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7802F" w14:textId="0B944A3A" w:rsidR="00617ECE" w:rsidRPr="00617ECE" w:rsidRDefault="00617ECE" w:rsidP="00617ECE">
      <w:pPr>
        <w:shd w:val="clear" w:color="auto" w:fill="FFFFFF"/>
        <w:spacing w:line="225" w:lineRule="atLeast"/>
        <w:ind w:left="-360" w:right="30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17E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 сайт: </w:t>
      </w:r>
      <w:r w:rsidRPr="00617E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</w:t>
      </w:r>
      <w:r w:rsidRPr="00617E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.04.2026</w:t>
      </w:r>
    </w:p>
    <w:p w14:paraId="794AB303" w14:textId="070F4E48" w:rsidR="00E04661" w:rsidRDefault="00935685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 w:rsidRPr="00617ECE">
        <w:rPr>
          <w:rStyle w:val="a3"/>
          <w:color w:val="0F1115"/>
        </w:rPr>
        <w:t>Стартует первый этап В</w:t>
      </w:r>
      <w:r w:rsidR="00E04661" w:rsidRPr="00617ECE">
        <w:rPr>
          <w:rStyle w:val="a3"/>
          <w:color w:val="0F1115"/>
        </w:rPr>
        <w:t>сероссийской акции «Диктант здоровья»: проверяем знания о гигиене полости рта и чистых руках</w:t>
      </w:r>
      <w:r w:rsidR="00617ECE">
        <w:rPr>
          <w:rStyle w:val="a3"/>
          <w:color w:val="0F1115"/>
        </w:rPr>
        <w:t>.</w:t>
      </w:r>
    </w:p>
    <w:p w14:paraId="44CBF205" w14:textId="0BB89F33" w:rsidR="00617ECE" w:rsidRDefault="00617ECE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>
        <w:rPr>
          <w:noProof/>
          <w:color w:val="0F1115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40F740C" wp14:editId="1814B5B8">
            <wp:simplePos x="0" y="0"/>
            <wp:positionH relativeFrom="column">
              <wp:posOffset>329565</wp:posOffset>
            </wp:positionH>
            <wp:positionV relativeFrom="paragraph">
              <wp:posOffset>176530</wp:posOffset>
            </wp:positionV>
            <wp:extent cx="5543550" cy="23977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вью горизонтал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51F51" w14:textId="3C831490" w:rsidR="00617ECE" w:rsidRPr="00617ECE" w:rsidRDefault="00617ECE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14:paraId="052A3B3B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4B20EC3F" w14:textId="77CDFB82" w:rsidR="00A10628" w:rsidRPr="00617ECE" w:rsidRDefault="00352EB8" w:rsidP="00B049F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С 13 по 24</w:t>
      </w:r>
      <w:r w:rsidR="00801EB2" w:rsidRPr="00617ECE">
        <w:rPr>
          <w:color w:val="0F1115"/>
        </w:rPr>
        <w:t xml:space="preserve"> апреля</w:t>
      </w:r>
      <w:r w:rsidR="00E04661" w:rsidRPr="00617ECE">
        <w:rPr>
          <w:color w:val="0F1115"/>
        </w:rPr>
        <w:t xml:space="preserve"> 2026 года</w:t>
      </w:r>
      <w:r w:rsidR="00801EB2" w:rsidRPr="00617ECE">
        <w:rPr>
          <w:color w:val="0F1115"/>
        </w:rPr>
        <w:t xml:space="preserve"> </w:t>
      </w:r>
      <w:proofErr w:type="spellStart"/>
      <w:r w:rsidR="00E04661" w:rsidRPr="00617ECE">
        <w:rPr>
          <w:color w:val="0F1115"/>
        </w:rPr>
        <w:t>Роспотребнадзор</w:t>
      </w:r>
      <w:proofErr w:type="spellEnd"/>
      <w:r w:rsidR="00E04661" w:rsidRPr="00617ECE">
        <w:rPr>
          <w:color w:val="0F1115"/>
        </w:rPr>
        <w:t xml:space="preserve"> запу</w:t>
      </w:r>
      <w:r w:rsidR="00935685" w:rsidRPr="00617ECE">
        <w:rPr>
          <w:color w:val="0F1115"/>
        </w:rPr>
        <w:t>скает первый тематический трек В</w:t>
      </w:r>
      <w:r w:rsidR="00E04661" w:rsidRPr="00617ECE">
        <w:rPr>
          <w:color w:val="0F1115"/>
        </w:rPr>
        <w:t>сероссийской санитарно-просветительской акции «Диктант здоровья» —</w:t>
      </w:r>
      <w:r w:rsidR="00CA2A55" w:rsidRPr="00617ECE">
        <w:rPr>
          <w:color w:val="0F1115"/>
        </w:rPr>
        <w:t xml:space="preserve"> </w:t>
      </w:r>
      <w:r w:rsidR="00E04661" w:rsidRPr="00617ECE">
        <w:rPr>
          <w:rStyle w:val="a3"/>
          <w:color w:val="0F1115"/>
        </w:rPr>
        <w:t>«Здоровая улыбка и чистые руки»</w:t>
      </w:r>
      <w:r w:rsidR="00E04661" w:rsidRPr="00617ECE">
        <w:rPr>
          <w:color w:val="0F1115"/>
        </w:rPr>
        <w:t>.</w:t>
      </w:r>
      <w:r w:rsidR="00B049F4" w:rsidRPr="00617ECE">
        <w:rPr>
          <w:color w:val="0F1115"/>
        </w:rPr>
        <w:t xml:space="preserve"> </w:t>
      </w:r>
      <w:r w:rsidR="00A10628" w:rsidRPr="00617ECE">
        <w:rPr>
          <w:color w:val="0F1115"/>
        </w:rPr>
        <w:t>Модератором проекта выступает ФБУН «Новосибирский НИИ гигиены» Роспотребнадзора.</w:t>
      </w:r>
    </w:p>
    <w:p w14:paraId="5BE32C1D" w14:textId="38C888C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Проект реализуется в рамках коммуникационной стратегии «Санпросвет</w:t>
      </w:r>
      <w:r w:rsidR="003E7D11" w:rsidRPr="00617ECE">
        <w:rPr>
          <w:color w:val="0F1115"/>
        </w:rPr>
        <w:t>»</w:t>
      </w:r>
      <w:r w:rsidRPr="00617ECE">
        <w:rPr>
          <w:color w:val="0F1115"/>
        </w:rPr>
        <w:t>. Цель акции — сделать научно</w:t>
      </w:r>
      <w:r w:rsidR="00B049F4" w:rsidRPr="00617ECE">
        <w:rPr>
          <w:color w:val="0F1115"/>
        </w:rPr>
        <w:t>-</w:t>
      </w:r>
      <w:r w:rsidRPr="00617ECE">
        <w:rPr>
          <w:color w:val="0F1115"/>
        </w:rPr>
        <w:t>обоснованные знания о здоровье доступными и полезными для каждого жителя страны, от школьников до людей старшего поколения.</w:t>
      </w:r>
    </w:p>
    <w:p w14:paraId="35203E09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О чем узнают участники?</w:t>
      </w:r>
    </w:p>
    <w:p w14:paraId="30F8AF85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Первый этап посвящен двум важнейшим компонентам личной гигиены, которые являются основой профилактики множества заболеваний:</w:t>
      </w:r>
    </w:p>
    <w:p w14:paraId="4F724966" w14:textId="360F4B3B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Гигиена полости рта.</w:t>
      </w:r>
      <w:r w:rsidR="00CA2A55" w:rsidRPr="00617ECE">
        <w:rPr>
          <w:color w:val="0F1115"/>
        </w:rPr>
        <w:t xml:space="preserve"> </w:t>
      </w:r>
      <w:r w:rsidRPr="00617ECE">
        <w:rPr>
          <w:color w:val="0F1115"/>
        </w:rPr>
        <w:t xml:space="preserve">Многие считают, что умеют чистить зубы, но статистика кариеса говорит об </w:t>
      </w:r>
      <w:proofErr w:type="gramStart"/>
      <w:r w:rsidRPr="00617ECE">
        <w:rPr>
          <w:color w:val="0F1115"/>
        </w:rPr>
        <w:t>обратном</w:t>
      </w:r>
      <w:proofErr w:type="gramEnd"/>
      <w:r w:rsidRPr="00617ECE">
        <w:rPr>
          <w:color w:val="0F1115"/>
        </w:rPr>
        <w:t>. Участники узнают:</w:t>
      </w:r>
    </w:p>
    <w:p w14:paraId="57929F31" w14:textId="4D6220B9" w:rsidR="00E04661" w:rsidRPr="00617ECE" w:rsidRDefault="00E04661" w:rsidP="00E0466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 xml:space="preserve">почему важно чистить зубы </w:t>
      </w:r>
      <w:r w:rsidR="002E2275" w:rsidRPr="00617ECE">
        <w:rPr>
          <w:color w:val="0F1115"/>
        </w:rPr>
        <w:t>регулярно</w:t>
      </w:r>
      <w:r w:rsidRPr="00617ECE">
        <w:rPr>
          <w:color w:val="0F1115"/>
        </w:rPr>
        <w:t>;</w:t>
      </w:r>
    </w:p>
    <w:p w14:paraId="2EF20354" w14:textId="77777777" w:rsidR="00E04661" w:rsidRPr="00617ECE" w:rsidRDefault="00E04661" w:rsidP="00E0466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что полезно и вредно для эмали;</w:t>
      </w:r>
    </w:p>
    <w:p w14:paraId="15766FE8" w14:textId="488E37D7" w:rsidR="00E04661" w:rsidRPr="00617ECE" w:rsidRDefault="00E04661" w:rsidP="00E0466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 xml:space="preserve">как </w:t>
      </w:r>
      <w:proofErr w:type="gramStart"/>
      <w:r w:rsidRPr="00617ECE">
        <w:rPr>
          <w:color w:val="0F1115"/>
        </w:rPr>
        <w:t>связаны</w:t>
      </w:r>
      <w:proofErr w:type="gramEnd"/>
      <w:r w:rsidRPr="00617ECE">
        <w:rPr>
          <w:color w:val="0F1115"/>
        </w:rPr>
        <w:t xml:space="preserve"> здоровье зубов и общее состояние организма.</w:t>
      </w:r>
    </w:p>
    <w:p w14:paraId="21A08A8C" w14:textId="3625BC28" w:rsidR="00E04661" w:rsidRPr="00617ECE" w:rsidRDefault="00E04661" w:rsidP="00ED24E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Чистота рук.</w:t>
      </w:r>
      <w:r w:rsidR="002E2275" w:rsidRPr="00617ECE">
        <w:rPr>
          <w:color w:val="0F1115"/>
        </w:rPr>
        <w:t xml:space="preserve"> </w:t>
      </w:r>
      <w:r w:rsidRPr="00617ECE">
        <w:rPr>
          <w:color w:val="0F1115"/>
        </w:rPr>
        <w:t xml:space="preserve">Это первый и самый эффективный барьер на пути </w:t>
      </w:r>
      <w:r w:rsidR="002E2275" w:rsidRPr="00617ECE">
        <w:rPr>
          <w:color w:val="0F1115"/>
        </w:rPr>
        <w:t>инфекционных заболеваний</w:t>
      </w:r>
      <w:r w:rsidRPr="00617ECE">
        <w:rPr>
          <w:color w:val="0F1115"/>
        </w:rPr>
        <w:t xml:space="preserve">. В рамках диктанта </w:t>
      </w:r>
      <w:r w:rsidR="006B63CC" w:rsidRPr="00617ECE">
        <w:rPr>
          <w:color w:val="0F1115"/>
        </w:rPr>
        <w:t>будут разобраны</w:t>
      </w:r>
      <w:r w:rsidR="0081494F" w:rsidRPr="00617ECE">
        <w:rPr>
          <w:color w:val="0F1115"/>
        </w:rPr>
        <w:t xml:space="preserve"> вопросы</w:t>
      </w:r>
      <w:r w:rsidRPr="00617ECE">
        <w:rPr>
          <w:color w:val="0F1115"/>
        </w:rPr>
        <w:t>:</w:t>
      </w:r>
    </w:p>
    <w:p w14:paraId="5CC71A7E" w14:textId="1C8F4917" w:rsidR="00E04661" w:rsidRPr="00617ECE" w:rsidRDefault="00ED24E8" w:rsidP="00E0466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когда необходимо мыть руки;</w:t>
      </w:r>
    </w:p>
    <w:p w14:paraId="3FF3AAE8" w14:textId="5D47E031" w:rsidR="00ED24E8" w:rsidRPr="00617ECE" w:rsidRDefault="00ED24E8" w:rsidP="00E0466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главные ошибки при мытье рук (достаточно ли 5 секунд?).</w:t>
      </w:r>
    </w:p>
    <w:p w14:paraId="2AC3EFF1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Формат проведения</w:t>
      </w:r>
    </w:p>
    <w:p w14:paraId="39D8B603" w14:textId="1EA21E23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«Диктант здо</w:t>
      </w:r>
      <w:r w:rsidR="0081494F" w:rsidRPr="00617ECE">
        <w:rPr>
          <w:color w:val="0F1115"/>
        </w:rPr>
        <w:t xml:space="preserve">ровья» пройдет в удобном онлайн </w:t>
      </w:r>
      <w:r w:rsidRPr="00617ECE">
        <w:rPr>
          <w:color w:val="0F1115"/>
        </w:rPr>
        <w:t>формате на официальном портале акции</w:t>
      </w:r>
      <w:r w:rsidR="00E84327" w:rsidRPr="00617ECE">
        <w:rPr>
          <w:color w:val="0F1115"/>
        </w:rPr>
        <w:t xml:space="preserve"> </w:t>
      </w:r>
      <w:r w:rsidR="005B1140" w:rsidRPr="00617ECE">
        <w:rPr>
          <w:b/>
          <w:bCs/>
          <w:color w:val="C00000"/>
        </w:rPr>
        <w:t>диктант-</w:t>
      </w:r>
      <w:proofErr w:type="spellStart"/>
      <w:r w:rsidR="005B1140" w:rsidRPr="00617ECE">
        <w:rPr>
          <w:b/>
          <w:bCs/>
          <w:color w:val="C00000"/>
        </w:rPr>
        <w:t>санпросвет</w:t>
      </w:r>
      <w:r w:rsidR="00522CBD" w:rsidRPr="00617ECE">
        <w:rPr>
          <w:b/>
          <w:bCs/>
          <w:color w:val="C00000"/>
        </w:rPr>
        <w:t>.рф</w:t>
      </w:r>
      <w:proofErr w:type="spellEnd"/>
      <w:r w:rsidR="00522CBD" w:rsidRPr="00617ECE">
        <w:rPr>
          <w:color w:val="0F1115"/>
        </w:rPr>
        <w:t>.</w:t>
      </w:r>
      <w:r w:rsidRPr="00617ECE">
        <w:rPr>
          <w:color w:val="0F1115"/>
        </w:rPr>
        <w:t xml:space="preserve"> Каждый жела</w:t>
      </w:r>
      <w:r w:rsidR="00935685" w:rsidRPr="00617ECE">
        <w:rPr>
          <w:color w:val="0F1115"/>
        </w:rPr>
        <w:t>ющий сможет ответить на вопросы и</w:t>
      </w:r>
      <w:r w:rsidRPr="00617ECE">
        <w:rPr>
          <w:color w:val="0F1115"/>
        </w:rPr>
        <w:t xml:space="preserve"> увидет</w:t>
      </w:r>
      <w:bookmarkStart w:id="0" w:name="_GoBack"/>
      <w:bookmarkEnd w:id="0"/>
      <w:r w:rsidRPr="00617ECE">
        <w:rPr>
          <w:color w:val="0F1115"/>
        </w:rPr>
        <w:t>ь правильные ответы с по</w:t>
      </w:r>
      <w:r w:rsidR="00935685" w:rsidRPr="00617ECE">
        <w:rPr>
          <w:color w:val="0F1115"/>
        </w:rPr>
        <w:t>дробными пояснениями экспертов, а также</w:t>
      </w:r>
      <w:r w:rsidRPr="00617ECE">
        <w:rPr>
          <w:color w:val="0F1115"/>
        </w:rPr>
        <w:t xml:space="preserve"> получить электронный сертификат участника.</w:t>
      </w:r>
    </w:p>
    <w:p w14:paraId="7FE5FDFF" w14:textId="1638F846" w:rsidR="006025CD" w:rsidRPr="00617ECE" w:rsidRDefault="00935685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Д</w:t>
      </w:r>
      <w:r w:rsidR="006025CD" w:rsidRPr="00617ECE">
        <w:rPr>
          <w:color w:val="0F1115"/>
        </w:rPr>
        <w:t>оступен очный формат проведения акции в коллективах. Необходимые материалы для очных стартов размещены на</w:t>
      </w:r>
      <w:r w:rsidR="000C3402" w:rsidRPr="00617ECE">
        <w:rPr>
          <w:color w:val="0F1115"/>
        </w:rPr>
        <w:t xml:space="preserve"> портале</w:t>
      </w:r>
      <w:r w:rsidR="006025CD" w:rsidRPr="00617ECE">
        <w:rPr>
          <w:color w:val="0F1115"/>
        </w:rPr>
        <w:t xml:space="preserve"> </w:t>
      </w:r>
      <w:r w:rsidR="005B1140" w:rsidRPr="00617ECE">
        <w:rPr>
          <w:b/>
          <w:bCs/>
          <w:color w:val="C00000"/>
        </w:rPr>
        <w:t>диктант-</w:t>
      </w:r>
      <w:proofErr w:type="spellStart"/>
      <w:r w:rsidR="005B1140" w:rsidRPr="00617ECE">
        <w:rPr>
          <w:b/>
          <w:bCs/>
          <w:color w:val="C00000"/>
        </w:rPr>
        <w:t>санпросвет</w:t>
      </w:r>
      <w:r w:rsidR="0058292A" w:rsidRPr="00617ECE">
        <w:rPr>
          <w:b/>
          <w:bCs/>
          <w:color w:val="C00000"/>
        </w:rPr>
        <w:t>.рф</w:t>
      </w:r>
      <w:proofErr w:type="spellEnd"/>
      <w:r w:rsidR="0058292A" w:rsidRPr="00617ECE">
        <w:rPr>
          <w:b/>
          <w:bCs/>
          <w:color w:val="C00000"/>
        </w:rPr>
        <w:t>.</w:t>
      </w:r>
    </w:p>
    <w:p w14:paraId="49CB532D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Для кого?</w:t>
      </w:r>
    </w:p>
    <w:p w14:paraId="1842C722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Материалы адаптированы для разных возрастных групп:</w:t>
      </w:r>
    </w:p>
    <w:p w14:paraId="54DE1866" w14:textId="050692E8" w:rsidR="00E04661" w:rsidRPr="00617ECE" w:rsidRDefault="00E04661" w:rsidP="00CA23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F1115"/>
        </w:rPr>
      </w:pPr>
      <w:r w:rsidRPr="00617ECE">
        <w:rPr>
          <w:rStyle w:val="a3"/>
          <w:color w:val="0F1115"/>
        </w:rPr>
        <w:t>Школьникам</w:t>
      </w:r>
      <w:r w:rsidR="00901FE8" w:rsidRPr="00617ECE">
        <w:rPr>
          <w:color w:val="0F1115"/>
        </w:rPr>
        <w:t xml:space="preserve"> </w:t>
      </w:r>
      <w:r w:rsidRPr="00617ECE">
        <w:rPr>
          <w:color w:val="0F1115"/>
        </w:rPr>
        <w:t>— чтобы сформировать здоровые привычки с детства.</w:t>
      </w:r>
    </w:p>
    <w:p w14:paraId="675AF1F8" w14:textId="414C9DEA" w:rsidR="00E04661" w:rsidRPr="00617ECE" w:rsidRDefault="00E04661" w:rsidP="00CA23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F1115"/>
        </w:rPr>
      </w:pPr>
      <w:r w:rsidRPr="00617ECE">
        <w:rPr>
          <w:rStyle w:val="a3"/>
          <w:color w:val="0F1115"/>
        </w:rPr>
        <w:t>Студентам</w:t>
      </w:r>
      <w:r w:rsidR="00901FE8" w:rsidRPr="00617ECE">
        <w:rPr>
          <w:color w:val="0F1115"/>
        </w:rPr>
        <w:t xml:space="preserve"> </w:t>
      </w:r>
      <w:r w:rsidRPr="00617ECE">
        <w:rPr>
          <w:color w:val="0F1115"/>
        </w:rPr>
        <w:t>— чтобы понять важность гигиены в самом активном возрасте.</w:t>
      </w:r>
    </w:p>
    <w:p w14:paraId="2701AD08" w14:textId="121F2976" w:rsidR="00E04661" w:rsidRPr="00617ECE" w:rsidRDefault="00E04661" w:rsidP="00CA23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F1115"/>
        </w:rPr>
      </w:pPr>
      <w:r w:rsidRPr="00617ECE">
        <w:rPr>
          <w:rStyle w:val="a3"/>
          <w:color w:val="0F1115"/>
        </w:rPr>
        <w:t>Взрослым и родителям</w:t>
      </w:r>
      <w:r w:rsidR="00901FE8" w:rsidRPr="00617ECE">
        <w:rPr>
          <w:color w:val="0F1115"/>
        </w:rPr>
        <w:t xml:space="preserve"> </w:t>
      </w:r>
      <w:r w:rsidRPr="00617ECE">
        <w:rPr>
          <w:color w:val="0F1115"/>
        </w:rPr>
        <w:t>— чтобы освежить знания и передать детям правильные ориентиры.</w:t>
      </w:r>
    </w:p>
    <w:p w14:paraId="0657E201" w14:textId="4C5D1644" w:rsidR="00E04661" w:rsidRPr="00617ECE" w:rsidRDefault="00E04661" w:rsidP="00CA23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F1115"/>
        </w:rPr>
      </w:pPr>
      <w:r w:rsidRPr="00617ECE">
        <w:rPr>
          <w:rStyle w:val="a3"/>
          <w:color w:val="0F1115"/>
        </w:rPr>
        <w:lastRenderedPageBreak/>
        <w:t>Педагогам</w:t>
      </w:r>
      <w:r w:rsidR="00901FE8" w:rsidRPr="00617ECE">
        <w:rPr>
          <w:color w:val="0F1115"/>
        </w:rPr>
        <w:t xml:space="preserve"> </w:t>
      </w:r>
      <w:r w:rsidRPr="00617ECE">
        <w:rPr>
          <w:color w:val="0F1115"/>
        </w:rPr>
        <w:t>— как готовый просветительский материал для уроков и классных часов.</w:t>
      </w:r>
    </w:p>
    <w:p w14:paraId="0805E36D" w14:textId="762488E1" w:rsidR="00935685" w:rsidRPr="00617ECE" w:rsidRDefault="00C64130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color w:val="0F1115"/>
        </w:rPr>
      </w:pPr>
      <w:r w:rsidRPr="00617ECE">
        <w:rPr>
          <w:rStyle w:val="a3"/>
          <w:b w:val="0"/>
          <w:color w:val="0F1115"/>
        </w:rPr>
        <w:t>Акция поддержана проектом «Сибирская школа – территория здоровья» межрегиональной ассоциации «Сибирское соглашение» при участии Национального союза «Здоровье наших детей»</w:t>
      </w:r>
      <w:r w:rsidR="00935685" w:rsidRPr="00617ECE">
        <w:rPr>
          <w:rStyle w:val="a3"/>
          <w:b w:val="0"/>
          <w:color w:val="0F1115"/>
        </w:rPr>
        <w:t>.</w:t>
      </w:r>
    </w:p>
    <w:p w14:paraId="7485E886" w14:textId="7069AB53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>Спра</w:t>
      </w:r>
      <w:r w:rsidR="000C3402" w:rsidRPr="00617ECE">
        <w:rPr>
          <w:rStyle w:val="a3"/>
          <w:color w:val="0F1115"/>
        </w:rPr>
        <w:t>вочно.</w:t>
      </w:r>
    </w:p>
    <w:p w14:paraId="4150424A" w14:textId="77777777" w:rsidR="007B3440" w:rsidRPr="00617ECE" w:rsidRDefault="00935685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>В 2025 году</w:t>
      </w:r>
      <w:r w:rsidR="00E04661" w:rsidRPr="00617ECE">
        <w:rPr>
          <w:color w:val="0F1115"/>
        </w:rPr>
        <w:t xml:space="preserve"> «Диктант здоровья»</w:t>
      </w:r>
      <w:r w:rsidRPr="00617ECE">
        <w:rPr>
          <w:color w:val="0F1115"/>
        </w:rPr>
        <w:t>, приуроченный</w:t>
      </w:r>
      <w:r w:rsidR="00824BB7" w:rsidRPr="00617ECE">
        <w:rPr>
          <w:color w:val="0F1115"/>
        </w:rPr>
        <w:t xml:space="preserve"> </w:t>
      </w:r>
      <w:r w:rsidRPr="00617ECE">
        <w:rPr>
          <w:color w:val="0F1115"/>
        </w:rPr>
        <w:t>к</w:t>
      </w:r>
      <w:r w:rsidR="007B3440" w:rsidRPr="00617ECE">
        <w:rPr>
          <w:color w:val="0F1115"/>
        </w:rPr>
        <w:t>о</w:t>
      </w:r>
      <w:r w:rsidRPr="00617ECE">
        <w:rPr>
          <w:color w:val="0F1115"/>
        </w:rPr>
        <w:t xml:space="preserve"> Д</w:t>
      </w:r>
      <w:r w:rsidR="00824BB7" w:rsidRPr="00617ECE">
        <w:rPr>
          <w:color w:val="0F1115"/>
        </w:rPr>
        <w:t xml:space="preserve">ню основания санитарно-эпидемиологической службы Российской Федерации, при организационно-методической поддержке ФБУН «Новосибирский НИИ гигиены» </w:t>
      </w:r>
      <w:proofErr w:type="spellStart"/>
      <w:r w:rsidR="00824BB7" w:rsidRPr="00617ECE">
        <w:rPr>
          <w:color w:val="0F1115"/>
        </w:rPr>
        <w:t>Роспотребнадзора</w:t>
      </w:r>
      <w:proofErr w:type="spellEnd"/>
      <w:r w:rsidR="007B3440" w:rsidRPr="00617ECE">
        <w:rPr>
          <w:color w:val="0F1115"/>
        </w:rPr>
        <w:t>,</w:t>
      </w:r>
      <w:r w:rsidRPr="00617ECE">
        <w:rPr>
          <w:color w:val="0F1115"/>
        </w:rPr>
        <w:t xml:space="preserve"> прошел в 88 регионах России и собрал</w:t>
      </w:r>
      <w:r w:rsidR="00E04661" w:rsidRPr="00617ECE">
        <w:rPr>
          <w:color w:val="0F1115"/>
        </w:rPr>
        <w:t xml:space="preserve"> более 248 </w:t>
      </w:r>
      <w:r w:rsidRPr="00617ECE">
        <w:rPr>
          <w:color w:val="0F1115"/>
        </w:rPr>
        <w:t>тыс.</w:t>
      </w:r>
      <w:r w:rsidR="00E04661" w:rsidRPr="00617ECE">
        <w:rPr>
          <w:color w:val="0F1115"/>
        </w:rPr>
        <w:t xml:space="preserve"> участников. </w:t>
      </w:r>
    </w:p>
    <w:p w14:paraId="5036444E" w14:textId="178F4F02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color w:val="0F1115"/>
        </w:rPr>
        <w:t xml:space="preserve">В 2026 году проект </w:t>
      </w:r>
      <w:r w:rsidR="00ED24E8" w:rsidRPr="00617ECE">
        <w:rPr>
          <w:color w:val="0F1115"/>
        </w:rPr>
        <w:t>реализуется в несколько модулей</w:t>
      </w:r>
      <w:r w:rsidRPr="00617ECE">
        <w:rPr>
          <w:color w:val="0F1115"/>
        </w:rPr>
        <w:t>. Этап «Здоровая улыбка и чистые руки» станет первым в череде просветительских мероприятий, за которым последуют треки, посвященные физической активности, здоровому питанию и цифровой гигиене.</w:t>
      </w:r>
    </w:p>
    <w:p w14:paraId="4CE74644" w14:textId="4BCACD2E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17ECE">
        <w:rPr>
          <w:rStyle w:val="a3"/>
          <w:color w:val="0F1115"/>
        </w:rPr>
        <w:t xml:space="preserve">Присоединяйтесь к «Диктанту здоровья»! </w:t>
      </w:r>
      <w:r w:rsidR="00935685" w:rsidRPr="00617ECE">
        <w:rPr>
          <w:rStyle w:val="a3"/>
          <w:color w:val="0F1115"/>
        </w:rPr>
        <w:t>Сделаем здоровье осознанным вместе!</w:t>
      </w:r>
    </w:p>
    <w:sectPr w:rsidR="00E04661" w:rsidRPr="0061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1087"/>
    <w:multiLevelType w:val="multilevel"/>
    <w:tmpl w:val="5EE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8726E"/>
    <w:multiLevelType w:val="multilevel"/>
    <w:tmpl w:val="73F4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976DF"/>
    <w:multiLevelType w:val="multilevel"/>
    <w:tmpl w:val="207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60"/>
    <w:rsid w:val="000B51FC"/>
    <w:rsid w:val="000C3402"/>
    <w:rsid w:val="000E1660"/>
    <w:rsid w:val="00195C85"/>
    <w:rsid w:val="001C452B"/>
    <w:rsid w:val="001D187F"/>
    <w:rsid w:val="002E2275"/>
    <w:rsid w:val="00352EB8"/>
    <w:rsid w:val="003E7D11"/>
    <w:rsid w:val="00522CBD"/>
    <w:rsid w:val="00552E4B"/>
    <w:rsid w:val="0058292A"/>
    <w:rsid w:val="005B1140"/>
    <w:rsid w:val="005C1D19"/>
    <w:rsid w:val="006025CD"/>
    <w:rsid w:val="00617ECE"/>
    <w:rsid w:val="00661FB6"/>
    <w:rsid w:val="00685740"/>
    <w:rsid w:val="006B63CC"/>
    <w:rsid w:val="006D6D8C"/>
    <w:rsid w:val="007B3440"/>
    <w:rsid w:val="00801EB2"/>
    <w:rsid w:val="0081494F"/>
    <w:rsid w:val="00824BB7"/>
    <w:rsid w:val="00901FE8"/>
    <w:rsid w:val="00935685"/>
    <w:rsid w:val="00A10628"/>
    <w:rsid w:val="00AE7237"/>
    <w:rsid w:val="00B049F4"/>
    <w:rsid w:val="00C31E10"/>
    <w:rsid w:val="00C64130"/>
    <w:rsid w:val="00CA2310"/>
    <w:rsid w:val="00CA2A55"/>
    <w:rsid w:val="00D40267"/>
    <w:rsid w:val="00E04661"/>
    <w:rsid w:val="00E84327"/>
    <w:rsid w:val="00E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0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E04661"/>
    <w:rPr>
      <w:b/>
      <w:bCs/>
    </w:rPr>
  </w:style>
  <w:style w:type="character" w:styleId="a4">
    <w:name w:val="Emphasis"/>
    <w:basedOn w:val="a0"/>
    <w:uiPriority w:val="20"/>
    <w:qFormat/>
    <w:rsid w:val="00E046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1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0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E04661"/>
    <w:rPr>
      <w:b/>
      <w:bCs/>
    </w:rPr>
  </w:style>
  <w:style w:type="character" w:styleId="a4">
    <w:name w:val="Emphasis"/>
    <w:basedOn w:val="a0"/>
    <w:uiPriority w:val="20"/>
    <w:qFormat/>
    <w:rsid w:val="00E046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1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user</cp:lastModifiedBy>
  <cp:revision>29</cp:revision>
  <cp:lastPrinted>2026-04-08T13:59:00Z</cp:lastPrinted>
  <dcterms:created xsi:type="dcterms:W3CDTF">2026-03-05T06:11:00Z</dcterms:created>
  <dcterms:modified xsi:type="dcterms:W3CDTF">2026-04-08T13:59:00Z</dcterms:modified>
</cp:coreProperties>
</file>