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D92" w:rsidRDefault="00F81AB4">
      <w:pPr>
        <w:spacing w:after="0"/>
        <w:ind w:leftChars="-400" w:left="-880" w:firstLineChars="252" w:firstLine="708"/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  <w:r>
        <w:rPr>
          <w:rFonts w:ascii="Times New Roman" w:eastAsia="SimSu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-519430</wp:posOffset>
            </wp:positionH>
            <wp:positionV relativeFrom="paragraph">
              <wp:posOffset>225425</wp:posOffset>
            </wp:positionV>
            <wp:extent cx="2510155" cy="1436370"/>
            <wp:effectExtent l="0" t="0" r="4445" b="11430"/>
            <wp:wrapSquare wrapText="bothSides"/>
            <wp:docPr id="6" name="Изображение 6" descr="ле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 6" descr="лето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10155" cy="1436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83A69">
        <w:rPr>
          <w:rFonts w:ascii="Times New Roman" w:eastAsia="SimSun" w:hAnsi="Times New Roman" w:cs="Times New Roman"/>
          <w:b/>
          <w:bCs/>
          <w:sz w:val="28"/>
          <w:szCs w:val="28"/>
        </w:rPr>
        <w:t>Р</w:t>
      </w:r>
      <w:bookmarkStart w:id="0" w:name="_GoBack"/>
      <w:bookmarkEnd w:id="0"/>
      <w:r w:rsidR="00F83A69">
        <w:rPr>
          <w:rFonts w:ascii="Times New Roman" w:eastAsia="SimSun" w:hAnsi="Times New Roman" w:cs="Times New Roman"/>
          <w:b/>
          <w:bCs/>
          <w:sz w:val="28"/>
          <w:szCs w:val="28"/>
        </w:rPr>
        <w:t>екомендации</w:t>
      </w:r>
      <w:r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 по безопасности детей в период летнего отдыха</w:t>
      </w:r>
    </w:p>
    <w:p w:rsidR="00164D92" w:rsidRDefault="00164D92">
      <w:pPr>
        <w:spacing w:after="0"/>
        <w:ind w:leftChars="-400" w:left="-880" w:firstLineChars="252" w:firstLine="708"/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</w:p>
    <w:p w:rsidR="00164D92" w:rsidRDefault="00F81AB4" w:rsidP="00F83A69">
      <w:pPr>
        <w:spacing w:after="0"/>
        <w:ind w:leftChars="-400" w:left="-880" w:firstLineChars="252" w:firstLine="605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Летний период несёт в себе радость каникул, свободного времени, возможность прогуливаться в различных местах, купаться и загорать. Однако это ещё и самый опасный период, когда дети подвергнуты </w:t>
      </w:r>
      <w:r>
        <w:rPr>
          <w:rFonts w:ascii="Times New Roman" w:eastAsia="SimSun" w:hAnsi="Times New Roman" w:cs="Times New Roman"/>
          <w:sz w:val="24"/>
          <w:szCs w:val="24"/>
        </w:rPr>
        <w:t>большим рискам.</w:t>
      </w:r>
    </w:p>
    <w:p w:rsidR="00164D92" w:rsidRDefault="00F81AB4" w:rsidP="00F83A69">
      <w:pPr>
        <w:spacing w:after="0"/>
        <w:ind w:leftChars="-400" w:left="-880" w:firstLineChars="252" w:firstLine="605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В период летнего отдыха родителям в зависимости от ситуации необходимо ежедневно напоминать детям о:</w:t>
      </w:r>
    </w:p>
    <w:p w:rsidR="00164D92" w:rsidRDefault="00F81AB4">
      <w:pPr>
        <w:spacing w:after="0"/>
        <w:ind w:leftChars="-400" w:left="-880" w:firstLineChars="252" w:firstLine="607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4812030</wp:posOffset>
            </wp:positionH>
            <wp:positionV relativeFrom="paragraph">
              <wp:posOffset>146050</wp:posOffset>
            </wp:positionV>
            <wp:extent cx="1164590" cy="747395"/>
            <wp:effectExtent l="0" t="0" r="16510" b="14605"/>
            <wp:wrapSquare wrapText="bothSides"/>
            <wp:docPr id="5" name="Изображение 5" descr="незн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 5" descr="незнак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64590" cy="747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1) правилах </w:t>
      </w:r>
      <w:proofErr w:type="gramStart"/>
      <w:r>
        <w:rPr>
          <w:rFonts w:ascii="Times New Roman" w:eastAsia="SimSun" w:hAnsi="Times New Roman" w:cs="Times New Roman"/>
          <w:b/>
          <w:bCs/>
          <w:sz w:val="24"/>
          <w:szCs w:val="24"/>
        </w:rPr>
        <w:t>безопасности</w:t>
      </w:r>
      <w:proofErr w:type="gramEnd"/>
      <w:r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 как на улице, так и дома</w:t>
      </w:r>
      <w:r>
        <w:rPr>
          <w:rFonts w:ascii="Times New Roman" w:eastAsia="SimSun" w:hAnsi="Times New Roman" w:cs="Times New Roman"/>
          <w:sz w:val="24"/>
          <w:szCs w:val="24"/>
        </w:rPr>
        <w:t>, а именно:</w:t>
      </w:r>
    </w:p>
    <w:p w:rsidR="00164D92" w:rsidRDefault="00F81AB4" w:rsidP="00F83A69">
      <w:pPr>
        <w:spacing w:after="0"/>
        <w:ind w:leftChars="-400" w:left="-880" w:firstLineChars="252" w:firstLine="605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- не открывать дверь незнакомым людям, не садиться в машину к незнакомцам, не</w:t>
      </w:r>
      <w:r>
        <w:rPr>
          <w:rFonts w:ascii="Times New Roman" w:eastAsia="SimSun" w:hAnsi="Times New Roman" w:cs="Times New Roman"/>
          <w:sz w:val="24"/>
          <w:szCs w:val="24"/>
        </w:rPr>
        <w:t xml:space="preserve"> входить в лифт с незнакомыми гражданами;</w:t>
      </w:r>
    </w:p>
    <w:p w:rsidR="00164D92" w:rsidRDefault="00F81AB4" w:rsidP="00F83A69">
      <w:pPr>
        <w:spacing w:after="0"/>
        <w:ind w:leftChars="-400" w:left="-880" w:firstLineChars="252" w:firstLine="605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- не гулять </w:t>
      </w:r>
      <w:proofErr w:type="gramStart"/>
      <w:r>
        <w:rPr>
          <w:rFonts w:ascii="Times New Roman" w:eastAsia="SimSun" w:hAnsi="Times New Roman" w:cs="Times New Roman"/>
          <w:sz w:val="24"/>
          <w:szCs w:val="24"/>
        </w:rPr>
        <w:t xml:space="preserve">до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поздна</w:t>
      </w:r>
      <w:proofErr w:type="spellEnd"/>
      <w:proofErr w:type="gramEnd"/>
      <w:r>
        <w:rPr>
          <w:rFonts w:ascii="Times New Roman" w:eastAsia="SimSun" w:hAnsi="Times New Roman" w:cs="Times New Roman"/>
          <w:sz w:val="24"/>
          <w:szCs w:val="24"/>
        </w:rPr>
        <w:t>;</w:t>
      </w:r>
    </w:p>
    <w:p w:rsidR="00164D92" w:rsidRDefault="00F81AB4" w:rsidP="00F83A69">
      <w:pPr>
        <w:spacing w:after="0"/>
        <w:ind w:leftChars="-400" w:left="-880" w:firstLineChars="252" w:firstLine="605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- не сидеть на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подоконике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>;</w:t>
      </w:r>
    </w:p>
    <w:p w:rsidR="00164D92" w:rsidRDefault="00F81AB4">
      <w:pPr>
        <w:numPr>
          <w:ilvl w:val="0"/>
          <w:numId w:val="1"/>
        </w:numPr>
        <w:spacing w:after="0"/>
        <w:ind w:leftChars="-400" w:left="-880" w:firstLineChars="252" w:firstLine="607"/>
        <w:jc w:val="both"/>
        <w:rPr>
          <w:rFonts w:ascii="Times New Roman" w:eastAsia="SimSu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eastAsia="SimSun" w:hAnsi="Times New Roman" w:cs="Times New Roman"/>
          <w:b/>
          <w:bCs/>
          <w:sz w:val="24"/>
          <w:szCs w:val="24"/>
        </w:rPr>
        <w:t>правилах</w:t>
      </w:r>
      <w:proofErr w:type="gramEnd"/>
      <w:r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 пожарной безопасности:</w:t>
      </w:r>
    </w:p>
    <w:p w:rsidR="00164D92" w:rsidRDefault="00F81AB4" w:rsidP="00F83A69">
      <w:pPr>
        <w:spacing w:after="0"/>
        <w:ind w:leftChars="-400" w:left="-880" w:firstLineChars="252" w:firstLine="605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4726305</wp:posOffset>
            </wp:positionH>
            <wp:positionV relativeFrom="paragraph">
              <wp:posOffset>220980</wp:posOffset>
            </wp:positionV>
            <wp:extent cx="1279525" cy="808990"/>
            <wp:effectExtent l="0" t="0" r="15875" b="10160"/>
            <wp:wrapSquare wrapText="bothSides"/>
            <wp:docPr id="4" name="Изображение 4" descr="пожа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4" descr="пожар"/>
                    <pic:cNvPicPr>
                      <a:picLocks noChangeAspect="1"/>
                    </pic:cNvPicPr>
                  </pic:nvPicPr>
                  <pic:blipFill>
                    <a:blip r:embed="rId10"/>
                    <a:srcRect t="13222" r="-4792" b="13444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279525" cy="808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SimSun" w:hAnsi="Times New Roman" w:cs="Times New Roman"/>
          <w:sz w:val="24"/>
          <w:szCs w:val="24"/>
        </w:rPr>
        <w:tab/>
        <w:t>- спички, хлопушки, бенгальские огни и зажигалки - не игрушки, от них может возникнуть пожар;</w:t>
      </w:r>
    </w:p>
    <w:p w:rsidR="00164D92" w:rsidRDefault="00F81AB4" w:rsidP="00F83A69">
      <w:pPr>
        <w:spacing w:after="0"/>
        <w:ind w:leftChars="-400" w:left="-880" w:firstLineChars="252" w:firstLine="605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ab/>
        <w:t>- газовая плита - источник повышенн</w:t>
      </w:r>
      <w:r>
        <w:rPr>
          <w:rFonts w:ascii="Times New Roman" w:eastAsia="SimSun" w:hAnsi="Times New Roman" w:cs="Times New Roman"/>
          <w:sz w:val="24"/>
          <w:szCs w:val="24"/>
        </w:rPr>
        <w:t>ой опасности, научите детей правильно ею пользоваться;</w:t>
      </w:r>
    </w:p>
    <w:p w:rsidR="00164D92" w:rsidRDefault="00F81AB4" w:rsidP="00F83A69">
      <w:pPr>
        <w:spacing w:after="0"/>
        <w:ind w:leftChars="-400" w:left="-880" w:firstLineChars="252" w:firstLine="605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- не разводить дома костёр;</w:t>
      </w:r>
    </w:p>
    <w:p w:rsidR="00164D92" w:rsidRDefault="00F81AB4" w:rsidP="00F83A69">
      <w:pPr>
        <w:spacing w:after="0"/>
        <w:ind w:leftChars="-400" w:left="-880" w:firstLineChars="252" w:firstLine="605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- в огонь не кидать никакие предметы;</w:t>
      </w:r>
    </w:p>
    <w:p w:rsidR="00164D92" w:rsidRDefault="00F81AB4" w:rsidP="00F83A69">
      <w:pPr>
        <w:spacing w:after="0"/>
        <w:ind w:leftChars="-400" w:left="-880" w:firstLineChars="252" w:firstLine="605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- увидев огонь или дым сразу звать взрослых;</w:t>
      </w:r>
    </w:p>
    <w:p w:rsidR="00164D92" w:rsidRDefault="00F81AB4">
      <w:pPr>
        <w:numPr>
          <w:ilvl w:val="0"/>
          <w:numId w:val="1"/>
        </w:numPr>
        <w:spacing w:after="0"/>
        <w:ind w:leftChars="-400" w:left="-880" w:firstLineChars="252" w:firstLine="607"/>
        <w:jc w:val="both"/>
        <w:rPr>
          <w:rFonts w:ascii="Times New Roman" w:eastAsia="SimSun" w:hAnsi="Times New Roman" w:cs="Times New Roman"/>
          <w:b/>
          <w:bCs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4761865</wp:posOffset>
            </wp:positionH>
            <wp:positionV relativeFrom="paragraph">
              <wp:posOffset>150495</wp:posOffset>
            </wp:positionV>
            <wp:extent cx="1205230" cy="771525"/>
            <wp:effectExtent l="0" t="0" r="13970" b="9525"/>
            <wp:wrapSquare wrapText="bothSides"/>
            <wp:docPr id="3" name="Изображение 3" descr="пдд+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 descr="пдд+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0523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rFonts w:ascii="Times New Roman" w:eastAsia="SimSun" w:hAnsi="Times New Roman" w:cs="Times New Roman"/>
          <w:b/>
          <w:bCs/>
          <w:sz w:val="24"/>
          <w:szCs w:val="24"/>
        </w:rPr>
        <w:t>правилах</w:t>
      </w:r>
      <w:proofErr w:type="gramEnd"/>
      <w:r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 дорожного движения:</w:t>
      </w:r>
    </w:p>
    <w:p w:rsidR="00164D92" w:rsidRDefault="00F81AB4" w:rsidP="00F83A69">
      <w:pPr>
        <w:spacing w:after="0"/>
        <w:ind w:leftChars="-400" w:left="-880" w:firstLineChars="252" w:firstLine="605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- переходить дорогу по пешеходному переходу размеренным </w:t>
      </w:r>
      <w:r>
        <w:rPr>
          <w:rFonts w:ascii="Times New Roman" w:eastAsia="SimSun" w:hAnsi="Times New Roman" w:cs="Times New Roman"/>
          <w:sz w:val="24"/>
          <w:szCs w:val="24"/>
        </w:rPr>
        <w:t>шагом, нельзя бежать, и только на зелёный сигнал светофора, предварительно убедившись в безопасности движения;</w:t>
      </w:r>
    </w:p>
    <w:p w:rsidR="00164D92" w:rsidRDefault="00F81AB4" w:rsidP="00F83A69">
      <w:pPr>
        <w:spacing w:after="0"/>
        <w:ind w:leftChars="-400" w:left="-880" w:firstLineChars="252" w:firstLine="605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- при переходе через проезжую часть нельзя разговаривать по телефону ил слушать музыку в наушниках;</w:t>
      </w:r>
    </w:p>
    <w:p w:rsidR="00164D92" w:rsidRDefault="00F81AB4" w:rsidP="00F83A69">
      <w:pPr>
        <w:spacing w:after="0"/>
        <w:ind w:leftChars="-400" w:left="-880" w:firstLineChars="252" w:firstLine="605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4812030</wp:posOffset>
            </wp:positionH>
            <wp:positionV relativeFrom="paragraph">
              <wp:posOffset>147320</wp:posOffset>
            </wp:positionV>
            <wp:extent cx="1136650" cy="815340"/>
            <wp:effectExtent l="0" t="0" r="6350" b="3810"/>
            <wp:wrapSquare wrapText="bothSides"/>
            <wp:docPr id="2" name="Изображение 2" descr="мор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море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36650" cy="815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SimSun" w:hAnsi="Times New Roman" w:cs="Times New Roman"/>
          <w:sz w:val="24"/>
          <w:szCs w:val="24"/>
        </w:rPr>
        <w:t>- входить и выходить из транспорта  можно то</w:t>
      </w:r>
      <w:r>
        <w:rPr>
          <w:rFonts w:ascii="Times New Roman" w:eastAsia="SimSun" w:hAnsi="Times New Roman" w:cs="Times New Roman"/>
          <w:sz w:val="24"/>
          <w:szCs w:val="24"/>
        </w:rPr>
        <w:t>лько при полной остановке;</w:t>
      </w:r>
    </w:p>
    <w:p w:rsidR="00164D92" w:rsidRDefault="00F81AB4">
      <w:pPr>
        <w:numPr>
          <w:ilvl w:val="0"/>
          <w:numId w:val="1"/>
        </w:numPr>
        <w:spacing w:after="0"/>
        <w:ind w:leftChars="-400" w:left="-880" w:firstLineChars="252" w:firstLine="607"/>
        <w:jc w:val="both"/>
        <w:rPr>
          <w:rFonts w:ascii="Times New Roman" w:eastAsia="SimSu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eastAsia="SimSun" w:hAnsi="Times New Roman" w:cs="Times New Roman"/>
          <w:b/>
          <w:bCs/>
          <w:sz w:val="24"/>
          <w:szCs w:val="24"/>
        </w:rPr>
        <w:t>правилах</w:t>
      </w:r>
      <w:proofErr w:type="gramEnd"/>
      <w:r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 поведения на воде:</w:t>
      </w:r>
    </w:p>
    <w:p w:rsidR="00164D92" w:rsidRDefault="00F81AB4" w:rsidP="00F83A69">
      <w:pPr>
        <w:spacing w:after="0"/>
        <w:ind w:leftChars="-400" w:left="-880" w:firstLineChars="252" w:firstLine="605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- купаться можно только в разрешённых местах;</w:t>
      </w:r>
    </w:p>
    <w:p w:rsidR="00164D92" w:rsidRDefault="00F81AB4" w:rsidP="00F83A69">
      <w:pPr>
        <w:spacing w:after="0"/>
        <w:ind w:leftChars="-400" w:left="-880" w:firstLineChars="252" w:firstLine="605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- нельзя нырять в незнакомых местах;</w:t>
      </w:r>
    </w:p>
    <w:p w:rsidR="00164D92" w:rsidRDefault="00F81AB4" w:rsidP="00F83A69">
      <w:pPr>
        <w:spacing w:after="0"/>
        <w:ind w:leftChars="-400" w:left="-880" w:firstLineChars="252" w:firstLine="605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- не подавать крики ложной тревоги;</w:t>
      </w:r>
    </w:p>
    <w:p w:rsidR="00164D92" w:rsidRDefault="00F81AB4" w:rsidP="00F83A69">
      <w:pPr>
        <w:spacing w:after="0"/>
        <w:ind w:leftChars="-400" w:left="-880" w:firstLineChars="252" w:firstLine="605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- если свело ногу, необходимо лечь на спину и плыть к берегу;</w:t>
      </w:r>
    </w:p>
    <w:p w:rsidR="00164D92" w:rsidRDefault="00F81AB4" w:rsidP="00F83A69">
      <w:pPr>
        <w:spacing w:after="0"/>
        <w:ind w:leftChars="-400" w:left="-880" w:firstLineChars="252" w:firstLine="605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- не стесняйтесь </w:t>
      </w:r>
      <w:r>
        <w:rPr>
          <w:rFonts w:ascii="Times New Roman" w:eastAsia="SimSun" w:hAnsi="Times New Roman" w:cs="Times New Roman"/>
          <w:sz w:val="24"/>
          <w:szCs w:val="24"/>
        </w:rPr>
        <w:t>позвать на помощь;</w:t>
      </w:r>
    </w:p>
    <w:p w:rsidR="00164D92" w:rsidRDefault="00F81AB4">
      <w:pPr>
        <w:numPr>
          <w:ilvl w:val="0"/>
          <w:numId w:val="1"/>
        </w:numPr>
        <w:spacing w:after="0"/>
        <w:ind w:leftChars="-400" w:left="-880" w:firstLineChars="252" w:firstLine="607"/>
        <w:jc w:val="both"/>
        <w:rPr>
          <w:rFonts w:ascii="Times New Roman" w:eastAsia="SimSun" w:hAnsi="Times New Roman" w:cs="Times New Roman"/>
          <w:b/>
          <w:bCs/>
          <w:sz w:val="24"/>
          <w:szCs w:val="24"/>
        </w:rPr>
      </w:pPr>
      <w:r>
        <w:rPr>
          <w:rFonts w:ascii="SimSun" w:eastAsia="SimSun" w:hAnsi="SimSun" w:cs="SimSu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4843145</wp:posOffset>
            </wp:positionH>
            <wp:positionV relativeFrom="paragraph">
              <wp:posOffset>20320</wp:posOffset>
            </wp:positionV>
            <wp:extent cx="1114425" cy="725170"/>
            <wp:effectExtent l="0" t="0" r="9525" b="17780"/>
            <wp:wrapSquare wrapText="bothSides"/>
            <wp:docPr id="1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7251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proofErr w:type="gramStart"/>
      <w:r>
        <w:rPr>
          <w:rFonts w:ascii="Times New Roman" w:eastAsia="SimSun" w:hAnsi="Times New Roman" w:cs="Times New Roman"/>
          <w:b/>
          <w:bCs/>
          <w:sz w:val="24"/>
          <w:szCs w:val="24"/>
        </w:rPr>
        <w:t>правилах</w:t>
      </w:r>
      <w:proofErr w:type="gramEnd"/>
      <w:r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 поведения в лесу:</w:t>
      </w:r>
    </w:p>
    <w:p w:rsidR="00164D92" w:rsidRDefault="00F81AB4" w:rsidP="00F83A69">
      <w:pPr>
        <w:spacing w:after="0"/>
        <w:ind w:leftChars="-400" w:left="-880" w:firstLineChars="252" w:firstLine="605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- надевать головной убор;</w:t>
      </w:r>
    </w:p>
    <w:p w:rsidR="00164D92" w:rsidRDefault="00F81AB4" w:rsidP="00F83A69">
      <w:pPr>
        <w:spacing w:after="0"/>
        <w:ind w:leftChars="-400" w:left="-880" w:firstLineChars="252" w:firstLine="605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- чтобы защититься от клещей необходимо застёгивать манжеты и воротник, заправить штанины в </w:t>
      </w:r>
      <w:proofErr w:type="spellStart"/>
      <w:proofErr w:type="gramStart"/>
      <w:r>
        <w:rPr>
          <w:rFonts w:ascii="Times New Roman" w:eastAsia="SimSun" w:hAnsi="Times New Roman" w:cs="Times New Roman"/>
          <w:sz w:val="24"/>
          <w:szCs w:val="24"/>
        </w:rPr>
        <w:t>в</w:t>
      </w:r>
      <w:proofErr w:type="spellEnd"/>
      <w:proofErr w:type="gramEnd"/>
      <w:r>
        <w:rPr>
          <w:rFonts w:ascii="Times New Roman" w:eastAsia="SimSun" w:hAnsi="Times New Roman" w:cs="Times New Roman"/>
          <w:sz w:val="24"/>
          <w:szCs w:val="24"/>
        </w:rPr>
        <w:t xml:space="preserve"> голенища высокой обуви;</w:t>
      </w:r>
    </w:p>
    <w:p w:rsidR="00164D92" w:rsidRDefault="00F81AB4" w:rsidP="00F83A69">
      <w:pPr>
        <w:spacing w:after="0"/>
        <w:ind w:leftChars="-400" w:left="-880" w:firstLineChars="252" w:firstLine="605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- нельзя прикасаться к диким животным и насекомым;</w:t>
      </w:r>
    </w:p>
    <w:p w:rsidR="00164D92" w:rsidRDefault="00F81AB4" w:rsidP="00F83A69">
      <w:pPr>
        <w:spacing w:after="0"/>
        <w:ind w:leftChars="-400" w:left="-880" w:firstLineChars="252" w:firstLine="605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- если друг по</w:t>
      </w:r>
      <w:r>
        <w:rPr>
          <w:rFonts w:ascii="Times New Roman" w:eastAsia="SimSun" w:hAnsi="Times New Roman" w:cs="Times New Roman"/>
          <w:sz w:val="24"/>
          <w:szCs w:val="24"/>
        </w:rPr>
        <w:t>терялся необходимо вызвать спасателей.</w:t>
      </w:r>
    </w:p>
    <w:p w:rsidR="00164D92" w:rsidRDefault="00164D92">
      <w:pPr>
        <w:tabs>
          <w:tab w:val="left" w:pos="220"/>
        </w:tabs>
        <w:spacing w:after="0"/>
        <w:jc w:val="both"/>
        <w:rPr>
          <w:rFonts w:ascii="Times New Roman" w:eastAsia="SimSun" w:hAnsi="Times New Roman" w:cs="Times New Roman"/>
          <w:b/>
          <w:bCs/>
          <w:sz w:val="28"/>
          <w:szCs w:val="28"/>
        </w:rPr>
      </w:pPr>
    </w:p>
    <w:p w:rsidR="00164D92" w:rsidRDefault="00F81AB4">
      <w:pPr>
        <w:spacing w:after="0"/>
        <w:ind w:leftChars="-400" w:left="-880" w:firstLineChars="252" w:firstLine="708"/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</w:rPr>
        <w:t>НЕ ОСТАВЛЯЙТЕ ДЕТЕЙ БЕЗ ПРИСМОТРА!</w:t>
      </w:r>
    </w:p>
    <w:p w:rsidR="00164D92" w:rsidRDefault="00164D92">
      <w:pPr>
        <w:spacing w:after="0"/>
        <w:ind w:leftChars="-400" w:left="-880" w:firstLineChars="252" w:firstLine="708"/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</w:p>
    <w:p w:rsidR="00164D92" w:rsidRDefault="00F81AB4">
      <w:pPr>
        <w:spacing w:after="0"/>
        <w:ind w:leftChars="-400" w:left="-880" w:firstLineChars="252" w:firstLine="708"/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</w:rPr>
        <w:t>ПОМНИТЕ!</w:t>
      </w:r>
    </w:p>
    <w:p w:rsidR="00164D92" w:rsidRDefault="00164D92">
      <w:pPr>
        <w:spacing w:after="0"/>
        <w:ind w:leftChars="-400" w:left="-880" w:firstLineChars="252" w:firstLine="607"/>
        <w:jc w:val="center"/>
        <w:rPr>
          <w:rFonts w:ascii="Times New Roman" w:eastAsia="SimSun" w:hAnsi="Times New Roman" w:cs="Times New Roman"/>
          <w:b/>
          <w:bCs/>
          <w:sz w:val="24"/>
          <w:szCs w:val="24"/>
        </w:rPr>
      </w:pPr>
    </w:p>
    <w:p w:rsidR="00164D92" w:rsidRDefault="00F81AB4">
      <w:pPr>
        <w:spacing w:after="0"/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eastAsia="SimSun" w:hAnsi="Times New Roman" w:cs="Times New Roman"/>
          <w:b/>
          <w:bCs/>
          <w:sz w:val="28"/>
          <w:szCs w:val="28"/>
        </w:rPr>
        <w:t>Следуя простым рекомендациям Вы можете обезопасить жизнь</w:t>
      </w:r>
      <w:proofErr w:type="gramEnd"/>
      <w:r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 и здоровье</w:t>
      </w:r>
    </w:p>
    <w:p w:rsidR="00164D92" w:rsidRDefault="00F81AB4">
      <w:pPr>
        <w:spacing w:after="0"/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</w:rPr>
        <w:t>Вашего ребёнка!</w:t>
      </w:r>
    </w:p>
    <w:sectPr w:rsidR="00164D92">
      <w:pgSz w:w="11906" w:h="16838"/>
      <w:pgMar w:top="489" w:right="525" w:bottom="28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AB4" w:rsidRDefault="00F81AB4">
      <w:pPr>
        <w:spacing w:line="240" w:lineRule="auto"/>
      </w:pPr>
      <w:r>
        <w:separator/>
      </w:r>
    </w:p>
  </w:endnote>
  <w:endnote w:type="continuationSeparator" w:id="0">
    <w:p w:rsidR="00F81AB4" w:rsidRDefault="00F81A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AB4" w:rsidRDefault="00F81AB4">
      <w:pPr>
        <w:spacing w:after="0"/>
      </w:pPr>
      <w:r>
        <w:separator/>
      </w:r>
    </w:p>
  </w:footnote>
  <w:footnote w:type="continuationSeparator" w:id="0">
    <w:p w:rsidR="00F81AB4" w:rsidRDefault="00F81AB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9C34A7F"/>
    <w:multiLevelType w:val="singleLevel"/>
    <w:tmpl w:val="D9C34A7F"/>
    <w:lvl w:ilvl="0">
      <w:start w:val="2"/>
      <w:numFmt w:val="decimal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BBA"/>
    <w:rsid w:val="00013380"/>
    <w:rsid w:val="00137716"/>
    <w:rsid w:val="00164D92"/>
    <w:rsid w:val="00254BBA"/>
    <w:rsid w:val="0026344D"/>
    <w:rsid w:val="002C1665"/>
    <w:rsid w:val="0034793C"/>
    <w:rsid w:val="003E0E49"/>
    <w:rsid w:val="004C1C51"/>
    <w:rsid w:val="00625D8E"/>
    <w:rsid w:val="00630B12"/>
    <w:rsid w:val="0064637A"/>
    <w:rsid w:val="00845C12"/>
    <w:rsid w:val="008679D7"/>
    <w:rsid w:val="00890B82"/>
    <w:rsid w:val="008D35DA"/>
    <w:rsid w:val="008E4310"/>
    <w:rsid w:val="009B5A8D"/>
    <w:rsid w:val="00A27559"/>
    <w:rsid w:val="00A606EE"/>
    <w:rsid w:val="00AE2815"/>
    <w:rsid w:val="00B01E8C"/>
    <w:rsid w:val="00B659CC"/>
    <w:rsid w:val="00B86190"/>
    <w:rsid w:val="00BB4557"/>
    <w:rsid w:val="00D02966"/>
    <w:rsid w:val="00D3369B"/>
    <w:rsid w:val="00D560EC"/>
    <w:rsid w:val="00D7700F"/>
    <w:rsid w:val="00E14535"/>
    <w:rsid w:val="00ED56FA"/>
    <w:rsid w:val="00F81AB4"/>
    <w:rsid w:val="00F83A69"/>
    <w:rsid w:val="00FB2101"/>
    <w:rsid w:val="00FB2D48"/>
    <w:rsid w:val="00FC6B8E"/>
    <w:rsid w:val="04AF73C3"/>
    <w:rsid w:val="218850C1"/>
    <w:rsid w:val="3C127194"/>
    <w:rsid w:val="49F939F7"/>
    <w:rsid w:val="5BFF614C"/>
    <w:rsid w:val="5F670B87"/>
    <w:rsid w:val="67CB63C7"/>
    <w:rsid w:val="706330CB"/>
    <w:rsid w:val="779B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Title"/>
    <w:basedOn w:val="a"/>
    <w:next w:val="a"/>
    <w:link w:val="a9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9">
    <w:name w:val="Название Знак"/>
    <w:basedOn w:val="a0"/>
    <w:link w:val="a8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Верхний колонтитул Знак"/>
    <w:basedOn w:val="a0"/>
    <w:link w:val="a6"/>
    <w:uiPriority w:val="99"/>
    <w:qFormat/>
    <w:rPr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qFormat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Title"/>
    <w:basedOn w:val="a"/>
    <w:next w:val="a"/>
    <w:link w:val="a9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9">
    <w:name w:val="Название Знак"/>
    <w:basedOn w:val="a0"/>
    <w:link w:val="a8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Верхний колонтитул Знак"/>
    <w:basedOn w:val="a0"/>
    <w:link w:val="a6"/>
    <w:uiPriority w:val="99"/>
    <w:qFormat/>
    <w:rPr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qFormat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291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2023-03-02T14:08:00Z</cp:lastPrinted>
  <dcterms:created xsi:type="dcterms:W3CDTF">2023-02-28T08:16:00Z</dcterms:created>
  <dcterms:modified xsi:type="dcterms:W3CDTF">2025-04-28T11:32:00Z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1049-11.2.0.11516</vt:lpwstr>
  </property>
  <property fmtid="{D5CDD505-2E9C-101B-9397-08002B2CF9AE}" pid="3" name="ICV">
    <vt:lpwstr>BCA4C98C562F4E77A3F541C7A4FB90A1</vt:lpwstr>
  </property>
</Properties>
</file>