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37" w:rsidRPr="00EB5461" w:rsidRDefault="00D34274" w:rsidP="00E170C1">
      <w:pPr>
        <w:jc w:val="center"/>
        <w:rPr>
          <w:b/>
          <w:color w:val="1F3864" w:themeColor="accent5" w:themeShade="80"/>
          <w:sz w:val="40"/>
          <w:szCs w:val="40"/>
        </w:rPr>
      </w:pPr>
      <w:r w:rsidRPr="00EB5461">
        <w:rPr>
          <w:b/>
          <w:color w:val="1F3864" w:themeColor="accent5" w:themeShade="80"/>
          <w:sz w:val="40"/>
          <w:szCs w:val="40"/>
        </w:rPr>
        <w:t>Депозит у туроператора: что это?</w:t>
      </w:r>
    </w:p>
    <w:p w:rsidR="00D34274" w:rsidRDefault="00D34274" w:rsidP="00D34274">
      <w:pPr>
        <w:spacing w:after="0" w:line="240" w:lineRule="auto"/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</w:pP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В сложной эпидемиологической ситуации с 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val="en-US" w:eastAsia="ru-RU"/>
        </w:rPr>
        <w:t>COVID</w:t>
      </w:r>
      <w:r w:rsidR="00BE7558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-19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туроператоры прекращают осуществлять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возврат денег 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туристам, хотя законные основания предполагают именно такой вариант. В </w:t>
      </w:r>
      <w:r w:rsidR="00E170C1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данных 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условиях 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туроператоры</w:t>
      </w:r>
      <w:r w:rsidR="00411E86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(ТО)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предлагают</w:t>
      </w:r>
      <w: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туристам на выбор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:</w:t>
      </w:r>
    </w:p>
    <w:p w:rsidR="00D34274" w:rsidRPr="00D34274" w:rsidRDefault="00D34274" w:rsidP="00D3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C4" w:rsidRPr="00666F7D" w:rsidRDefault="00D34274" w:rsidP="00D34274">
      <w:pPr>
        <w:numPr>
          <w:ilvl w:val="0"/>
          <w:numId w:val="1"/>
        </w:num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 w:rsidRPr="00D34274">
        <w:rPr>
          <w:rFonts w:ascii="Arial" w:eastAsia="Times New Roman" w:hAnsi="Arial" w:cs="Arial"/>
          <w:b/>
          <w:bCs/>
          <w:color w:val="373737"/>
          <w:sz w:val="27"/>
          <w:szCs w:val="27"/>
          <w:lang w:eastAsia="ru-RU"/>
        </w:rPr>
        <w:t>Депозит у туроператора</w:t>
      </w:r>
      <w:r w:rsidR="00B256C4">
        <w:rPr>
          <w:rFonts w:ascii="Arial" w:eastAsia="Times New Roman" w:hAnsi="Arial" w:cs="Arial"/>
          <w:b/>
          <w:bCs/>
          <w:color w:val="373737"/>
          <w:sz w:val="27"/>
          <w:szCs w:val="27"/>
          <w:lang w:eastAsia="ru-RU"/>
        </w:rPr>
        <w:t>.</w:t>
      </w:r>
      <w:r w:rsidRPr="00D34274">
        <w:rPr>
          <w:rFonts w:ascii="Arial" w:eastAsia="Times New Roman" w:hAnsi="Arial" w:cs="Arial"/>
          <w:b/>
          <w:bCs/>
          <w:color w:val="373737"/>
          <w:sz w:val="27"/>
          <w:szCs w:val="27"/>
          <w:lang w:eastAsia="ru-RU"/>
        </w:rPr>
        <w:t xml:space="preserve"> </w:t>
      </w:r>
    </w:p>
    <w:p w:rsidR="00666F7D" w:rsidRPr="00B256C4" w:rsidRDefault="00666F7D" w:rsidP="00666F7D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411E86" w:rsidRDefault="00D34274" w:rsidP="00411E86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Туроператор предлагать </w:t>
      </w:r>
      <w:r w:rsidR="00B256C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заморозить деньги на своем депозитном счете в банке.</w:t>
      </w: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</w:t>
      </w:r>
    </w:p>
    <w:p w:rsidR="00411E86" w:rsidRDefault="00411E86" w:rsidP="00411E86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411E86" w:rsidRPr="00411E86" w:rsidRDefault="00411E86" w:rsidP="00411E86">
      <w:pPr>
        <w:shd w:val="clear" w:color="auto" w:fill="F7F7F7"/>
        <w:spacing w:after="0" w:line="240" w:lineRule="auto"/>
        <w:ind w:left="300" w:right="300"/>
        <w:rPr>
          <w:rFonts w:ascii="Arial" w:hAnsi="Arial" w:cs="Arial"/>
          <w:color w:val="161617"/>
          <w:sz w:val="27"/>
          <w:szCs w:val="27"/>
        </w:rPr>
      </w:pPr>
      <w:r w:rsidRPr="00C3258F">
        <w:rPr>
          <w:rFonts w:ascii="Arial" w:hAnsi="Arial" w:cs="Arial"/>
          <w:sz w:val="27"/>
          <w:szCs w:val="27"/>
        </w:rPr>
        <w:t xml:space="preserve">Предположительно ТО для своих туристов предоставляется некий ваучер или расписку или приложение к договору на сумму туристических услуг, оплачиваемых в валюте тура, что позволяет </w:t>
      </w:r>
      <w:r w:rsidRPr="00411E86">
        <w:rPr>
          <w:rFonts w:ascii="Arial" w:hAnsi="Arial" w:cs="Arial"/>
          <w:color w:val="161617"/>
          <w:sz w:val="27"/>
          <w:szCs w:val="27"/>
        </w:rPr>
        <w:t>получить значительные льготы в дальнейшем. Депозит может применяться для любого будущего бронирования, стоимость которого будет уменьшена на сумму, указанную в бумаге.</w:t>
      </w:r>
    </w:p>
    <w:p w:rsidR="00E170C1" w:rsidRDefault="00E170C1" w:rsidP="00B256C4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B256C4" w:rsidRDefault="00B256C4" w:rsidP="00B256C4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Такое действие банка в отношении туриста законом не предусмотрено и не регламентировано. Но и запрета не существует. В такой ситуации важно понимать юридические последствия и оценивать не сам факт сохранения денег на счете туроператора, а предоставление туроператором гарантий туристу в будущем распоряжении этими денежными средствами.  А вот гарантий обычно туроператор не предоставляет</w:t>
      </w:r>
      <w:r w:rsidR="00E170C1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. Любой документ о зачислении средств туриста на депозитный счет туроператора (это может быть - дополнительное соглашение к основному договору, ваучер и т.п.), не является гарантией в случае, если туроператор фактически прекратит свою деятельность или обанкротится. Прямого доступа у туриста к счету и прав на его распоряжение нет. Этим счетом распоряжается туроператор</w:t>
      </w:r>
      <w:r w:rsidR="00411E86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по договору с банком</w:t>
      </w:r>
      <w:r w:rsidR="00E170C1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. </w:t>
      </w:r>
    </w:p>
    <w:p w:rsidR="00E170C1" w:rsidRDefault="00E170C1" w:rsidP="00B256C4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D34274" w:rsidRDefault="00D34274" w:rsidP="00B256C4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Если туроператор </w:t>
      </w:r>
      <w:proofErr w:type="gramStart"/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обанкротится</w:t>
      </w:r>
      <w:proofErr w:type="gramEnd"/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то страховая компания откажет </w:t>
      </w:r>
      <w:r w:rsidR="00411E86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туристу</w:t>
      </w: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в выплате денег</w:t>
      </w:r>
      <w:r w:rsidR="00411E86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. </w:t>
      </w:r>
      <w:r w:rsidR="00411E86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Д</w:t>
      </w: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епозит</w:t>
      </w:r>
      <w:r w:rsidR="00411E86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</w:t>
      </w: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- это не туристский продукт, следовательно не подлежит страховому возмещению.</w:t>
      </w:r>
    </w:p>
    <w:p w:rsidR="00E170C1" w:rsidRDefault="00DF7BC5" w:rsidP="00B256C4">
      <w:pPr>
        <w:shd w:val="clear" w:color="auto" w:fill="F7F7F7"/>
        <w:spacing w:after="0" w:line="240" w:lineRule="auto"/>
        <w:ind w:left="300" w:right="300"/>
        <w:rPr>
          <w:rFonts w:ascii="Arial" w:hAnsi="Arial" w:cs="Arial"/>
          <w:color w:val="161617"/>
          <w:sz w:val="27"/>
          <w:szCs w:val="27"/>
        </w:rPr>
      </w:pPr>
      <w:r w:rsidRPr="00DF7BC5">
        <w:rPr>
          <w:rFonts w:ascii="Arial" w:hAnsi="Arial" w:cs="Arial"/>
          <w:color w:val="161617"/>
          <w:sz w:val="27"/>
          <w:szCs w:val="27"/>
        </w:rPr>
        <w:t xml:space="preserve">Согласно закону ответственность каждого ТО должна быть застрахована на определенную сумму. Страховые компании выдают такую ​​страховку на 1 год. </w:t>
      </w:r>
    </w:p>
    <w:p w:rsidR="00DF7BC5" w:rsidRPr="00D34274" w:rsidRDefault="00DF7BC5" w:rsidP="00B256C4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E170C1" w:rsidRPr="00E170C1" w:rsidRDefault="00D34274" w:rsidP="00D34274">
      <w:pPr>
        <w:numPr>
          <w:ilvl w:val="0"/>
          <w:numId w:val="1"/>
        </w:num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proofErr w:type="spellStart"/>
      <w:r w:rsidRPr="00D34274">
        <w:rPr>
          <w:rFonts w:ascii="Arial" w:eastAsia="Times New Roman" w:hAnsi="Arial" w:cs="Arial"/>
          <w:b/>
          <w:bCs/>
          <w:color w:val="373737"/>
          <w:sz w:val="27"/>
          <w:szCs w:val="27"/>
          <w:lang w:eastAsia="ru-RU"/>
        </w:rPr>
        <w:t>Перебронирование</w:t>
      </w:r>
      <w:proofErr w:type="spellEnd"/>
      <w:r w:rsidRPr="00D34274">
        <w:rPr>
          <w:rFonts w:ascii="Arial" w:eastAsia="Times New Roman" w:hAnsi="Arial" w:cs="Arial"/>
          <w:b/>
          <w:bCs/>
          <w:color w:val="373737"/>
          <w:sz w:val="27"/>
          <w:szCs w:val="27"/>
          <w:lang w:eastAsia="ru-RU"/>
        </w:rPr>
        <w:t xml:space="preserve"> на другую дату</w:t>
      </w:r>
      <w:r w:rsidR="00E170C1">
        <w:rPr>
          <w:rFonts w:ascii="Arial" w:eastAsia="Times New Roman" w:hAnsi="Arial" w:cs="Arial"/>
          <w:b/>
          <w:bCs/>
          <w:color w:val="373737"/>
          <w:sz w:val="27"/>
          <w:szCs w:val="27"/>
          <w:lang w:eastAsia="ru-RU"/>
        </w:rPr>
        <w:t>.</w:t>
      </w:r>
    </w:p>
    <w:p w:rsidR="00C3258F" w:rsidRDefault="00E170C1" w:rsidP="00666F7D">
      <w:pPr>
        <w:shd w:val="clear" w:color="auto" w:fill="F7F7F7"/>
        <w:spacing w:before="300" w:after="30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Е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сли</w:t>
      </w: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вы и туроператор согласны, то нарушений закона здесь нет. </w:t>
      </w:r>
      <w:r w:rsidR="00C3258F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Главное - </w:t>
      </w:r>
      <w:r w:rsidR="00666F7D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переброниро</w:t>
      </w:r>
      <w:bookmarkStart w:id="0" w:name="_GoBack"/>
      <w:bookmarkEnd w:id="0"/>
      <w:r w:rsidR="00666F7D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вать</w:t>
      </w:r>
      <w:r w:rsidR="00C3258F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на конкретные даты, что бы у туроператора были четкие обязательства перед вами (Стра</w:t>
      </w:r>
      <w:r w:rsidR="00666F7D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на, отель, новые даты, сколько д</w:t>
      </w:r>
      <w:r w:rsidR="00C3258F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ней и ночей и т.д.)</w:t>
      </w:r>
    </w:p>
    <w:p w:rsidR="00D34274" w:rsidRDefault="00DF7BC5" w:rsidP="00E170C1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lastRenderedPageBreak/>
        <w:t xml:space="preserve">В случае 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банкрот</w:t>
      </w: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ства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>–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деньги</w:t>
      </w: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должны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вернут</w:t>
      </w:r>
      <w:r w:rsidR="00BE7558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ь</w:t>
      </w: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>.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Ответственность туроператора застрахована</w:t>
      </w:r>
      <w:r w:rsidR="00C3258F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.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</w:t>
      </w:r>
      <w:r w:rsidR="00C3258F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Однако,</w:t>
      </w:r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 из практики почти всех банкротств крупных туроператоров денег на всех туристов не хватает и каждый турист получает далеко не полную сумму. Например туристы туроператора "Панорама-тур" (Натали </w:t>
      </w:r>
      <w:proofErr w:type="spellStart"/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турс</w:t>
      </w:r>
      <w:proofErr w:type="spellEnd"/>
      <w:r w:rsidR="00D34274" w:rsidRPr="00D34274">
        <w:rPr>
          <w:rFonts w:ascii="Arial" w:eastAsia="Times New Roman" w:hAnsi="Arial" w:cs="Arial"/>
          <w:color w:val="373737"/>
          <w:sz w:val="27"/>
          <w:szCs w:val="27"/>
          <w:lang w:eastAsia="ru-RU"/>
        </w:rPr>
        <w:t>) получили от страховой компании всего 4,9% от стоимости тура.</w:t>
      </w:r>
    </w:p>
    <w:p w:rsidR="00C3258F" w:rsidRPr="00D34274" w:rsidRDefault="00C3258F" w:rsidP="00E170C1">
      <w:pPr>
        <w:shd w:val="clear" w:color="auto" w:fill="F7F7F7"/>
        <w:spacing w:after="0" w:line="240" w:lineRule="auto"/>
        <w:ind w:left="300"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411E86" w:rsidRDefault="00411E86" w:rsidP="00D34274">
      <w:pPr>
        <w:spacing w:after="0" w:line="240" w:lineRule="auto"/>
        <w:rPr>
          <w:rFonts w:ascii="Arial" w:eastAsia="Times New Roman" w:hAnsi="Arial" w:cs="Arial"/>
          <w:b/>
          <w:bCs/>
          <w:color w:val="373737"/>
          <w:sz w:val="27"/>
          <w:szCs w:val="27"/>
          <w:shd w:val="clear" w:color="auto" w:fill="F7F7F7"/>
          <w:lang w:eastAsia="ru-RU"/>
        </w:rPr>
      </w:pPr>
    </w:p>
    <w:p w:rsidR="00D34274" w:rsidRPr="00D34274" w:rsidRDefault="00C3258F" w:rsidP="00D3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3737"/>
          <w:sz w:val="27"/>
          <w:szCs w:val="27"/>
          <w:shd w:val="clear" w:color="auto" w:fill="F7F7F7"/>
          <w:lang w:eastAsia="ru-RU"/>
        </w:rPr>
        <w:t>Как поступить?</w:t>
      </w:r>
    </w:p>
    <w:p w:rsidR="00C3258F" w:rsidRDefault="00C3258F" w:rsidP="00D34274">
      <w:pP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</w:pPr>
    </w:p>
    <w:p w:rsidR="00D34274" w:rsidRDefault="00D34274" w:rsidP="00D34274">
      <w:pP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</w:pP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Достоверно знать</w:t>
      </w:r>
      <w:r w:rsidR="00C3258F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,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что будет с </w:t>
      </w:r>
      <w:proofErr w:type="spellStart"/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коронавирусом</w:t>
      </w:r>
      <w:proofErr w:type="spellEnd"/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и туроператорами</w:t>
      </w:r>
      <w:r w:rsidR="00C3258F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,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никто не </w:t>
      </w:r>
      <w:r w:rsidR="00C3258F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может, поэтому решение принимает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 xml:space="preserve"> </w:t>
      </w:r>
      <w:r w:rsidR="00C3258F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сам турист</w:t>
      </w:r>
      <w:r w:rsidRPr="00D34274"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  <w:t>.</w:t>
      </w:r>
    </w:p>
    <w:p w:rsidR="00C3258F" w:rsidRDefault="00C3258F" w:rsidP="00C3258F">
      <w:pPr>
        <w:shd w:val="clear" w:color="auto" w:fill="F7F7F7"/>
        <w:spacing w:before="300" w:after="300" w:line="240" w:lineRule="auto"/>
        <w:ind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>Не знаете, как поступить – делайте по закону: пишите претензию, а в случае её не удовлетворения, подавайте в суд.</w:t>
      </w:r>
    </w:p>
    <w:p w:rsidR="00C3258F" w:rsidRDefault="00C3258F" w:rsidP="00C3258F">
      <w:pPr>
        <w:shd w:val="clear" w:color="auto" w:fill="F7F7F7"/>
        <w:spacing w:before="300" w:after="300" w:line="240" w:lineRule="auto"/>
        <w:ind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Все возможные ситуации по обращениям туристов и пассажиров представлены на сайте </w:t>
      </w:r>
      <w:proofErr w:type="spellStart"/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color w:val="373737"/>
          <w:sz w:val="27"/>
          <w:szCs w:val="27"/>
          <w:lang w:eastAsia="ru-RU"/>
        </w:rPr>
        <w:t xml:space="preserve">. </w:t>
      </w:r>
    </w:p>
    <w:p w:rsidR="00C3258F" w:rsidRPr="00666F7D" w:rsidRDefault="00221FCC" w:rsidP="00C325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5B9BD5" w:themeColor="accent1"/>
          <w:kern w:val="36"/>
          <w:sz w:val="40"/>
          <w:szCs w:val="40"/>
          <w:lang w:eastAsia="ru-RU"/>
        </w:rPr>
      </w:pPr>
      <w:hyperlink r:id="rId5" w:anchor="Раздел42" w:history="1">
        <w:r w:rsidR="00C3258F" w:rsidRPr="00666F7D">
          <w:rPr>
            <w:rStyle w:val="a5"/>
            <w:rFonts w:ascii="Arial" w:eastAsia="Times New Roman" w:hAnsi="Arial" w:cs="Arial"/>
            <w:color w:val="5B9BD5" w:themeColor="accent1"/>
            <w:kern w:val="36"/>
            <w:sz w:val="40"/>
            <w:szCs w:val="40"/>
            <w:lang w:eastAsia="ru-RU"/>
          </w:rPr>
          <w:t>http://zpp.rospotrebnadzor.ru/handbook/turist/memos/207045#Раздел42</w:t>
        </w:r>
      </w:hyperlink>
    </w:p>
    <w:p w:rsidR="00C3258F" w:rsidRDefault="00C3258F" w:rsidP="00C3258F">
      <w:pPr>
        <w:shd w:val="clear" w:color="auto" w:fill="F7F7F7"/>
        <w:spacing w:before="300" w:after="300" w:line="240" w:lineRule="auto"/>
        <w:ind w:right="300"/>
        <w:rPr>
          <w:rFonts w:ascii="Arial" w:eastAsia="Times New Roman" w:hAnsi="Arial" w:cs="Arial"/>
          <w:color w:val="373737"/>
          <w:sz w:val="27"/>
          <w:szCs w:val="27"/>
          <w:lang w:eastAsia="ru-RU"/>
        </w:rPr>
      </w:pPr>
    </w:p>
    <w:p w:rsidR="00C3258F" w:rsidRDefault="00666F7D" w:rsidP="00C3258F">
      <w:pPr>
        <w:shd w:val="clear" w:color="auto" w:fill="FFFFFF"/>
        <w:spacing w:after="0" w:line="240" w:lineRule="auto"/>
        <w:ind w:left="-210" w:firstLine="36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</w:rPr>
        <w:t>Рекомендации Ростуризма</w:t>
      </w:r>
    </w:p>
    <w:p w:rsidR="00C3258F" w:rsidRDefault="00C3258F" w:rsidP="00C3258F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4"/>
          <w:szCs w:val="24"/>
          <w:lang w:eastAsia="ru-RU"/>
        </w:rPr>
      </w:pP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связи со сложной эпидемиологической обстановкой в мире </w:t>
      </w:r>
      <w:hyperlink r:id="rId6" w:tgtFrame="_blank" w:history="1">
        <w:r>
          <w:rPr>
            <w:rStyle w:val="a5"/>
            <w:rFonts w:ascii="Arial" w:eastAsia="Times New Roman" w:hAnsi="Arial" w:cs="Arial"/>
            <w:b/>
            <w:bCs/>
            <w:i/>
            <w:iCs/>
            <w:color w:val="0077FF"/>
            <w:sz w:val="26"/>
            <w:szCs w:val="26"/>
            <w:lang w:eastAsia="ru-RU"/>
          </w:rPr>
          <w:t>Ростуризм</w:t>
        </w:r>
      </w:hyperlink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в целях обеспечения информирования как организованных, так и самостоятельных российских туристов сообщает о следующем: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Порядок возврата денежных средств за туристский продукт («пакетный» тур)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  (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при несогласии туриста с предложением туроператора по замене направления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и(</w:t>
      </w:r>
      <w:proofErr w:type="gramEnd"/>
      <w:r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или) сроков путешествия)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1. В случае путешествия в страну, где действует режим угрозы безопасности туристов: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Турист вправе потребовать расторжения договора о реализации туристского продукта и возврата суммы 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в размере стоимости туристского продукта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(до начала путешествия) (ст. 14 Закона № 132-ФЗ);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2. В случае путешествия в страну, в отношении которой не введен режим угрозы безопасности туристов: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Турист вправе потребовать расторжения договора о реализации туристского продукта,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относятся, в том числе невозможность совершения туристом поездки по независящим от него обстоятельствам (ст. 10 Закона № 132-ФЗ).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При этом необходимо иметь в виду, что в таком случае турист возмещает исполнителю (туроператору) фактически понесенные им расходы, если иное не предусмотрено законом или договором (п. 3 ст. 781 Гражданского кодекса Российской Федерации). 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случае несогласия туриста с размером вычета, он вправе оспорить действия туроператора в судебном порядке. При этом обязанность доказывания размера фактически понесенных расходов возлагается на туроператора.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Порядок возврата денежных средств за отдельные туристские услуги:</w:t>
      </w:r>
    </w:p>
    <w:p w:rsidR="00C3258F" w:rsidRDefault="00C3258F" w:rsidP="00C3258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Турист вправе обращаться по месту приобретения таких услуг для возврата денежных средств в соответствии с гражданским законодательством Российской Федерации и законодательством Российской Федерации о защите прав потребителей.</w:t>
      </w:r>
    </w:p>
    <w:p w:rsidR="00C3258F" w:rsidRDefault="00C3258F" w:rsidP="00D34274">
      <w:pPr>
        <w:rPr>
          <w:rFonts w:ascii="Arial" w:eastAsia="Times New Roman" w:hAnsi="Arial" w:cs="Arial"/>
          <w:color w:val="373737"/>
          <w:sz w:val="27"/>
          <w:szCs w:val="27"/>
          <w:shd w:val="clear" w:color="auto" w:fill="F7F7F7"/>
          <w:lang w:eastAsia="ru-RU"/>
        </w:rPr>
      </w:pPr>
    </w:p>
    <w:p w:rsidR="00BE7558" w:rsidRPr="00EB5461" w:rsidRDefault="00BE7558" w:rsidP="00BE75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консультациями по вопросам:</w:t>
      </w:r>
    </w:p>
    <w:p w:rsidR="00BE7558" w:rsidRPr="00EB5461" w:rsidRDefault="00BE7558" w:rsidP="00BE75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sz w:val="24"/>
          <w:szCs w:val="24"/>
          <w:lang w:eastAsia="ru-RU"/>
        </w:rPr>
        <w:t xml:space="preserve">— нарушения законодательства о защите прав потребителей и санитарного законодательства граждане могут обращаться по телефонам: </w:t>
      </w:r>
    </w:p>
    <w:p w:rsidR="00EB5461" w:rsidRPr="00EB5461" w:rsidRDefault="00EB5461" w:rsidP="00EB54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Общественная приемная Управления </w:t>
      </w:r>
      <w:proofErr w:type="spellStart"/>
      <w:r w:rsidRPr="00EB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EB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Новгородской области: </w:t>
      </w:r>
      <w:r w:rsidRPr="00EB546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ru-RU"/>
        </w:rPr>
        <w:t>971-106: 971-117</w:t>
      </w:r>
      <w:r w:rsidRPr="00EB5461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ru-RU"/>
        </w:rPr>
        <w:t>.</w:t>
      </w:r>
    </w:p>
    <w:p w:rsidR="00EB5461" w:rsidRDefault="00BE7558" w:rsidP="00EB54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— Центр информирования и консультирования потребителей ФБУЗ «Центр гигиены и эпидемиологии в Новгородской области»: </w:t>
      </w:r>
    </w:p>
    <w:p w:rsidR="00BE7558" w:rsidRPr="00EB5461" w:rsidRDefault="00BE7558" w:rsidP="00EB5461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ru-RU"/>
        </w:rPr>
        <w:t>8-911-613-90-06; 8-960-207-79-81</w:t>
      </w:r>
    </w:p>
    <w:p w:rsidR="00EB5461" w:rsidRDefault="00EB5461" w:rsidP="00EB5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558" w:rsidRPr="00EB5461" w:rsidRDefault="00BE7558" w:rsidP="00EB5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sz w:val="24"/>
          <w:szCs w:val="24"/>
          <w:lang w:eastAsia="ru-RU"/>
        </w:rPr>
        <w:t>Работает Единый консультационный центр, который функционирует в круглосуточном режиме, </w:t>
      </w:r>
      <w:r w:rsidRPr="00EB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телефону 8 800 555 49 43 (звонок бесплатный),</w:t>
      </w:r>
      <w:r w:rsidRPr="00EB5461">
        <w:rPr>
          <w:rFonts w:ascii="Arial" w:eastAsia="Times New Roman" w:hAnsi="Arial" w:cs="Arial"/>
          <w:sz w:val="24"/>
          <w:szCs w:val="24"/>
          <w:lang w:eastAsia="ru-RU"/>
        </w:rPr>
        <w:t> без выходных дней на русском и английском языках.</w:t>
      </w:r>
    </w:p>
    <w:p w:rsidR="00BE7558" w:rsidRPr="00EB5461" w:rsidRDefault="00BE7558" w:rsidP="00BE75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461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EB5461">
          <w:rPr>
            <w:rFonts w:ascii="Arial" w:eastAsia="Times New Roman" w:hAnsi="Arial" w:cs="Arial"/>
            <w:b/>
            <w:color w:val="1F4E79" w:themeColor="accent1" w:themeShade="80"/>
            <w:sz w:val="24"/>
            <w:szCs w:val="24"/>
            <w:u w:val="single"/>
            <w:lang w:eastAsia="ru-RU"/>
          </w:rPr>
          <w:t>https://zpp.rospotrebnadzor.ru</w:t>
        </w:r>
      </w:hyperlink>
      <w:r w:rsidRPr="00EB5461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ru-RU"/>
        </w:rPr>
        <w:t>.</w:t>
      </w:r>
      <w:r w:rsidRPr="00EB5461"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  <w:t xml:space="preserve"> </w:t>
      </w:r>
      <w:r w:rsidRPr="00EB5461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EB5461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EB5461">
        <w:rPr>
          <w:rFonts w:ascii="Arial" w:eastAsia="Times New Roman" w:hAnsi="Arial" w:cs="Arial"/>
          <w:sz w:val="24"/>
          <w:szCs w:val="24"/>
          <w:lang w:eastAsia="ru-RU"/>
        </w:rPr>
        <w:t xml:space="preserve"> в сфере защиты прав потребителей.</w:t>
      </w:r>
    </w:p>
    <w:p w:rsidR="00BE7558" w:rsidRPr="00EB5461" w:rsidRDefault="00BE7558" w:rsidP="00BE7558">
      <w:pPr>
        <w:rPr>
          <w:rFonts w:ascii="Arial" w:hAnsi="Arial" w:cs="Arial"/>
          <w:sz w:val="24"/>
          <w:szCs w:val="24"/>
        </w:rPr>
      </w:pPr>
    </w:p>
    <w:p w:rsidR="00BE7558" w:rsidRPr="00EB5461" w:rsidRDefault="00BE7558" w:rsidP="00D34274">
      <w:pPr>
        <w:rPr>
          <w:rFonts w:ascii="Arial" w:eastAsia="Times New Roman" w:hAnsi="Arial" w:cs="Arial"/>
          <w:color w:val="373737"/>
          <w:sz w:val="24"/>
          <w:szCs w:val="24"/>
          <w:shd w:val="clear" w:color="auto" w:fill="F7F7F7"/>
          <w:lang w:eastAsia="ru-RU"/>
        </w:rPr>
      </w:pPr>
    </w:p>
    <w:sectPr w:rsidR="00BE7558" w:rsidRPr="00EB5461" w:rsidSect="0022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9F2"/>
    <w:multiLevelType w:val="multilevel"/>
    <w:tmpl w:val="934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4B6317"/>
    <w:multiLevelType w:val="multilevel"/>
    <w:tmpl w:val="830C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274"/>
    <w:rsid w:val="00121737"/>
    <w:rsid w:val="00221FCC"/>
    <w:rsid w:val="00411E86"/>
    <w:rsid w:val="00666F7D"/>
    <w:rsid w:val="00B256C4"/>
    <w:rsid w:val="00BA4369"/>
    <w:rsid w:val="00BE7558"/>
    <w:rsid w:val="00C3258F"/>
    <w:rsid w:val="00D34274"/>
    <w:rsid w:val="00DF7BC5"/>
    <w:rsid w:val="00E170C1"/>
    <w:rsid w:val="00EB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274"/>
    <w:rPr>
      <w:b/>
      <w:bCs/>
    </w:rPr>
  </w:style>
  <w:style w:type="paragraph" w:styleId="a4">
    <w:name w:val="Normal (Web)"/>
    <w:basedOn w:val="a"/>
    <w:uiPriority w:val="99"/>
    <w:semiHidden/>
    <w:unhideWhenUsed/>
    <w:rsid w:val="0041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5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6F7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iatourism.ru/news/16587/" TargetMode="External"/><Relationship Id="rId5" Type="http://schemas.openxmlformats.org/officeDocument/2006/relationships/hyperlink" Target="http://zpp.rospotrebnadzor.ru/handbook/turist/memos/207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2020-04-28T07:20:00Z</dcterms:created>
  <dcterms:modified xsi:type="dcterms:W3CDTF">2020-04-28T07:34:00Z</dcterms:modified>
</cp:coreProperties>
</file>