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44" w:rsidRPr="00291488" w:rsidRDefault="00710C44" w:rsidP="00710C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44">
        <w:rPr>
          <w:rFonts w:ascii="Times New Roman" w:eastAsia="Times New Roman" w:hAnsi="Times New Roman"/>
          <w:sz w:val="28"/>
          <w:szCs w:val="28"/>
          <w:lang w:eastAsia="ru-RU"/>
        </w:rPr>
        <w:t>ДОГОВОР (публичная оферта)</w:t>
      </w:r>
    </w:p>
    <w:p w:rsidR="00710C44" w:rsidRDefault="00710C44" w:rsidP="00710C4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96C41" w:rsidRPr="00291488" w:rsidRDefault="00710C44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C44">
        <w:rPr>
          <w:rFonts w:ascii="Times New Roman" w:eastAsia="Times New Roman" w:hAnsi="Times New Roman"/>
          <w:sz w:val="24"/>
          <w:szCs w:val="24"/>
          <w:lang w:eastAsia="ru-RU"/>
        </w:rPr>
        <w:t>Федеральное бюджетное учреждение здравоохранения "Центр гигиены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и эпидемиологии в </w:t>
      </w: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Новгородской</w:t>
      </w:r>
      <w:r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области", именуемое далее "Исполнитель" в лице главного врача </w:t>
      </w: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Харламова Михаила Викторовича</w:t>
      </w:r>
      <w:r w:rsidRPr="00710C44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и физическое лицо</w:t>
      </w: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  <w:r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"Заказчик", заключили настоящий Договор (публичная оферта) о нижеследующем. </w:t>
      </w:r>
    </w:p>
    <w:p w:rsidR="00710C44" w:rsidRPr="00710C44" w:rsidRDefault="00710C44" w:rsidP="0065590F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0C44">
        <w:rPr>
          <w:rFonts w:ascii="Times New Roman" w:eastAsia="Times New Roman" w:hAnsi="Times New Roman"/>
          <w:b/>
          <w:sz w:val="30"/>
          <w:szCs w:val="30"/>
          <w:lang w:eastAsia="ru-RU"/>
        </w:rPr>
        <w:t>1. Предмет договора</w:t>
      </w:r>
    </w:p>
    <w:p w:rsidR="00710C44" w:rsidRPr="00710C44" w:rsidRDefault="00710C44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предоставляет Заказчику услуги по заочному (дистанционному) гигиеническому обучению и аттестации по программам, указанным на портале заочного (дистанционного) гигиенического обучения на условиях настоящего Договора (публичной оферты) на платной основе. </w:t>
      </w:r>
    </w:p>
    <w:p w:rsidR="00710C44" w:rsidRPr="00710C44" w:rsidRDefault="00710C44" w:rsidP="0065590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0C44">
        <w:rPr>
          <w:rFonts w:ascii="Times New Roman" w:eastAsia="Times New Roman" w:hAnsi="Times New Roman"/>
          <w:b/>
          <w:sz w:val="30"/>
          <w:szCs w:val="30"/>
          <w:lang w:eastAsia="ru-RU"/>
        </w:rPr>
        <w:t>2. Порядок принятия условий договора</w:t>
      </w:r>
    </w:p>
    <w:p w:rsidR="00710C44" w:rsidRPr="00710C44" w:rsidRDefault="00147D47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.1. Заказчик самостоятельно знакомится с текстом настоящего Договора (публичной оферты), стоимостью услуг (Приложение N1</w:t>
      </w: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- выписка из Прейскуранта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), с перечнем курсов заочного (дистанционного) гигие</w:t>
      </w: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нического обучения (Приложение № 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2). </w:t>
      </w:r>
    </w:p>
    <w:p w:rsidR="00710C44" w:rsidRPr="00710C44" w:rsidRDefault="00F96C41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 Датой заключения настоящего Договора (публичной оферты) считается дата поступления на расчетный счет Исполнителя оплаты от Заказчика за Услуги Исполнителя. </w:t>
      </w:r>
    </w:p>
    <w:p w:rsidR="00F96C41" w:rsidRDefault="00F96C41" w:rsidP="0065590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10C44" w:rsidRPr="00710C44" w:rsidRDefault="00291488" w:rsidP="0065590F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1488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710C44" w:rsidRPr="00710C44">
        <w:rPr>
          <w:rFonts w:ascii="Times New Roman" w:eastAsia="Times New Roman" w:hAnsi="Times New Roman"/>
          <w:b/>
          <w:sz w:val="30"/>
          <w:szCs w:val="30"/>
          <w:lang w:eastAsia="ru-RU"/>
        </w:rPr>
        <w:t>. Оплата за обучение и порядок расчетов</w:t>
      </w:r>
    </w:p>
    <w:p w:rsidR="00710C44" w:rsidRPr="00710C44" w:rsidRDefault="00F6551E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.1. Стоимость обучения устанавливается в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рублях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 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.2. Стоимость обучения определяется Прейскурантом </w:t>
      </w:r>
      <w:r w:rsidR="005A4244" w:rsidRPr="00291488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работы и услуги, оказываемые ФБУЗ «Центр гигиены и эпидемиологии в </w:t>
      </w:r>
      <w:r w:rsidR="005A4244" w:rsidRPr="00291488">
        <w:rPr>
          <w:rFonts w:ascii="Times New Roman" w:eastAsia="Times New Roman" w:hAnsi="Times New Roman"/>
          <w:sz w:val="24"/>
          <w:szCs w:val="24"/>
          <w:lang w:eastAsia="ru-RU"/>
        </w:rPr>
        <w:t>Новгородской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области» и его филиалами, утвержденным главным врачом и указана в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Приложении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N</w:t>
      </w:r>
      <w:r w:rsidR="005A4244" w:rsidRPr="00291488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Услуг Исполнителю производится в соответствии с Заявкой Заказчика </w:t>
      </w:r>
      <w:r w:rsidR="00E60144" w:rsidRPr="00291488">
        <w:rPr>
          <w:rFonts w:ascii="Times New Roman" w:eastAsia="Times New Roman" w:hAnsi="Times New Roman"/>
          <w:sz w:val="24"/>
          <w:szCs w:val="24"/>
          <w:lang w:eastAsia="ru-RU"/>
        </w:rPr>
        <w:t>наличными или безналичным путем (картой Заказчика по адресу исполнителя услуги:</w:t>
      </w:r>
      <w:proofErr w:type="gramEnd"/>
      <w:r w:rsidR="00E60144" w:rsidRPr="00291488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Великий Новгород, ул. Германа, д.29.а, </w:t>
      </w:r>
      <w:proofErr w:type="spellStart"/>
      <w:r w:rsidR="00E60144" w:rsidRPr="00291488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E60144" w:rsidRPr="00291488">
        <w:rPr>
          <w:rFonts w:ascii="Times New Roman" w:eastAsia="Times New Roman" w:hAnsi="Times New Roman"/>
          <w:sz w:val="24"/>
          <w:szCs w:val="24"/>
          <w:lang w:eastAsia="ru-RU"/>
        </w:rPr>
        <w:t>. 7.</w:t>
      </w:r>
      <w:r w:rsidR="00F6551E" w:rsidRPr="00291488">
        <w:rPr>
          <w:rFonts w:ascii="Times New Roman" w:eastAsia="Times New Roman" w:hAnsi="Times New Roman"/>
          <w:sz w:val="24"/>
          <w:szCs w:val="24"/>
          <w:lang w:eastAsia="ru-RU"/>
        </w:rPr>
        <w:t>, переводом денежных средств на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указанный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Договоре</w:t>
      </w:r>
      <w:proofErr w:type="gramEnd"/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51E" w:rsidRPr="00291488">
        <w:rPr>
          <w:rFonts w:ascii="Times New Roman" w:eastAsia="Times New Roman" w:hAnsi="Times New Roman"/>
          <w:sz w:val="24"/>
          <w:szCs w:val="24"/>
          <w:lang w:eastAsia="ru-RU"/>
        </w:rPr>
        <w:t>счет Исполнителя)</w:t>
      </w:r>
    </w:p>
    <w:p w:rsidR="00F6551E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.4. Оплата за обучение производится в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100% предоплаты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в 30-дневный срок со дня заполнения Заказчиком Заявки. </w:t>
      </w:r>
    </w:p>
    <w:p w:rsidR="00710C44" w:rsidRPr="00710C44" w:rsidRDefault="00F6551E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.6. Подтверждением оплаты Заказчика является копия  оплачен</w:t>
      </w:r>
      <w:r w:rsidR="009D4702" w:rsidRPr="00291488">
        <w:rPr>
          <w:rFonts w:ascii="Times New Roman" w:eastAsia="Times New Roman" w:hAnsi="Times New Roman"/>
          <w:sz w:val="24"/>
          <w:szCs w:val="24"/>
          <w:lang w:eastAsia="ru-RU"/>
        </w:rPr>
        <w:t>ной квитанции.</w:t>
      </w:r>
    </w:p>
    <w:p w:rsidR="00710C44" w:rsidRPr="00710C44" w:rsidRDefault="00710C44" w:rsidP="0065590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10C44" w:rsidRPr="00710C44" w:rsidRDefault="00291488" w:rsidP="0065590F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710C44" w:rsidRPr="00710C44">
        <w:rPr>
          <w:rFonts w:ascii="Times New Roman" w:eastAsia="Times New Roman" w:hAnsi="Times New Roman"/>
          <w:b/>
          <w:sz w:val="30"/>
          <w:szCs w:val="30"/>
          <w:lang w:eastAsia="ru-RU"/>
        </w:rPr>
        <w:t>. Сроки действия договора и условия его расторжения</w:t>
      </w:r>
    </w:p>
    <w:p w:rsidR="00710C44" w:rsidRPr="00710C44" w:rsidRDefault="00291488" w:rsidP="00655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.1. Договор (публичной оферты)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 момента поступления на расчетный счет Исполнителя оплаты Заказчиком за Услуги и действует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до выполнения Сторонами своих обязательств. </w:t>
      </w:r>
    </w:p>
    <w:p w:rsidR="00710C44" w:rsidRPr="00710C44" w:rsidRDefault="00291488" w:rsidP="00655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.2. Настоящий Договор (публичной оферты) может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досрочно: </w:t>
      </w:r>
    </w:p>
    <w:p w:rsidR="00710C44" w:rsidRPr="00710C44" w:rsidRDefault="00291488" w:rsidP="00655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.2.1. в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невыполнения обязательств одной из Сторон или по взаимному соглашению с применением мер ответственности, предусмотренных настоящим Договором (публичной оферты) и действующим законодательством; </w:t>
      </w:r>
    </w:p>
    <w:p w:rsidR="00710C44" w:rsidRPr="00710C44" w:rsidRDefault="00291488" w:rsidP="00655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.2.2. по заявлению Заказчика при условии оплаты Исполнителю фактически понесенных им расходов по исполнению данного Договора (публичной оферты). </w:t>
      </w:r>
    </w:p>
    <w:p w:rsidR="00710C44" w:rsidRPr="00710C44" w:rsidRDefault="00291488" w:rsidP="0065590F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710C44" w:rsidRPr="00710C44">
        <w:rPr>
          <w:rFonts w:ascii="Times New Roman" w:eastAsia="Times New Roman" w:hAnsi="Times New Roman"/>
          <w:b/>
          <w:sz w:val="30"/>
          <w:szCs w:val="30"/>
          <w:lang w:eastAsia="ru-RU"/>
        </w:rPr>
        <w:t>. Обязанности Исполнителя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Предоставить Заказчику возможность обучения по выбранному курсу (Приложение N2). 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.Осуществлять учебно-методическое руководство в дистанционной форме через компьютерную сеть Интернет и с использованием телефонной связи 8-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8162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77-33-67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рабочие дни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 xml:space="preserve">  пн</w:t>
      </w:r>
      <w:proofErr w:type="gramStart"/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 xml:space="preserve">чет. 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-00 до 12-00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14-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0 до 16-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proofErr w:type="spell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9D1D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пятницу с 9-00 до 12-00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;14-</w:t>
      </w:r>
      <w:r w:rsidR="009D1D4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9D1D4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D1D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55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 Считать информацию, </w:t>
      </w:r>
      <w:proofErr w:type="spell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получаемуюот</w:t>
      </w:r>
      <w:proofErr w:type="spell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конфиденциальной и не разглашать эту и другую информацию о персональных данных без его согласия.</w:t>
      </w:r>
    </w:p>
    <w:p w:rsidR="00710C44" w:rsidRPr="00710C44" w:rsidRDefault="00291488" w:rsidP="006559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обучения и после итоговой аттестации ставится отметка в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личн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медицинскую книжку. </w:t>
      </w:r>
    </w:p>
    <w:p w:rsidR="00710C44" w:rsidRPr="00710C44" w:rsidRDefault="00291488" w:rsidP="0065590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710C44" w:rsidRPr="00710C44">
        <w:rPr>
          <w:rFonts w:ascii="Times New Roman" w:eastAsia="Times New Roman" w:hAnsi="Times New Roman"/>
          <w:b/>
          <w:sz w:val="30"/>
          <w:szCs w:val="30"/>
          <w:lang w:eastAsia="ru-RU"/>
        </w:rPr>
        <w:t>. Обязанности Заказчика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Производить оплату Услуг в 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сроки, обозначенные в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Договоре (публичной оферты) и его Приложениях. 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1CBE" w:rsidRPr="002914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. Использовать учебные материалы только для личного обучения</w:t>
      </w:r>
      <w:r w:rsidR="0065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использовать полученные от Исполнителя учебно-методические материалы в рекламных или иных целях. </w:t>
      </w:r>
    </w:p>
    <w:p w:rsidR="00710C44" w:rsidRP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.5. В случае неудовлетворительного прохождения гигиенической аттестации (после двух неуспешных сдач зачета) по системе заочного (дистанционного) обучения, Заказчик обязан пройти очное обучение с оплатой. Очное обучение проводится по адресу: </w:t>
      </w: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Великий Новгород, ул. Германа, д. 29-а.</w:t>
      </w:r>
    </w:p>
    <w:p w:rsidR="00710C44" w:rsidRPr="00710C44" w:rsidRDefault="00710C44" w:rsidP="0065590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10C44" w:rsidRPr="00710C44" w:rsidRDefault="00291488" w:rsidP="0065590F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710C44" w:rsidRPr="00710C44">
        <w:rPr>
          <w:rFonts w:ascii="Times New Roman" w:eastAsia="Times New Roman" w:hAnsi="Times New Roman"/>
          <w:b/>
          <w:sz w:val="30"/>
          <w:szCs w:val="30"/>
          <w:lang w:eastAsia="ru-RU"/>
        </w:rPr>
        <w:t>. Заключительные положения</w:t>
      </w:r>
    </w:p>
    <w:p w:rsidR="00710C44" w:rsidRDefault="00291488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proofErr w:type="gram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се споры, возникающие при исполнении и расторжении настоящего Договора (публичной оферты), разрешаются путем непосредственных переговоров, а при </w:t>
      </w:r>
      <w:proofErr w:type="spellStart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>недостижении</w:t>
      </w:r>
      <w:proofErr w:type="spellEnd"/>
      <w:r w:rsidR="00710C44"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- в судебном порядке. </w:t>
      </w:r>
    </w:p>
    <w:p w:rsidR="0065590F" w:rsidRDefault="0065590F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90F" w:rsidRDefault="0065590F" w:rsidP="0065590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Реквизиты сторон</w:t>
      </w:r>
    </w:p>
    <w:p w:rsidR="0065590F" w:rsidRPr="00710C44" w:rsidRDefault="0065590F" w:rsidP="00655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5020"/>
      </w:tblGrid>
      <w:tr w:rsidR="0065590F" w:rsidTr="0065590F">
        <w:tc>
          <w:tcPr>
            <w:tcW w:w="4926" w:type="dxa"/>
          </w:tcPr>
          <w:p w:rsidR="0065590F" w:rsidRPr="0065590F" w:rsidRDefault="0065590F" w:rsidP="0065590F">
            <w:pPr>
              <w:rPr>
                <w:bCs/>
                <w:sz w:val="24"/>
                <w:szCs w:val="24"/>
                <w:u w:val="single"/>
              </w:rPr>
            </w:pPr>
            <w:r w:rsidRPr="0065590F">
              <w:rPr>
                <w:b/>
                <w:sz w:val="24"/>
                <w:szCs w:val="24"/>
                <w:u w:val="single"/>
              </w:rPr>
              <w:t>Исполнитель</w:t>
            </w:r>
            <w:r w:rsidRPr="0065590F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65590F">
              <w:rPr>
                <w:bCs/>
                <w:sz w:val="24"/>
                <w:szCs w:val="24"/>
                <w:u w:val="single"/>
              </w:rPr>
              <w:t>__________________________</w:t>
            </w:r>
          </w:p>
          <w:p w:rsidR="0065590F" w:rsidRPr="0065590F" w:rsidRDefault="0065590F" w:rsidP="0065590F">
            <w:pPr>
              <w:rPr>
                <w:b/>
                <w:bCs/>
                <w:sz w:val="24"/>
                <w:szCs w:val="24"/>
              </w:rPr>
            </w:pP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b/>
                <w:bCs/>
                <w:sz w:val="24"/>
                <w:szCs w:val="24"/>
              </w:rPr>
              <w:t>ФБУЗ «Центр гигиены и эпидемиологии в Новгородской области»</w:t>
            </w:r>
            <w:r w:rsidRPr="0065590F">
              <w:rPr>
                <w:sz w:val="24"/>
                <w:szCs w:val="24"/>
              </w:rPr>
              <w:t xml:space="preserve"> 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 xml:space="preserve">Юр. адрес: Великий Новгород, ул. Германа, д. 14, 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>тел. (8162) 971-100, факс (8162) 77-31-03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 xml:space="preserve">ИНН 5321101472 КПП 532101001 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>УФК по Новгородской области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proofErr w:type="gramStart"/>
            <w:r w:rsidRPr="0065590F">
              <w:rPr>
                <w:sz w:val="24"/>
                <w:szCs w:val="24"/>
              </w:rPr>
              <w:t xml:space="preserve">(ФБУЗ «Центр гигиены и эпидемиологии </w:t>
            </w:r>
            <w:proofErr w:type="gramEnd"/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>в Новгородской области Л/</w:t>
            </w:r>
            <w:proofErr w:type="spellStart"/>
            <w:r w:rsidRPr="0065590F">
              <w:rPr>
                <w:sz w:val="24"/>
                <w:szCs w:val="24"/>
              </w:rPr>
              <w:t>сч</w:t>
            </w:r>
            <w:proofErr w:type="spellEnd"/>
            <w:r w:rsidRPr="0065590F">
              <w:rPr>
                <w:sz w:val="24"/>
                <w:szCs w:val="24"/>
              </w:rPr>
              <w:t xml:space="preserve"> 20506</w:t>
            </w:r>
            <w:r w:rsidRPr="0065590F">
              <w:rPr>
                <w:sz w:val="24"/>
                <w:szCs w:val="24"/>
                <w:lang w:val="en-US"/>
              </w:rPr>
              <w:t>U</w:t>
            </w:r>
            <w:r w:rsidRPr="0065590F">
              <w:rPr>
                <w:sz w:val="24"/>
                <w:szCs w:val="24"/>
              </w:rPr>
              <w:t>59190)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 xml:space="preserve">Отделение Новгород 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 xml:space="preserve">город Великий Новгород, </w:t>
            </w:r>
          </w:p>
          <w:p w:rsidR="0065590F" w:rsidRPr="0065590F" w:rsidRDefault="0065590F" w:rsidP="0065590F">
            <w:pPr>
              <w:rPr>
                <w:sz w:val="24"/>
                <w:szCs w:val="24"/>
              </w:rPr>
            </w:pPr>
            <w:r w:rsidRPr="0065590F">
              <w:rPr>
                <w:sz w:val="24"/>
                <w:szCs w:val="24"/>
              </w:rPr>
              <w:t xml:space="preserve">БИК 044959001, </w:t>
            </w:r>
            <w:proofErr w:type="gramStart"/>
            <w:r w:rsidRPr="0065590F">
              <w:rPr>
                <w:sz w:val="24"/>
                <w:szCs w:val="24"/>
              </w:rPr>
              <w:t>р</w:t>
            </w:r>
            <w:proofErr w:type="gramEnd"/>
            <w:r w:rsidRPr="0065590F">
              <w:rPr>
                <w:sz w:val="24"/>
                <w:szCs w:val="24"/>
              </w:rPr>
              <w:t>/</w:t>
            </w:r>
            <w:proofErr w:type="spellStart"/>
            <w:r w:rsidRPr="0065590F">
              <w:rPr>
                <w:sz w:val="24"/>
                <w:szCs w:val="24"/>
              </w:rPr>
              <w:t>сч</w:t>
            </w:r>
            <w:proofErr w:type="spellEnd"/>
            <w:r w:rsidRPr="0065590F">
              <w:rPr>
                <w:sz w:val="24"/>
                <w:szCs w:val="24"/>
              </w:rPr>
              <w:t xml:space="preserve"> 40501810300002000002</w:t>
            </w:r>
          </w:p>
          <w:p w:rsidR="0065590F" w:rsidRPr="0065590F" w:rsidRDefault="0065590F" w:rsidP="00655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90F">
              <w:rPr>
                <w:sz w:val="24"/>
                <w:szCs w:val="24"/>
              </w:rPr>
              <w:t>ОГРН 1055300904097</w:t>
            </w:r>
          </w:p>
          <w:p w:rsidR="0065590F" w:rsidRPr="0065590F" w:rsidRDefault="0065590F" w:rsidP="0065590F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5590F" w:rsidRPr="0065590F" w:rsidRDefault="0065590F" w:rsidP="0065590F">
            <w:pPr>
              <w:pBdr>
                <w:bottom w:val="single" w:sz="12" w:space="1" w:color="auto"/>
              </w:pBdr>
              <w:rPr>
                <w:color w:val="000000" w:themeColor="text1"/>
                <w:sz w:val="24"/>
                <w:szCs w:val="24"/>
              </w:rPr>
            </w:pPr>
            <w:r w:rsidRPr="0065590F">
              <w:rPr>
                <w:color w:val="000000" w:themeColor="text1"/>
                <w:sz w:val="24"/>
                <w:szCs w:val="24"/>
              </w:rPr>
              <w:t>Заказчик:</w:t>
            </w:r>
          </w:p>
          <w:p w:rsidR="0065590F" w:rsidRPr="0065590F" w:rsidRDefault="0065590F" w:rsidP="0065590F">
            <w:pPr>
              <w:rPr>
                <w:color w:val="000000" w:themeColor="text1"/>
                <w:sz w:val="24"/>
                <w:szCs w:val="24"/>
              </w:rPr>
            </w:pPr>
          </w:p>
          <w:p w:rsidR="0065590F" w:rsidRDefault="0065590F" w:rsidP="0065590F">
            <w:pPr>
              <w:rPr>
                <w:color w:val="000000" w:themeColor="text1"/>
                <w:sz w:val="24"/>
                <w:szCs w:val="24"/>
              </w:rPr>
            </w:pPr>
            <w:r w:rsidRPr="0065590F">
              <w:rPr>
                <w:color w:val="000000" w:themeColor="text1"/>
                <w:sz w:val="24"/>
                <w:szCs w:val="24"/>
              </w:rPr>
              <w:t>Адрес___________________________________</w:t>
            </w:r>
          </w:p>
          <w:p w:rsidR="0065590F" w:rsidRDefault="0065590F" w:rsidP="0065590F">
            <w:pPr>
              <w:rPr>
                <w:color w:val="000000" w:themeColor="text1"/>
                <w:sz w:val="24"/>
                <w:szCs w:val="24"/>
              </w:rPr>
            </w:pPr>
          </w:p>
          <w:p w:rsidR="0065590F" w:rsidRPr="0065590F" w:rsidRDefault="0065590F" w:rsidP="00655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</w:t>
            </w:r>
          </w:p>
          <w:p w:rsidR="0065590F" w:rsidRDefault="0065590F" w:rsidP="0065590F">
            <w:pPr>
              <w:rPr>
                <w:color w:val="000000" w:themeColor="text1"/>
                <w:sz w:val="24"/>
                <w:szCs w:val="24"/>
              </w:rPr>
            </w:pPr>
          </w:p>
          <w:p w:rsidR="0065590F" w:rsidRPr="0065590F" w:rsidRDefault="0065590F" w:rsidP="0065590F">
            <w:pPr>
              <w:rPr>
                <w:color w:val="000000" w:themeColor="text1"/>
                <w:sz w:val="24"/>
                <w:szCs w:val="24"/>
              </w:rPr>
            </w:pPr>
            <w:r w:rsidRPr="0065590F">
              <w:rPr>
                <w:color w:val="000000" w:themeColor="text1"/>
                <w:sz w:val="24"/>
                <w:szCs w:val="24"/>
              </w:rPr>
              <w:t>Подпись</w:t>
            </w:r>
            <w:proofErr w:type="gramStart"/>
            <w:r w:rsidRPr="0065590F">
              <w:rPr>
                <w:color w:val="000000" w:themeColor="text1"/>
                <w:sz w:val="24"/>
                <w:szCs w:val="24"/>
              </w:rPr>
              <w:t>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65590F">
              <w:rPr>
                <w:color w:val="000000" w:themeColor="text1"/>
                <w:sz w:val="24"/>
                <w:szCs w:val="24"/>
              </w:rPr>
              <w:t>_</w:t>
            </w:r>
            <w:r>
              <w:rPr>
                <w:color w:val="000000" w:themeColor="text1"/>
                <w:sz w:val="24"/>
                <w:szCs w:val="24"/>
              </w:rPr>
              <w:t xml:space="preserve">     (                                      )</w:t>
            </w:r>
            <w:proofErr w:type="gramEnd"/>
          </w:p>
          <w:p w:rsidR="0065590F" w:rsidRPr="0065590F" w:rsidRDefault="0065590F" w:rsidP="006559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3155" w:rsidRDefault="00093155" w:rsidP="006559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3155" w:rsidRDefault="00093155" w:rsidP="000931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3155" w:rsidRPr="00205E3E" w:rsidRDefault="00093155" w:rsidP="00093155">
      <w:pPr>
        <w:jc w:val="center"/>
        <w:rPr>
          <w:sz w:val="20"/>
          <w:szCs w:val="20"/>
        </w:rPr>
      </w:pPr>
    </w:p>
    <w:p w:rsidR="00093155" w:rsidRDefault="00093155" w:rsidP="00093155"/>
    <w:p w:rsidR="005D2BCD" w:rsidRDefault="005D2BCD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B99" w:rsidRDefault="003F1B99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F9039A">
      <w:pPr>
        <w:pStyle w:val="a7"/>
        <w:spacing w:before="0" w:beforeAutospacing="0" w:after="180" w:afterAutospacing="0"/>
        <w:ind w:firstLine="150"/>
        <w:jc w:val="right"/>
        <w:rPr>
          <w:rStyle w:val="a8"/>
        </w:rPr>
      </w:pPr>
      <w:r w:rsidRPr="00710C44">
        <w:lastRenderedPageBreak/>
        <w:t>Приложение N1</w:t>
      </w:r>
      <w:r w:rsidRPr="00291488">
        <w:t>- выписка из Прейскуранта</w:t>
      </w:r>
      <w:r>
        <w:rPr>
          <w:rStyle w:val="a8"/>
        </w:rPr>
        <w:t xml:space="preserve"> </w:t>
      </w:r>
    </w:p>
    <w:p w:rsidR="003F1B99" w:rsidRPr="003F1B99" w:rsidRDefault="003F1B99" w:rsidP="003F1B99">
      <w:pPr>
        <w:spacing w:after="0"/>
        <w:jc w:val="right"/>
        <w:rPr>
          <w:rFonts w:asciiTheme="minorHAnsi" w:eastAsiaTheme="minorHAnsi" w:hAnsiTheme="minorHAnsi" w:cstheme="minorBidi"/>
        </w:rPr>
      </w:pPr>
      <w:r w:rsidRPr="003F1B99">
        <w:rPr>
          <w:rFonts w:asciiTheme="minorHAnsi" w:eastAsiaTheme="minorHAnsi" w:hAnsiTheme="minorHAnsi" w:cstheme="minorBidi"/>
        </w:rPr>
        <w:t xml:space="preserve">к Договору (публичной оферте) </w:t>
      </w:r>
      <w:proofErr w:type="gramStart"/>
      <w:r w:rsidRPr="003F1B99">
        <w:rPr>
          <w:rFonts w:asciiTheme="minorHAnsi" w:eastAsiaTheme="minorHAnsi" w:hAnsiTheme="minorHAnsi" w:cstheme="minorBidi"/>
        </w:rPr>
        <w:t>об</w:t>
      </w:r>
      <w:proofErr w:type="gramEnd"/>
    </w:p>
    <w:p w:rsidR="003F1B99" w:rsidRPr="003F1B99" w:rsidRDefault="003F1B99" w:rsidP="003F1B99">
      <w:pPr>
        <w:spacing w:after="0"/>
        <w:jc w:val="right"/>
        <w:rPr>
          <w:rFonts w:asciiTheme="minorHAnsi" w:eastAsiaTheme="minorHAnsi" w:hAnsiTheme="minorHAnsi" w:cstheme="minorBidi"/>
        </w:rPr>
      </w:pPr>
      <w:r w:rsidRPr="003F1B99">
        <w:rPr>
          <w:rFonts w:asciiTheme="minorHAnsi" w:eastAsiaTheme="minorHAnsi" w:hAnsiTheme="minorHAnsi" w:cstheme="minorBidi"/>
        </w:rPr>
        <w:t xml:space="preserve"> оказании услуг по </w:t>
      </w:r>
      <w:proofErr w:type="gramStart"/>
      <w:r w:rsidRPr="003F1B99">
        <w:rPr>
          <w:rFonts w:asciiTheme="minorHAnsi" w:eastAsiaTheme="minorHAnsi" w:hAnsiTheme="minorHAnsi" w:cstheme="minorBidi"/>
        </w:rPr>
        <w:t>заочному</w:t>
      </w:r>
      <w:proofErr w:type="gramEnd"/>
      <w:r w:rsidRPr="003F1B99">
        <w:rPr>
          <w:rFonts w:asciiTheme="minorHAnsi" w:eastAsiaTheme="minorHAnsi" w:hAnsiTheme="minorHAnsi" w:cstheme="minorBidi"/>
        </w:rPr>
        <w:t xml:space="preserve"> (дистанционному)</w:t>
      </w:r>
    </w:p>
    <w:p w:rsidR="003F1B99" w:rsidRPr="003F1B99" w:rsidRDefault="003F1B99" w:rsidP="003F1B99">
      <w:pPr>
        <w:spacing w:after="0"/>
        <w:jc w:val="right"/>
        <w:rPr>
          <w:rFonts w:asciiTheme="minorHAnsi" w:eastAsiaTheme="minorHAnsi" w:hAnsiTheme="minorHAnsi" w:cstheme="minorBidi"/>
        </w:rPr>
      </w:pPr>
      <w:r w:rsidRPr="003F1B99">
        <w:rPr>
          <w:rFonts w:asciiTheme="minorHAnsi" w:eastAsiaTheme="minorHAnsi" w:hAnsiTheme="minorHAnsi" w:cstheme="minorBidi"/>
        </w:rPr>
        <w:t>гигиеническому обучению и аттестации</w:t>
      </w:r>
    </w:p>
    <w:p w:rsidR="003F1B99" w:rsidRPr="003F1B99" w:rsidRDefault="003F1B99" w:rsidP="003F1B99">
      <w:pPr>
        <w:jc w:val="center"/>
        <w:rPr>
          <w:rFonts w:asciiTheme="minorHAnsi" w:eastAsiaTheme="minorHAnsi" w:hAnsiTheme="minorHAnsi" w:cstheme="minorBidi"/>
        </w:rPr>
      </w:pPr>
    </w:p>
    <w:p w:rsidR="003F1B99" w:rsidRPr="003F1B99" w:rsidRDefault="003F1B99" w:rsidP="003F1B99">
      <w:pPr>
        <w:jc w:val="center"/>
        <w:rPr>
          <w:rFonts w:asciiTheme="minorHAnsi" w:eastAsiaTheme="minorHAnsi" w:hAnsiTheme="minorHAnsi" w:cstheme="minorBidi"/>
        </w:rPr>
      </w:pPr>
      <w:r w:rsidRPr="003F1B99">
        <w:rPr>
          <w:rFonts w:asciiTheme="minorHAnsi" w:eastAsiaTheme="minorHAnsi" w:hAnsiTheme="minorHAnsi" w:cstheme="minorBidi"/>
        </w:rPr>
        <w:t>СТОИМОСТЬ УСЛУГ</w:t>
      </w:r>
      <w:r>
        <w:rPr>
          <w:rFonts w:asciiTheme="minorHAnsi" w:eastAsiaTheme="minorHAnsi" w:hAnsiTheme="minorHAnsi" w:cstheme="minorBidi"/>
        </w:rPr>
        <w:t>*</w:t>
      </w:r>
    </w:p>
    <w:p w:rsidR="003F1B99" w:rsidRPr="003F1B99" w:rsidRDefault="003F1B99" w:rsidP="003F1B99">
      <w:pPr>
        <w:numPr>
          <w:ilvl w:val="0"/>
          <w:numId w:val="1"/>
        </w:numPr>
        <w:contextualSpacing/>
        <w:jc w:val="center"/>
        <w:rPr>
          <w:rFonts w:asciiTheme="minorHAnsi" w:eastAsiaTheme="minorHAnsi" w:hAnsiTheme="minorHAnsi" w:cstheme="minorBidi"/>
        </w:rPr>
      </w:pPr>
      <w:r w:rsidRPr="003F1B99">
        <w:rPr>
          <w:rFonts w:asciiTheme="minorHAnsi" w:eastAsiaTheme="minorHAnsi" w:hAnsiTheme="minorHAnsi" w:cstheme="minorBidi"/>
        </w:rPr>
        <w:t>Стоимость услуг для лиц, у кого отсутствует личная медицинская книжка:</w:t>
      </w:r>
    </w:p>
    <w:p w:rsidR="003F1B99" w:rsidRPr="003F1B99" w:rsidRDefault="003F1B99" w:rsidP="003F1B99">
      <w:pPr>
        <w:ind w:left="360"/>
        <w:contextualSpacing/>
        <w:rPr>
          <w:rFonts w:asciiTheme="minorHAnsi" w:eastAsiaTheme="minorHAnsi" w:hAnsiTheme="minorHAnsi" w:cstheme="minorBidi"/>
        </w:rPr>
      </w:pPr>
    </w:p>
    <w:tbl>
      <w:tblPr>
        <w:tblStyle w:val="1"/>
        <w:tblW w:w="0" w:type="auto"/>
        <w:tblInd w:w="1080" w:type="dxa"/>
        <w:tblLook w:val="04A0" w:firstRow="1" w:lastRow="0" w:firstColumn="1" w:lastColumn="0" w:noHBand="0" w:noVBand="1"/>
      </w:tblPr>
      <w:tblGrid>
        <w:gridCol w:w="4285"/>
        <w:gridCol w:w="4206"/>
      </w:tblGrid>
      <w:tr w:rsidR="003F1B99" w:rsidRPr="003F1B99" w:rsidTr="00772174">
        <w:tc>
          <w:tcPr>
            <w:tcW w:w="4285" w:type="dxa"/>
          </w:tcPr>
          <w:p w:rsidR="003F1B99" w:rsidRPr="003F1B99" w:rsidRDefault="003F1B99" w:rsidP="003F1B99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Наименование работ (услуг)</w:t>
            </w:r>
          </w:p>
        </w:tc>
        <w:tc>
          <w:tcPr>
            <w:tcW w:w="4206" w:type="dxa"/>
          </w:tcPr>
          <w:p w:rsidR="003F1B99" w:rsidRPr="003F1B99" w:rsidRDefault="003F1B99" w:rsidP="003F1B99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Стоимость</w:t>
            </w:r>
          </w:p>
        </w:tc>
      </w:tr>
      <w:tr w:rsidR="003F1B99" w:rsidRPr="003F1B99" w:rsidTr="00772174">
        <w:tc>
          <w:tcPr>
            <w:tcW w:w="4285" w:type="dxa"/>
          </w:tcPr>
          <w:p w:rsidR="003F1B99" w:rsidRPr="003F1B99" w:rsidRDefault="003F1B99" w:rsidP="003F1B99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1. Дистанционное гигиеническое обучение и аттестация знаний (без выдачи личной медицинской книжки)</w:t>
            </w:r>
          </w:p>
        </w:tc>
        <w:tc>
          <w:tcPr>
            <w:tcW w:w="4206" w:type="dxa"/>
          </w:tcPr>
          <w:p w:rsidR="003F1B99" w:rsidRPr="003F1B99" w:rsidRDefault="003F1B99" w:rsidP="003F1B99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400,00</w:t>
            </w:r>
          </w:p>
        </w:tc>
      </w:tr>
      <w:tr w:rsidR="003F1B99" w:rsidRPr="003F1B99" w:rsidTr="00772174">
        <w:tc>
          <w:tcPr>
            <w:tcW w:w="4285" w:type="dxa"/>
          </w:tcPr>
          <w:p w:rsidR="003F1B99" w:rsidRPr="003F1B99" w:rsidRDefault="003F1B99" w:rsidP="003F1B99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2. Оформление, регистрация, выдача медицинской книжки</w:t>
            </w:r>
          </w:p>
        </w:tc>
        <w:tc>
          <w:tcPr>
            <w:tcW w:w="4206" w:type="dxa"/>
          </w:tcPr>
          <w:p w:rsidR="003F1B99" w:rsidRPr="003F1B99" w:rsidRDefault="003F1B99" w:rsidP="003F1B99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200,00</w:t>
            </w:r>
          </w:p>
        </w:tc>
      </w:tr>
      <w:tr w:rsidR="003F1B99" w:rsidRPr="003F1B99" w:rsidTr="00772174">
        <w:tc>
          <w:tcPr>
            <w:tcW w:w="4285" w:type="dxa"/>
          </w:tcPr>
          <w:p w:rsidR="003F1B99" w:rsidRPr="003F1B99" w:rsidRDefault="003F1B99" w:rsidP="003F1B99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 xml:space="preserve">Итого: </w:t>
            </w:r>
          </w:p>
        </w:tc>
        <w:tc>
          <w:tcPr>
            <w:tcW w:w="4206" w:type="dxa"/>
          </w:tcPr>
          <w:p w:rsidR="003F1B99" w:rsidRPr="003F1B99" w:rsidRDefault="003F1B99" w:rsidP="003F1B99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600,00</w:t>
            </w:r>
          </w:p>
        </w:tc>
      </w:tr>
    </w:tbl>
    <w:p w:rsidR="003F1B99" w:rsidRPr="003F1B99" w:rsidRDefault="003F1B99" w:rsidP="003F1B99">
      <w:pPr>
        <w:rPr>
          <w:rFonts w:asciiTheme="minorHAnsi" w:eastAsiaTheme="minorHAnsi" w:hAnsiTheme="minorHAnsi" w:cstheme="minorBidi"/>
        </w:rPr>
      </w:pPr>
    </w:p>
    <w:p w:rsidR="003F1B99" w:rsidRPr="003F1B99" w:rsidRDefault="003F1B99" w:rsidP="003F1B99">
      <w:pPr>
        <w:rPr>
          <w:rFonts w:asciiTheme="minorHAnsi" w:eastAsiaTheme="minorHAnsi" w:hAnsiTheme="minorHAnsi" w:cstheme="minorBidi"/>
        </w:rPr>
      </w:pPr>
    </w:p>
    <w:p w:rsidR="003F1B99" w:rsidRPr="003F1B99" w:rsidRDefault="003F1B99" w:rsidP="003F1B99">
      <w:pPr>
        <w:rPr>
          <w:rFonts w:asciiTheme="minorHAnsi" w:eastAsiaTheme="minorHAnsi" w:hAnsiTheme="minorHAnsi" w:cstheme="minorBidi"/>
        </w:rPr>
      </w:pPr>
      <w:r w:rsidRPr="003F1B99">
        <w:rPr>
          <w:rFonts w:asciiTheme="minorHAnsi" w:eastAsiaTheme="minorHAnsi" w:hAnsiTheme="minorHAnsi" w:cstheme="minorBidi"/>
        </w:rPr>
        <w:t xml:space="preserve">                     2. Стоимость услуг для лиц, у кого имеется на руках  личная медицинская книжка:</w:t>
      </w:r>
    </w:p>
    <w:tbl>
      <w:tblPr>
        <w:tblStyle w:val="1"/>
        <w:tblW w:w="0" w:type="auto"/>
        <w:tblInd w:w="1080" w:type="dxa"/>
        <w:tblLook w:val="04A0" w:firstRow="1" w:lastRow="0" w:firstColumn="1" w:lastColumn="0" w:noHBand="0" w:noVBand="1"/>
      </w:tblPr>
      <w:tblGrid>
        <w:gridCol w:w="4285"/>
        <w:gridCol w:w="4206"/>
      </w:tblGrid>
      <w:tr w:rsidR="003F1B99" w:rsidRPr="003F1B99" w:rsidTr="00772174">
        <w:tc>
          <w:tcPr>
            <w:tcW w:w="4285" w:type="dxa"/>
          </w:tcPr>
          <w:p w:rsidR="003F1B99" w:rsidRPr="003F1B99" w:rsidRDefault="003F1B99" w:rsidP="003F1B99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Наименование работ (услуг)</w:t>
            </w:r>
          </w:p>
        </w:tc>
        <w:tc>
          <w:tcPr>
            <w:tcW w:w="4206" w:type="dxa"/>
          </w:tcPr>
          <w:p w:rsidR="003F1B99" w:rsidRPr="003F1B99" w:rsidRDefault="003F1B99" w:rsidP="003F1B99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Стоимость</w:t>
            </w:r>
          </w:p>
        </w:tc>
      </w:tr>
      <w:tr w:rsidR="003F1B99" w:rsidRPr="003F1B99" w:rsidTr="00772174">
        <w:tc>
          <w:tcPr>
            <w:tcW w:w="4285" w:type="dxa"/>
          </w:tcPr>
          <w:p w:rsidR="003F1B99" w:rsidRPr="003F1B99" w:rsidRDefault="003F1B99" w:rsidP="003F1B99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1. Дистанционное гигиеническое обучение и аттестация знаний (без выдачи личной медицинской книжки)</w:t>
            </w:r>
          </w:p>
        </w:tc>
        <w:tc>
          <w:tcPr>
            <w:tcW w:w="4206" w:type="dxa"/>
          </w:tcPr>
          <w:p w:rsidR="003F1B99" w:rsidRPr="003F1B99" w:rsidRDefault="003F1B99" w:rsidP="003F1B99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400,00</w:t>
            </w:r>
          </w:p>
        </w:tc>
      </w:tr>
      <w:tr w:rsidR="003F1B99" w:rsidRPr="003F1B99" w:rsidTr="00772174">
        <w:tc>
          <w:tcPr>
            <w:tcW w:w="4285" w:type="dxa"/>
          </w:tcPr>
          <w:p w:rsidR="003F1B99" w:rsidRPr="003F1B99" w:rsidRDefault="003F1B99" w:rsidP="003F1B99">
            <w:pPr>
              <w:contextualSpacing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2. Для работников бюджетных организаций (образовательных учреждений всех видов и типов)</w:t>
            </w:r>
          </w:p>
        </w:tc>
        <w:tc>
          <w:tcPr>
            <w:tcW w:w="4206" w:type="dxa"/>
          </w:tcPr>
          <w:p w:rsidR="003F1B99" w:rsidRPr="003F1B99" w:rsidRDefault="003F1B99" w:rsidP="003F1B99">
            <w:pPr>
              <w:contextualSpacing/>
              <w:jc w:val="center"/>
              <w:rPr>
                <w:rFonts w:asciiTheme="minorHAnsi" w:eastAsiaTheme="minorHAnsi" w:hAnsiTheme="minorHAnsi" w:cstheme="minorBidi"/>
              </w:rPr>
            </w:pPr>
            <w:r w:rsidRPr="003F1B99">
              <w:rPr>
                <w:rFonts w:asciiTheme="minorHAnsi" w:eastAsiaTheme="minorHAnsi" w:hAnsiTheme="minorHAnsi" w:cstheme="minorBidi"/>
              </w:rPr>
              <w:t>300,00</w:t>
            </w:r>
          </w:p>
        </w:tc>
      </w:tr>
    </w:tbl>
    <w:p w:rsidR="003F1B99" w:rsidRPr="003F1B99" w:rsidRDefault="003F1B99" w:rsidP="003F1B99">
      <w:pPr>
        <w:ind w:left="720"/>
        <w:contextualSpacing/>
        <w:rPr>
          <w:rFonts w:asciiTheme="minorHAnsi" w:eastAsiaTheme="minorHAnsi" w:hAnsiTheme="minorHAnsi" w:cstheme="minorBidi"/>
        </w:rPr>
      </w:pPr>
    </w:p>
    <w:p w:rsidR="003F1B99" w:rsidRPr="00F9039A" w:rsidRDefault="003F1B99" w:rsidP="003F1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*стоимость указана с НДС для всех категорий обучаемых</w:t>
      </w:r>
    </w:p>
    <w:p w:rsidR="003F1B99" w:rsidRDefault="003F1B99" w:rsidP="003F1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39A" w:rsidRDefault="00F9039A" w:rsidP="00F903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4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Pr="00710C4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</w:p>
    <w:p w:rsidR="00F9039A" w:rsidRPr="00710C44" w:rsidRDefault="00F9039A" w:rsidP="00F90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39A" w:rsidRPr="00F9039A" w:rsidRDefault="00F9039A" w:rsidP="00F903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курсов заочного (дистанционного) гигиенического обучения </w:t>
      </w:r>
    </w:p>
    <w:p w:rsidR="00F9039A" w:rsidRDefault="00F9039A" w:rsidP="00F9039A">
      <w:pPr>
        <w:pStyle w:val="a7"/>
      </w:pPr>
      <w:r>
        <w:t>1</w:t>
      </w:r>
      <w:r>
        <w:rPr>
          <w:u w:val="single"/>
        </w:rPr>
        <w:t>.Гигиеническое обучение  заведующих и воспитателей детских дошкольных учреждений</w:t>
      </w:r>
    </w:p>
    <w:p w:rsidR="00F9039A" w:rsidRDefault="00F9039A" w:rsidP="00F9039A">
      <w:pPr>
        <w:pStyle w:val="a7"/>
      </w:pPr>
      <w:r>
        <w:t>2</w:t>
      </w:r>
      <w:r>
        <w:rPr>
          <w:u w:val="single"/>
        </w:rPr>
        <w:t>.Гигиеническое обучение  помощников воспитателей детских дошкольных учреждений</w:t>
      </w:r>
    </w:p>
    <w:p w:rsidR="00F9039A" w:rsidRDefault="00F9039A" w:rsidP="00F9039A">
      <w:pPr>
        <w:pStyle w:val="a7"/>
      </w:pPr>
      <w:r>
        <w:t>3</w:t>
      </w:r>
      <w:r>
        <w:rPr>
          <w:u w:val="single"/>
        </w:rPr>
        <w:t>.Гигиеническое обучение начальников, воспитателей, вожатых детских оздоровительных лагерей</w:t>
      </w:r>
    </w:p>
    <w:p w:rsidR="00F9039A" w:rsidRDefault="00F9039A" w:rsidP="00F9039A">
      <w:pPr>
        <w:pStyle w:val="a7"/>
      </w:pPr>
      <w:r>
        <w:t>4</w:t>
      </w:r>
      <w:r>
        <w:rPr>
          <w:u w:val="single"/>
        </w:rPr>
        <w:t>.Гигиеническое обучение технического персонала образовательных учреждений</w:t>
      </w:r>
    </w:p>
    <w:p w:rsidR="00F9039A" w:rsidRDefault="00F9039A" w:rsidP="00F9039A">
      <w:pPr>
        <w:pStyle w:val="a7"/>
      </w:pPr>
      <w:r>
        <w:t>5</w:t>
      </w:r>
      <w:r>
        <w:rPr>
          <w:u w:val="single"/>
        </w:rPr>
        <w:t>.Гигиеническое обучение педагогических работников образовательных учреждений</w:t>
      </w:r>
    </w:p>
    <w:p w:rsidR="00F9039A" w:rsidRDefault="00F9039A" w:rsidP="00F9039A">
      <w:pPr>
        <w:pStyle w:val="a7"/>
      </w:pPr>
      <w:r>
        <w:t>6</w:t>
      </w:r>
      <w:r>
        <w:rPr>
          <w:u w:val="single"/>
        </w:rPr>
        <w:t>.Гигиеническое обучение работников пищеблоков  детских оздоровительных лагерей</w:t>
      </w:r>
    </w:p>
    <w:p w:rsidR="00F9039A" w:rsidRDefault="00F9039A" w:rsidP="00F9039A">
      <w:pPr>
        <w:pStyle w:val="a7"/>
      </w:pPr>
      <w:r>
        <w:t>7</w:t>
      </w:r>
      <w:r>
        <w:rPr>
          <w:u w:val="single"/>
        </w:rPr>
        <w:t>.Гигиеническое обучение работников пищеблоков детских дошкольных учреждений</w:t>
      </w:r>
    </w:p>
    <w:p w:rsidR="00F9039A" w:rsidRDefault="00F9039A" w:rsidP="00F9039A">
      <w:pPr>
        <w:pStyle w:val="a7"/>
      </w:pPr>
      <w:r>
        <w:t>8</w:t>
      </w:r>
      <w:r>
        <w:rPr>
          <w:u w:val="single"/>
        </w:rPr>
        <w:t xml:space="preserve">.Гигиеническое  обучение инженерно-технических работников работающих с пестицидами и </w:t>
      </w:r>
      <w:proofErr w:type="spellStart"/>
      <w:r>
        <w:rPr>
          <w:u w:val="single"/>
        </w:rPr>
        <w:t>агрохимикатами</w:t>
      </w:r>
      <w:proofErr w:type="spellEnd"/>
    </w:p>
    <w:p w:rsidR="00F9039A" w:rsidRDefault="00F9039A" w:rsidP="00F9039A">
      <w:pPr>
        <w:pStyle w:val="a7"/>
      </w:pPr>
      <w:r>
        <w:t>9</w:t>
      </w:r>
      <w:r>
        <w:rPr>
          <w:u w:val="single"/>
        </w:rPr>
        <w:t xml:space="preserve">.Гигиеническое обучение рабочих профессий работающих с пестицидами и </w:t>
      </w:r>
      <w:proofErr w:type="spellStart"/>
      <w:r>
        <w:rPr>
          <w:u w:val="single"/>
        </w:rPr>
        <w:t>агрохимикатами</w:t>
      </w:r>
      <w:proofErr w:type="spellEnd"/>
    </w:p>
    <w:p w:rsidR="00F9039A" w:rsidRDefault="00F9039A" w:rsidP="00F9039A">
      <w:pPr>
        <w:pStyle w:val="a7"/>
      </w:pPr>
      <w:r>
        <w:t>10</w:t>
      </w:r>
      <w:r>
        <w:rPr>
          <w:u w:val="single"/>
        </w:rPr>
        <w:t>.Гигиеническое обучение работников кондитерских производств</w:t>
      </w:r>
    </w:p>
    <w:p w:rsidR="00F9039A" w:rsidRDefault="00F9039A" w:rsidP="00F9039A">
      <w:pPr>
        <w:pStyle w:val="a7"/>
      </w:pPr>
      <w:r>
        <w:t>11</w:t>
      </w:r>
      <w:r>
        <w:rPr>
          <w:u w:val="single"/>
        </w:rPr>
        <w:t>.Гигиеническое обучение работников молокоперерабатывающей промышленности</w:t>
      </w:r>
    </w:p>
    <w:p w:rsidR="00F9039A" w:rsidRDefault="00F9039A" w:rsidP="00F9039A">
      <w:pPr>
        <w:pStyle w:val="a7"/>
      </w:pPr>
      <w:r>
        <w:t>12</w:t>
      </w:r>
      <w:r>
        <w:rPr>
          <w:u w:val="single"/>
        </w:rPr>
        <w:t>.Гигиеническое обучение работников мяс</w:t>
      </w:r>
      <w:proofErr w:type="gramStart"/>
      <w:r>
        <w:rPr>
          <w:u w:val="single"/>
        </w:rPr>
        <w:t>о-</w:t>
      </w:r>
      <w:proofErr w:type="gramEnd"/>
      <w:r>
        <w:rPr>
          <w:u w:val="single"/>
        </w:rPr>
        <w:t xml:space="preserve"> и птицеперерабатывающей промышленности</w:t>
      </w:r>
    </w:p>
    <w:p w:rsidR="00F9039A" w:rsidRDefault="00F9039A" w:rsidP="00F9039A">
      <w:pPr>
        <w:pStyle w:val="a7"/>
      </w:pPr>
      <w:r>
        <w:t>13</w:t>
      </w:r>
      <w:r>
        <w:rPr>
          <w:u w:val="single"/>
        </w:rPr>
        <w:t>.Гигиеническое обучение работников общественного питания</w:t>
      </w:r>
    </w:p>
    <w:p w:rsidR="00F9039A" w:rsidRDefault="00F9039A" w:rsidP="00F9039A">
      <w:pPr>
        <w:pStyle w:val="a7"/>
      </w:pPr>
      <w:r>
        <w:t>14</w:t>
      </w:r>
      <w:r>
        <w:rPr>
          <w:u w:val="single"/>
        </w:rPr>
        <w:t>.Гигиеническое обучение работников продовольственной торговли</w:t>
      </w:r>
    </w:p>
    <w:p w:rsidR="00F9039A" w:rsidRDefault="00F9039A" w:rsidP="00F9039A">
      <w:pPr>
        <w:pStyle w:val="a7"/>
      </w:pPr>
      <w:r>
        <w:t>15</w:t>
      </w:r>
      <w:r>
        <w:rPr>
          <w:u w:val="single"/>
        </w:rPr>
        <w:t>.Гигиеническое обучение работников хлебопекарной и макаронной промышленности</w:t>
      </w:r>
    </w:p>
    <w:p w:rsidR="00F9039A" w:rsidRDefault="00F9039A" w:rsidP="00F9039A">
      <w:pPr>
        <w:pStyle w:val="a7"/>
      </w:pPr>
      <w:r>
        <w:t>16</w:t>
      </w:r>
      <w:r>
        <w:rPr>
          <w:u w:val="single"/>
        </w:rPr>
        <w:t>.Гигиеническое обучение преподавателей ВУЗов</w:t>
      </w:r>
    </w:p>
    <w:p w:rsidR="00F9039A" w:rsidRDefault="00F9039A" w:rsidP="00F9039A">
      <w:pPr>
        <w:pStyle w:val="a7"/>
      </w:pPr>
      <w:r>
        <w:t>17</w:t>
      </w:r>
      <w:r>
        <w:rPr>
          <w:u w:val="single"/>
        </w:rPr>
        <w:t>.Гигиеническое обучение студентов ВУЗов</w:t>
      </w:r>
    </w:p>
    <w:p w:rsidR="00F9039A" w:rsidRDefault="00F9039A" w:rsidP="00F9039A">
      <w:pPr>
        <w:pStyle w:val="a7"/>
      </w:pPr>
      <w:r>
        <w:t>18</w:t>
      </w:r>
      <w:r>
        <w:rPr>
          <w:u w:val="single"/>
        </w:rPr>
        <w:t>.Гигиеническое обучение учащихся и студентов  образовательных учреждений начального проф. образования  и средних специальных учебных заведений</w:t>
      </w:r>
    </w:p>
    <w:p w:rsidR="00F9039A" w:rsidRDefault="00F9039A" w:rsidP="00F9039A">
      <w:pPr>
        <w:pStyle w:val="a7"/>
      </w:pPr>
      <w:r>
        <w:t>19</w:t>
      </w:r>
      <w:r>
        <w:rPr>
          <w:u w:val="single"/>
        </w:rPr>
        <w:t>.Гигиеническое обучение работников парикмахерских</w:t>
      </w:r>
    </w:p>
    <w:p w:rsidR="00F9039A" w:rsidRDefault="00F9039A" w:rsidP="00F9039A">
      <w:pPr>
        <w:pStyle w:val="a7"/>
      </w:pPr>
      <w:r>
        <w:t>20</w:t>
      </w:r>
      <w:r>
        <w:rPr>
          <w:u w:val="single"/>
        </w:rPr>
        <w:t>.Гигиеническое обучение работников фармацевтических  и аптечных учреждений</w:t>
      </w:r>
    </w:p>
    <w:p w:rsidR="00F9039A" w:rsidRDefault="00F9039A" w:rsidP="00F9039A">
      <w:pPr>
        <w:pStyle w:val="a7"/>
      </w:pPr>
      <w:r>
        <w:t>21</w:t>
      </w:r>
      <w:r>
        <w:rPr>
          <w:u w:val="single"/>
        </w:rPr>
        <w:t>.Гигиеническое обучение медицинских работников, кроме младшего мед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>ерсонала</w:t>
      </w:r>
    </w:p>
    <w:p w:rsidR="00F9039A" w:rsidRDefault="00F9039A" w:rsidP="00F9039A">
      <w:pPr>
        <w:pStyle w:val="a7"/>
      </w:pPr>
      <w:r>
        <w:t>22</w:t>
      </w:r>
      <w:r>
        <w:rPr>
          <w:u w:val="single"/>
        </w:rPr>
        <w:t>.Гигиеническое обучение горничных и уборщиц гостиниц и общежитий</w:t>
      </w:r>
    </w:p>
    <w:p w:rsidR="00F9039A" w:rsidRDefault="00F9039A" w:rsidP="00F9039A">
      <w:pPr>
        <w:pStyle w:val="a7"/>
      </w:pPr>
      <w:r>
        <w:lastRenderedPageBreak/>
        <w:t>23</w:t>
      </w:r>
      <w:r>
        <w:rPr>
          <w:u w:val="single"/>
        </w:rPr>
        <w:t>.Гигиеническое обучение младшего медперсонала, организаций, осуществляющих медицинскую деятельность</w:t>
      </w:r>
    </w:p>
    <w:p w:rsidR="00F9039A" w:rsidRDefault="00F9039A" w:rsidP="00F9039A">
      <w:pPr>
        <w:pStyle w:val="a7"/>
      </w:pPr>
      <w:r>
        <w:t>24</w:t>
      </w:r>
      <w:r>
        <w:rPr>
          <w:u w:val="single"/>
        </w:rPr>
        <w:t>.Гигиеническое обучение работников бань и прачечных</w:t>
      </w:r>
    </w:p>
    <w:p w:rsidR="00F9039A" w:rsidRDefault="00F9039A" w:rsidP="00F9039A">
      <w:pPr>
        <w:pStyle w:val="a7"/>
      </w:pPr>
      <w:r>
        <w:t>25</w:t>
      </w:r>
      <w:r>
        <w:rPr>
          <w:u w:val="single"/>
        </w:rPr>
        <w:t>.Гигиеническое обучение работников водопроводно-канализационного хозяйства</w:t>
      </w:r>
    </w:p>
    <w:p w:rsidR="00F9039A" w:rsidRDefault="00F9039A" w:rsidP="00F9039A">
      <w:pPr>
        <w:pStyle w:val="a7"/>
      </w:pPr>
      <w:r>
        <w:t>26</w:t>
      </w:r>
      <w:r>
        <w:rPr>
          <w:u w:val="single"/>
        </w:rPr>
        <w:t xml:space="preserve">.Гигиеническое обучение работников системы </w:t>
      </w:r>
      <w:proofErr w:type="spellStart"/>
      <w:r>
        <w:rPr>
          <w:u w:val="single"/>
        </w:rPr>
        <w:t>коммунально</w:t>
      </w:r>
      <w:proofErr w:type="spellEnd"/>
      <w:r>
        <w:rPr>
          <w:u w:val="single"/>
        </w:rPr>
        <w:t xml:space="preserve"> - бытового обслуживания</w:t>
      </w:r>
    </w:p>
    <w:p w:rsidR="00F9039A" w:rsidRDefault="00F9039A" w:rsidP="00F9039A">
      <w:pPr>
        <w:pStyle w:val="a7"/>
      </w:pPr>
      <w:r>
        <w:t>27</w:t>
      </w:r>
      <w:r>
        <w:rPr>
          <w:u w:val="single"/>
        </w:rPr>
        <w:t>.Гигиеническое обучение работников торговли промышленными товарами</w:t>
      </w:r>
    </w:p>
    <w:p w:rsidR="00F9039A" w:rsidRDefault="00F9039A" w:rsidP="00F9039A">
      <w:pPr>
        <w:pStyle w:val="a7"/>
      </w:pPr>
      <w:r>
        <w:t>28</w:t>
      </w:r>
      <w:r>
        <w:rPr>
          <w:u w:val="single"/>
        </w:rPr>
        <w:t>.Гигиеническое обучение работников плавательных бассейнов</w:t>
      </w:r>
    </w:p>
    <w:p w:rsidR="00F9039A" w:rsidRPr="00291488" w:rsidRDefault="00F9039A" w:rsidP="00093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9039A" w:rsidRPr="00291488" w:rsidSect="00C61265">
      <w:pgSz w:w="11906" w:h="16838"/>
      <w:pgMar w:top="851" w:right="5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6FD"/>
    <w:multiLevelType w:val="hybridMultilevel"/>
    <w:tmpl w:val="2FDA1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C0"/>
    <w:rsid w:val="00093155"/>
    <w:rsid w:val="00147D47"/>
    <w:rsid w:val="002417CB"/>
    <w:rsid w:val="00291488"/>
    <w:rsid w:val="003F1B99"/>
    <w:rsid w:val="005A4244"/>
    <w:rsid w:val="005D2BCD"/>
    <w:rsid w:val="0065590F"/>
    <w:rsid w:val="00661741"/>
    <w:rsid w:val="00710C44"/>
    <w:rsid w:val="008B5FEF"/>
    <w:rsid w:val="00911C18"/>
    <w:rsid w:val="009D1D43"/>
    <w:rsid w:val="009D4702"/>
    <w:rsid w:val="00A01CBE"/>
    <w:rsid w:val="00B165D7"/>
    <w:rsid w:val="00C61265"/>
    <w:rsid w:val="00CA0BB4"/>
    <w:rsid w:val="00D115FB"/>
    <w:rsid w:val="00D67BBA"/>
    <w:rsid w:val="00D67CC9"/>
    <w:rsid w:val="00E318C0"/>
    <w:rsid w:val="00E60144"/>
    <w:rsid w:val="00F6551E"/>
    <w:rsid w:val="00F9039A"/>
    <w:rsid w:val="00F9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931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C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E60144"/>
  </w:style>
  <w:style w:type="character" w:customStyle="1" w:styleId="40">
    <w:name w:val="Заголовок 4 Знак"/>
    <w:basedOn w:val="a0"/>
    <w:link w:val="4"/>
    <w:rsid w:val="0009315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15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9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039A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3F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931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C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E60144"/>
  </w:style>
  <w:style w:type="character" w:customStyle="1" w:styleId="40">
    <w:name w:val="Заголовок 4 Знак"/>
    <w:basedOn w:val="a0"/>
    <w:link w:val="4"/>
    <w:rsid w:val="0009315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Пользователь Windows</cp:lastModifiedBy>
  <cp:revision>9</cp:revision>
  <cp:lastPrinted>2017-11-28T13:10:00Z</cp:lastPrinted>
  <dcterms:created xsi:type="dcterms:W3CDTF">2017-11-28T13:10:00Z</dcterms:created>
  <dcterms:modified xsi:type="dcterms:W3CDTF">2017-11-30T12:11:00Z</dcterms:modified>
</cp:coreProperties>
</file>