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FF" w:rsidRDefault="00C519FF" w:rsidP="00C519FF">
      <w:pPr>
        <w:shd w:val="clear" w:color="auto" w:fill="FFFFFF" w:themeFill="background1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342E2F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A67ED7" wp14:editId="4B5CF192">
            <wp:simplePos x="0" y="0"/>
            <wp:positionH relativeFrom="column">
              <wp:posOffset>-3810</wp:posOffset>
            </wp:positionH>
            <wp:positionV relativeFrom="paragraph">
              <wp:posOffset>-145415</wp:posOffset>
            </wp:positionV>
            <wp:extent cx="58959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65" y="21407"/>
                <wp:lineTo x="21565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24" r="624"/>
                    <a:stretch/>
                  </pic:blipFill>
                  <pic:spPr bwMode="auto">
                    <a:xfrm>
                      <a:off x="0" y="0"/>
                      <a:ext cx="5895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708" w:rsidRPr="004C56C1" w:rsidRDefault="00C519FF" w:rsidP="000D5622">
      <w:pPr>
        <w:shd w:val="clear" w:color="auto" w:fill="FFFFFF" w:themeFill="background1"/>
        <w:spacing w:after="15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42E2F"/>
          <w:sz w:val="30"/>
          <w:szCs w:val="30"/>
          <w:lang w:eastAsia="ru-RU"/>
        </w:rPr>
        <w:t xml:space="preserve">                </w:t>
      </w: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  <w:t>Г</w:t>
      </w:r>
      <w:r w:rsidR="00BC3708"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  <w:t>азиров</w:t>
      </w: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  <w:t>анные напитки</w:t>
      </w:r>
      <w:r w:rsidR="00BC3708"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0D5622" w:rsidRDefault="000D5622" w:rsidP="00C519FF">
      <w:pPr>
        <w:shd w:val="clear" w:color="auto" w:fill="FFFFFF" w:themeFill="background1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C519FF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сладком газированном напитке мечтает практически каждый ребёнок, который его хотя бы раз попробовал, а подросток может купить его сам без разрешения родителей. Да и взрослые, бывает, предпочитают банку газировки обычной питьевой воде</w:t>
      </w:r>
      <w:r w:rsidR="00C519FF"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Эти </w:t>
      </w:r>
      <w:r w:rsidR="00C519FF"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напитки</w:t>
      </w: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— самые «злые» источники добавленного сахара. Они не обеспечивают организм необходимыми питательными веществами, такими как белки, витамины и минералы. Например, шоколад содержит некоторое количество белков, так как в нём есть молоко. Лимонад белков не содержит. </w:t>
      </w:r>
    </w:p>
    <w:p w:rsidR="00BC3708" w:rsidRPr="004C56C1" w:rsidRDefault="00BC3708" w:rsidP="000D562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Газировка — это сахар и много калорий 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Сладкие напитки могут содержать 6 —12 чайных ложек сахара на 100 мл. В одной ложке 5 г сахара. 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Потребление добавленного сахара не должно превышать 10% от калорийности суточного рациона (рекомендации ВОЗ). 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Порог безопасности потребления сахара составляет от 6 до 9 чайных ложек (25-38 г) добавленного сахара в день.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Детям до 3 лет лучше не добавлять его в еду вообще, детям 3-10 лет — не более 3 чайных ложек, 10-18 лет — не более 6. </w:t>
      </w:r>
    </w:p>
    <w:p w:rsidR="00BC3708" w:rsidRPr="004C56C1" w:rsidRDefault="00BC3708" w:rsidP="000D562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Последствия избыточного потребления сахара</w:t>
      </w:r>
      <w:r w:rsidR="00CA3122"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:</w:t>
      </w:r>
    </w:p>
    <w:p w:rsidR="00CA3122" w:rsidRPr="004C56C1" w:rsidRDefault="00CA3122" w:rsidP="000D562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</w:p>
    <w:p w:rsidR="00BC3708" w:rsidRPr="004C56C1" w:rsidRDefault="00BC3708" w:rsidP="000D562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Кариес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После глотка сладкой газировки, остатки сахара задерживаются на зубах и между ними. 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Обилие сахара во рту — хорошая питательная среда для бактерий. Они поглощают сахар и выделяют кислоту, которая разрушает эмаль и постепенно более глубокие части зуба. Такой процесс называется кариесом. 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Употребление газированных напитков через соломинку может помочь замедлить появление кариеса. </w:t>
      </w:r>
    </w:p>
    <w:p w:rsidR="00BC3708" w:rsidRPr="004C56C1" w:rsidRDefault="00BC3708" w:rsidP="000D562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Увеличение веса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Сами сладости — не прямая причина ожирения. В основном отложение жира вызвано избыточным потреблением энергии при недостаточном её расходовании.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Избыточное потребление сахара в молодом возрасте связано с более высоким индексом массы тела (ИМТ) в </w:t>
      </w:r>
      <w:proofErr w:type="gramStart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более старшем</w:t>
      </w:r>
      <w:proofErr w:type="gramEnd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возрасте. 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Доказано, что люди, которые пьют подслащённые напитки постоянно, набирают больше веса, чем те, кто этого не делает.</w:t>
      </w:r>
    </w:p>
    <w:p w:rsidR="00BC3708" w:rsidRPr="004C56C1" w:rsidRDefault="00BC3708" w:rsidP="000D562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Проблемы с сердцем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Газировка привод</w:t>
      </w:r>
      <w:r w:rsidR="00C519FF"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 к развитию </w:t>
      </w:r>
      <w:proofErr w:type="gramStart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сердечно-сосудистых</w:t>
      </w:r>
      <w:proofErr w:type="gramEnd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заболеваний. Некоторые газированные напитки кроме сахара содержат кофеин. Он влияет на нервную систему и вызывает напряжение и бессонницу. Он также может стать причиной учащенного сердцебиения. Когда такое состояние регулярно — возникает чрезмерная нагрузка на сердце. </w:t>
      </w:r>
    </w:p>
    <w:p w:rsidR="00BC3708" w:rsidRPr="004C56C1" w:rsidRDefault="00BC3708" w:rsidP="000D562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Увеличение риска сахарного диабета 2 типа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Избыток сахара может вызвать резистентность к инсулину. Инсулин — это гормон, который регулирует уровень глюкозы в крови. 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Чем больше сахара поступает в организм, тем активнее работает поджелудочная железа, чтобы производить еще больше инсулина, уровень гормона в крови резко возрастает.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Такое состояние называется резистентность к инсулину.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Инсулинорезистентность</w:t>
      </w:r>
      <w:proofErr w:type="spellEnd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возможно, является основной причиной метаболического синдрома — комплекса патологических состояний, ступенек на пути к диабету 2 типа и сердечным заболеваниям.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Подслащённые напитки могут быть основной диетической причиной диабета 2 типа.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Употребление одной банки сладкой газировки в день врачи связывают с повышенным риском развития диабета 2 типа.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Употребление сладостей «время от времени» вряд ли вызовет серьёзные проблемы с самочувствием ребёнка в ближайшей перспективе, но здоровые привычки в еде нужно </w:t>
      </w:r>
      <w:proofErr w:type="gramStart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поощрять</w:t>
      </w:r>
      <w:proofErr w:type="gramEnd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начиная с раннего детства.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 ребёнок будет знать и научится использовать принципы здорового образа жизни, которые останутся с ним во взрослом возрасте.</w:t>
      </w:r>
    </w:p>
    <w:p w:rsidR="00BC3708" w:rsidRPr="004C56C1" w:rsidRDefault="00BC3708" w:rsidP="000D562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C56C1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Помогите ребёнку и себе сформировать правильные привычки</w:t>
      </w:r>
    </w:p>
    <w:p w:rsidR="00CA3122" w:rsidRPr="004C56C1" w:rsidRDefault="00CA3122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Выберите подходящее время, для сладостей, желательно после основного приема пищи.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Газировку можно приурочить к праздничному дню, например в День рождения, если это касается ребёнка, а взрослый может и вовсе от неё отказаться в пользу воды. 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нужно заедать голод </w:t>
      </w:r>
      <w:r w:rsidR="00C519FF"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сладким напитком</w:t>
      </w: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Лучше сформировать привычку правильно питаться — завтрак, обед, ужин и перекусы. Перекусом может быть яблоко, сыр, стакан молока. 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Пить газировку «без сахара» вместо </w:t>
      </w:r>
      <w:proofErr w:type="gramStart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обычной</w:t>
      </w:r>
      <w:proofErr w:type="gramEnd"/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— не лучшая идея. Диетическая газировка оказывает более разрушительное воздействие на зубную эмаль, чем обычная, потому что содержит лимонную кислоту, которая связывает кальций, что делает эмаль более хрупкой.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После </w:t>
      </w:r>
      <w:r w:rsidR="00C519FF"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употребления </w:t>
      </w: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лимонада нужно прополоскать рот водой.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C56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Это смоет часть сахара и кислоты.</w:t>
      </w:r>
    </w:p>
    <w:p w:rsidR="00BC3708" w:rsidRPr="004C56C1" w:rsidRDefault="00BC3708" w:rsidP="000D5622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</w:pPr>
      <w:r w:rsidRPr="004C56C1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>Следите за своим здоровьем!</w:t>
      </w:r>
    </w:p>
    <w:p w:rsidR="00004EFA" w:rsidRPr="004C56C1" w:rsidRDefault="00004EFA" w:rsidP="000D56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04EFA" w:rsidRPr="004C56C1" w:rsidSect="00C519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10"/>
    <w:rsid w:val="00004EFA"/>
    <w:rsid w:val="000D5622"/>
    <w:rsid w:val="000F622C"/>
    <w:rsid w:val="004C56C1"/>
    <w:rsid w:val="004F7510"/>
    <w:rsid w:val="00645F5E"/>
    <w:rsid w:val="00BC3708"/>
    <w:rsid w:val="00C519FF"/>
    <w:rsid w:val="00C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dcterms:created xsi:type="dcterms:W3CDTF">2025-03-27T09:06:00Z</dcterms:created>
  <dcterms:modified xsi:type="dcterms:W3CDTF">2025-04-01T05:29:00Z</dcterms:modified>
</cp:coreProperties>
</file>