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D8" w:rsidRPr="0040638C" w:rsidRDefault="009A68D8" w:rsidP="009A68D8">
      <w:pPr>
        <w:rPr>
          <w:rFonts w:ascii="Times New Roman" w:hAnsi="Times New Roman" w:cs="Times New Roman"/>
          <w:b/>
          <w:color w:val="000000" w:themeColor="text1"/>
          <w:sz w:val="28"/>
          <w:szCs w:val="28"/>
        </w:rPr>
      </w:pPr>
      <w:bookmarkStart w:id="0" w:name="_GoBack"/>
      <w:bookmarkEnd w:id="0"/>
      <w:r w:rsidRPr="0040638C">
        <w:rPr>
          <w:rFonts w:ascii="Times New Roman" w:hAnsi="Times New Roman" w:cs="Times New Roman"/>
          <w:b/>
          <w:color w:val="000000" w:themeColor="text1"/>
          <w:sz w:val="28"/>
          <w:szCs w:val="28"/>
        </w:rPr>
        <w:t>ПОТРЕБИТЕЛЯМ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Стремительное развитие рынка платных образовательных услуг определяет актуальность проблем защиты прав потребителей в данной сфере.</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Отношения в сфере образовательных услуг регулируются Гражданским Кодексом РФ, Федеральным законом от 29.12.2012 года № 273-ФЗ «Об образовании в Российской Федерации», Законом РФ от 07.02.1992 года № 2300-1 «О защите прав потребителей», Правилами оказания платных образовательных услуг, утвержденные Постановлением Правительства РФ от 15.09.2020 года № 1441, которые вступили в силу с 1 января 2021 года и др.</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Сторонами договора об оказании платных образовательных услуг являются: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Заказчик - физическое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Исполнитель - организация (индивидуальный предприниматель), осуществляющая образовательную деятельность и предоставляющая платные образовательные услуги.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Для оказания платных образовательных услуг Исполнитель обязан:</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разработать образовательную программу с учетом требований Закона об образовании и федеральных государственных образовательных стандартов (ч. 5-9 ст. 12 Закона о образовании). При разработке основных образовательных программ необходимо учитывать примерные образовательные программы. Они разрабатываются с учетом их уровня и направленности на основе стандартов (ч. 9 ст. 12 Закона об образовании);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получить лицензию на образовательную деятельность (ч. 1 ст. 91 Закона об образовании).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Не лицензируется: образовательная деятельность индивидуальных предпринимателей, осуществляемая ими без привлечения педагогических работников (ч. 2 ст. 91 Закона об образовании).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Внимание!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То есть, любая образовательная деятельность, финансируемая из бюджета того или иного уровня, не может быть платной!</w:t>
      </w:r>
    </w:p>
    <w:p w:rsidR="00F37587"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A68D8" w:rsidRPr="00F37587" w:rsidRDefault="00F37587" w:rsidP="00F37587">
      <w:pPr>
        <w:rPr>
          <w:rFonts w:ascii="Times New Roman" w:hAnsi="Times New Roman" w:cs="Times New Roman"/>
          <w:sz w:val="24"/>
          <w:szCs w:val="24"/>
        </w:rPr>
      </w:pPr>
      <w:r w:rsidRPr="00F37587">
        <w:rPr>
          <w:rFonts w:ascii="Times New Roman" w:hAnsi="Times New Roman" w:cs="Times New Roman"/>
          <w:sz w:val="24"/>
          <w:szCs w:val="24"/>
        </w:rPr>
        <w:tab/>
      </w:r>
      <w:r w:rsidR="009A68D8" w:rsidRPr="00F37587">
        <w:rPr>
          <w:rFonts w:ascii="Times New Roman" w:hAnsi="Times New Roman" w:cs="Times New Roman"/>
          <w:sz w:val="24"/>
          <w:szCs w:val="24"/>
        </w:rPr>
        <w:t xml:space="preserve">Образовательная организация обязана до заключения договора и в период его действия предоставлять заказчику достоверную информацию о себе и об оказываемых </w:t>
      </w:r>
      <w:r w:rsidR="009A68D8" w:rsidRPr="00F37587">
        <w:rPr>
          <w:rFonts w:ascii="Times New Roman" w:hAnsi="Times New Roman" w:cs="Times New Roman"/>
          <w:sz w:val="24"/>
          <w:szCs w:val="24"/>
        </w:rPr>
        <w:lastRenderedPageBreak/>
        <w:t>платных образовательных услугах, обеспечивающую возможность их правильного выбора.</w:t>
      </w:r>
    </w:p>
    <w:p w:rsidR="009A68D8" w:rsidRPr="00F37587" w:rsidRDefault="009A68D8" w:rsidP="00F37587">
      <w:pPr>
        <w:rPr>
          <w:rFonts w:ascii="Times New Roman" w:hAnsi="Times New Roman" w:cs="Times New Roman"/>
          <w:b/>
          <w:sz w:val="24"/>
          <w:szCs w:val="24"/>
        </w:rPr>
      </w:pPr>
      <w:r w:rsidRPr="00F37587">
        <w:rPr>
          <w:rFonts w:ascii="Times New Roman" w:hAnsi="Times New Roman" w:cs="Times New Roman"/>
          <w:b/>
          <w:sz w:val="24"/>
          <w:szCs w:val="24"/>
        </w:rPr>
        <w:t>Договор на оказание платных образовательных услуг заключается в простой письменной форме и содержит следующие сведения: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б) место нахождения или место жительства исполнителя;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г) место нахождения или место жительства заказчика и (или) законного представителя обучающегося;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ж) права, обязанности и ответственность исполнителя, заказчика и обучающегося;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з) полная стоимость образовательных услуг по договору, порядок их оплаты;</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л) форма обучения;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о) порядок изменения и расторжения договора;</w:t>
      </w:r>
    </w:p>
    <w:p w:rsidR="00CF3378"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Следует помнить!</w:t>
      </w:r>
      <w:r w:rsidR="00F37587" w:rsidRPr="00F37587">
        <w:rPr>
          <w:rFonts w:ascii="Times New Roman" w:hAnsi="Times New Roman" w:cs="Times New Roman"/>
          <w:sz w:val="24"/>
          <w:szCs w:val="24"/>
        </w:rPr>
        <w:t xml:space="preserve"> </w:t>
      </w:r>
      <w:r w:rsidRPr="00F37587">
        <w:rPr>
          <w:rFonts w:ascii="Times New Roman" w:hAnsi="Times New Roman" w:cs="Times New Roman"/>
          <w:sz w:val="24"/>
          <w:szCs w:val="24"/>
        </w:rPr>
        <w:t>К недопустимым для согласования в договоре относятся условия, которые ограничивают права лиц, имеющих право на получение образования определенного уровня и направленности и подавших заявления о приеме на обучение, и обучающихся или снижают уровень предоставления им гарантий по сравнению с условиями, установленными законодательством об образовании.</w:t>
      </w:r>
    </w:p>
    <w:p w:rsidR="00F37587" w:rsidRPr="00F37587" w:rsidRDefault="00F37587" w:rsidP="00F37587">
      <w:pPr>
        <w:rPr>
          <w:rFonts w:ascii="Times New Roman" w:hAnsi="Times New Roman" w:cs="Times New Roman"/>
          <w:sz w:val="24"/>
          <w:szCs w:val="24"/>
        </w:rPr>
      </w:pP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lastRenderedPageBreak/>
        <w:t>Если такие условия включены в договор, то они не подлежат применению (ч. 6 ст. 54 Федерального закона об образовании).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A68D8" w:rsidRPr="00F37587" w:rsidRDefault="009A68D8" w:rsidP="00F37587">
      <w:pPr>
        <w:rPr>
          <w:rFonts w:ascii="Times New Roman" w:hAnsi="Times New Roman" w:cs="Times New Roman"/>
          <w:b/>
          <w:sz w:val="24"/>
          <w:szCs w:val="24"/>
        </w:rPr>
      </w:pPr>
      <w:r w:rsidRPr="00F37587">
        <w:rPr>
          <w:rFonts w:ascii="Times New Roman" w:hAnsi="Times New Roman" w:cs="Times New Roman"/>
          <w:b/>
          <w:sz w:val="24"/>
          <w:szCs w:val="24"/>
        </w:rPr>
        <w:t>Внимание! При заключении договора об оказании платных образовательных услуг следует удостовериться, что все указанные в нем сведения соответствуют актуальной информации на официальном Интернет-сайте образовательной организации, и проверить полномочия лица, уполномоченного подписывать договор.</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С цель фиксации информации с сайта образовательной организации используйте скриншоты (снимки) с экрана монитора.</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Договор платных образовательных услуг может быть расторгнут как потребителем, так и по инициативе исполнителя.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Например, по инициативе потребителя договор может быть расторгнут в случае нарушения сроков начала и (или) окончания оказания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По инициативе исполнителя договор может быть расторгнут в одностороннем порядке в следующих (исчерпывающих) случаях:</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г) просрочка оплаты стоимости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A68D8" w:rsidRPr="00F37587" w:rsidRDefault="009A68D8" w:rsidP="00F37587">
      <w:pPr>
        <w:rPr>
          <w:rFonts w:ascii="Times New Roman" w:hAnsi="Times New Roman" w:cs="Times New Roman"/>
          <w:b/>
          <w:sz w:val="24"/>
          <w:szCs w:val="24"/>
        </w:rPr>
      </w:pPr>
      <w:r w:rsidRPr="00F37587">
        <w:rPr>
          <w:rFonts w:ascii="Times New Roman" w:hAnsi="Times New Roman" w:cs="Times New Roman"/>
          <w:b/>
          <w:sz w:val="24"/>
          <w:szCs w:val="24"/>
        </w:rPr>
        <w:t>Ответственность образовательной организации: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а) безвозмездного оказания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б) соразмерного уменьшения стоимости оказанных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в) потребовать уменьшения стоимости платных образовательных услуг;</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г) расторгнуть договор.</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Урегулирование гражданско-правовых споров между заказчиком и исполнителем осуществляется в добровольном (путем направления претензии заказчиком образовательной организации) или судебном порядке.</w:t>
      </w:r>
    </w:p>
    <w:p w:rsidR="009A68D8" w:rsidRPr="00F37587" w:rsidRDefault="009A68D8" w:rsidP="00F37587">
      <w:pPr>
        <w:rPr>
          <w:rFonts w:ascii="Times New Roman" w:hAnsi="Times New Roman" w:cs="Times New Roman"/>
          <w:sz w:val="24"/>
          <w:szCs w:val="24"/>
        </w:rPr>
      </w:pPr>
      <w:r w:rsidRPr="00F37587">
        <w:rPr>
          <w:rFonts w:ascii="Times New Roman" w:hAnsi="Times New Roman" w:cs="Times New Roman"/>
          <w:sz w:val="24"/>
          <w:szCs w:val="24"/>
        </w:rPr>
        <w:t>Следует знать, что статья 17 Закона о защите прав потребителей предоставляет потребителю право обратиться по своему выбору с иском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w:t>
      </w:r>
    </w:p>
    <w:p w:rsidR="00F37587" w:rsidRDefault="00F37587" w:rsidP="00F37587">
      <w:pPr>
        <w:rPr>
          <w:rFonts w:ascii="Times New Roman" w:hAnsi="Times New Roman" w:cs="Times New Roman"/>
          <w:sz w:val="24"/>
          <w:szCs w:val="24"/>
        </w:rPr>
      </w:pPr>
    </w:p>
    <w:p w:rsidR="00EE058C" w:rsidRDefault="00EE058C" w:rsidP="00EE058C">
      <w:pPr>
        <w:spacing w:after="0"/>
        <w:ind w:left="-567"/>
        <w:jc w:val="both"/>
        <w:rPr>
          <w:rFonts w:ascii="Times New Roman" w:hAnsi="Times New Roman" w:cs="Times New Roman"/>
          <w:b/>
          <w:sz w:val="24"/>
          <w:szCs w:val="24"/>
        </w:rPr>
      </w:pPr>
      <w:r>
        <w:rPr>
          <w:rFonts w:ascii="Times New Roman" w:hAnsi="Times New Roman" w:cs="Times New Roman"/>
          <w:b/>
          <w:sz w:val="24"/>
          <w:szCs w:val="24"/>
        </w:rPr>
        <w:t xml:space="preserve">За получением подробной консультации и правовой помощи  потребители могут </w:t>
      </w:r>
    </w:p>
    <w:p w:rsidR="00EE058C" w:rsidRDefault="00EE058C" w:rsidP="00EE058C">
      <w:pPr>
        <w:spacing w:after="0"/>
        <w:jc w:val="both"/>
        <w:rPr>
          <w:rFonts w:ascii="Times New Roman" w:hAnsi="Times New Roman" w:cs="Times New Roman"/>
          <w:b/>
          <w:sz w:val="24"/>
          <w:szCs w:val="24"/>
        </w:rPr>
      </w:pPr>
      <w:r>
        <w:rPr>
          <w:rFonts w:ascii="Times New Roman" w:hAnsi="Times New Roman" w:cs="Times New Roman"/>
          <w:b/>
          <w:sz w:val="24"/>
          <w:szCs w:val="24"/>
        </w:rPr>
        <w:t>обращаться:</w:t>
      </w:r>
    </w:p>
    <w:p w:rsidR="00EE058C" w:rsidRDefault="00EE058C" w:rsidP="00EE058C">
      <w:pPr>
        <w:spacing w:after="0"/>
        <w:ind w:left="-567"/>
        <w:jc w:val="both"/>
        <w:rPr>
          <w:rFonts w:ascii="Times New Roman" w:hAnsi="Times New Roman" w:cs="Times New Roman"/>
          <w:b/>
          <w:sz w:val="24"/>
          <w:szCs w:val="24"/>
        </w:rPr>
      </w:pPr>
      <w:r>
        <w:rPr>
          <w:rFonts w:ascii="Calibri" w:hAnsi="Calibri" w:cs="Calibri"/>
          <w:noProof/>
          <w:lang w:eastAsia="ru-RU"/>
        </w:rPr>
        <w:drawing>
          <wp:anchor distT="0" distB="0" distL="114300" distR="114300" simplePos="0" relativeHeight="251659264" behindDoc="1" locked="0" layoutInCell="1" allowOverlap="1" wp14:anchorId="5B2BE031" wp14:editId="3D44925A">
            <wp:simplePos x="0" y="0"/>
            <wp:positionH relativeFrom="column">
              <wp:posOffset>5756275</wp:posOffset>
            </wp:positionH>
            <wp:positionV relativeFrom="paragraph">
              <wp:posOffset>361950</wp:posOffset>
            </wp:positionV>
            <wp:extent cx="647700" cy="616585"/>
            <wp:effectExtent l="0" t="0" r="0" b="0"/>
            <wp:wrapTight wrapText="bothSides">
              <wp:wrapPolygon edited="0">
                <wp:start x="0" y="0"/>
                <wp:lineTo x="0" y="20688"/>
                <wp:lineTo x="20965" y="20688"/>
                <wp:lineTo x="20965" y="0"/>
                <wp:lineTo x="0" y="0"/>
              </wp:wrapPolygon>
            </wp:wrapTight>
            <wp:docPr id="3" name="Рисунок 3" descr="Описание: Описание: 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D:\для ВКОНТАКТЕ\QR-код и ссылка для перехода\QR-код.png"/>
                    <pic:cNvPicPr>
                      <a:picLocks noChangeAspect="1" noChangeArrowheads="1"/>
                    </pic:cNvPicPr>
                  </pic:nvPicPr>
                  <pic:blipFill>
                    <a:blip r:embed="rId7">
                      <a:extLst>
                        <a:ext uri="{28A0092B-C50C-407E-A947-70E740481C1C}">
                          <a14:useLocalDpi xmlns:a14="http://schemas.microsoft.com/office/drawing/2010/main" val="0"/>
                        </a:ext>
                      </a:extLst>
                    </a:blip>
                    <a:srcRect b="19577"/>
                    <a:stretch>
                      <a:fillRect/>
                    </a:stretch>
                  </pic:blipFill>
                  <pic:spPr bwMode="auto">
                    <a:xfrm>
                      <a:off x="0" y="0"/>
                      <a:ext cx="647700" cy="616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в Общественную приемную Управления Роспотребнадзора по Новгородской области по телефонам 971-106;</w:t>
      </w:r>
    </w:p>
    <w:p w:rsidR="00EE058C" w:rsidRDefault="00EE058C" w:rsidP="00EE058C">
      <w:pPr>
        <w:spacing w:after="0"/>
        <w:ind w:left="-567"/>
        <w:jc w:val="both"/>
        <w:rPr>
          <w:rFonts w:ascii="Times New Roman" w:hAnsi="Times New Roman" w:cs="Times New Roman"/>
          <w:b/>
          <w:sz w:val="24"/>
          <w:szCs w:val="24"/>
        </w:rPr>
      </w:pPr>
      <w:r>
        <w:rPr>
          <w:rFonts w:ascii="Times New Roman" w:hAnsi="Times New Roman" w:cs="Times New Roman"/>
          <w:b/>
          <w:sz w:val="24"/>
          <w:szCs w:val="24"/>
        </w:rPr>
        <w:t>— в Центр по информированию и консультированию потребителей  ФБУЗ «</w:t>
      </w:r>
      <w:proofErr w:type="spellStart"/>
      <w:r>
        <w:rPr>
          <w:rFonts w:ascii="Times New Roman" w:hAnsi="Times New Roman" w:cs="Times New Roman"/>
          <w:b/>
          <w:sz w:val="24"/>
          <w:szCs w:val="24"/>
        </w:rPr>
        <w:t>ЦГи</w:t>
      </w:r>
      <w:proofErr w:type="spellEnd"/>
      <w:proofErr w:type="gramStart"/>
      <w:r>
        <w:rPr>
          <w:rFonts w:ascii="Times New Roman" w:hAnsi="Times New Roman" w:cs="Times New Roman"/>
          <w:b/>
          <w:sz w:val="24"/>
          <w:szCs w:val="24"/>
        </w:rPr>
        <w:t xml:space="preserve"> Э</w:t>
      </w:r>
      <w:proofErr w:type="gramEnd"/>
      <w:r>
        <w:rPr>
          <w:rFonts w:ascii="Times New Roman" w:hAnsi="Times New Roman" w:cs="Times New Roman"/>
          <w:b/>
          <w:sz w:val="24"/>
          <w:szCs w:val="24"/>
        </w:rPr>
        <w:t xml:space="preserve"> в Новгородской области» по телефону 77-20-38, 73-06-77;</w:t>
      </w:r>
      <w:r>
        <w:rPr>
          <w:rFonts w:ascii="Times New Roman" w:hAnsi="Times New Roman" w:cs="Times New Roman"/>
          <w:b/>
          <w:color w:val="000000"/>
          <w:sz w:val="24"/>
          <w:szCs w:val="24"/>
        </w:rPr>
        <w:t xml:space="preserve"> Е-</w:t>
      </w:r>
      <w:r>
        <w:rPr>
          <w:rFonts w:ascii="Times New Roman" w:hAnsi="Times New Roman" w:cs="Times New Roman"/>
          <w:b/>
          <w:color w:val="000000"/>
          <w:sz w:val="24"/>
          <w:szCs w:val="24"/>
          <w:lang w:val="en-US"/>
        </w:rPr>
        <w:t>mail</w:t>
      </w:r>
      <w:r>
        <w:rPr>
          <w:rFonts w:ascii="Times New Roman" w:hAnsi="Times New Roman" w:cs="Times New Roman"/>
          <w:b/>
          <w:color w:val="000000"/>
          <w:sz w:val="24"/>
          <w:szCs w:val="24"/>
        </w:rPr>
        <w:t xml:space="preserve">:  </w:t>
      </w:r>
      <w:hyperlink r:id="rId8" w:history="1">
        <w:r>
          <w:rPr>
            <w:rStyle w:val="a7"/>
            <w:rFonts w:ascii="Times New Roman" w:hAnsi="Times New Roman" w:cs="Times New Roman"/>
            <w:b/>
            <w:sz w:val="24"/>
            <w:szCs w:val="24"/>
            <w:lang w:val="en-US"/>
          </w:rPr>
          <w:t>zpp</w:t>
        </w:r>
        <w:r>
          <w:rPr>
            <w:rStyle w:val="a7"/>
            <w:rFonts w:ascii="Times New Roman" w:hAnsi="Times New Roman" w:cs="Times New Roman"/>
            <w:b/>
            <w:sz w:val="24"/>
            <w:szCs w:val="24"/>
          </w:rPr>
          <w:t>.</w:t>
        </w:r>
        <w:r>
          <w:rPr>
            <w:rStyle w:val="a7"/>
            <w:rFonts w:ascii="Times New Roman" w:hAnsi="Times New Roman" w:cs="Times New Roman"/>
            <w:b/>
            <w:sz w:val="24"/>
            <w:szCs w:val="24"/>
            <w:lang w:val="en-US"/>
          </w:rPr>
          <w:t>center</w:t>
        </w:r>
        <w:r>
          <w:rPr>
            <w:rStyle w:val="a7"/>
            <w:rFonts w:ascii="Times New Roman" w:hAnsi="Times New Roman" w:cs="Times New Roman"/>
            <w:b/>
            <w:sz w:val="24"/>
            <w:szCs w:val="24"/>
          </w:rPr>
          <w:t>@</w:t>
        </w:r>
        <w:r>
          <w:rPr>
            <w:rStyle w:val="a7"/>
            <w:rFonts w:ascii="Times New Roman" w:hAnsi="Times New Roman" w:cs="Times New Roman"/>
            <w:b/>
            <w:sz w:val="24"/>
            <w:szCs w:val="24"/>
            <w:lang w:val="en-US"/>
          </w:rPr>
          <w:t>yandex</w:t>
        </w:r>
        <w:r>
          <w:rPr>
            <w:rStyle w:val="a7"/>
            <w:rFonts w:ascii="Times New Roman" w:hAnsi="Times New Roman" w:cs="Times New Roman"/>
            <w:b/>
            <w:sz w:val="24"/>
            <w:szCs w:val="24"/>
          </w:rPr>
          <w:t>.</w:t>
        </w:r>
        <w:proofErr w:type="spellStart"/>
        <w:r>
          <w:rPr>
            <w:rStyle w:val="a7"/>
            <w:rFonts w:ascii="Times New Roman" w:hAnsi="Times New Roman" w:cs="Times New Roman"/>
            <w:b/>
            <w:sz w:val="24"/>
            <w:szCs w:val="24"/>
            <w:lang w:val="en-US"/>
          </w:rPr>
          <w:t>ru</w:t>
        </w:r>
        <w:proofErr w:type="spellEnd"/>
      </w:hyperlink>
    </w:p>
    <w:p w:rsidR="00EE058C" w:rsidRDefault="00EE058C" w:rsidP="00EE058C">
      <w:pPr>
        <w:spacing w:after="0"/>
        <w:ind w:left="-567"/>
        <w:jc w:val="both"/>
        <w:rPr>
          <w:rFonts w:ascii="Times New Roman" w:hAnsi="Times New Roman" w:cs="Times New Roman"/>
          <w:b/>
          <w:sz w:val="24"/>
          <w:szCs w:val="24"/>
        </w:rPr>
      </w:pPr>
      <w:r>
        <w:rPr>
          <w:rFonts w:ascii="Times New Roman" w:hAnsi="Times New Roman" w:cs="Times New Roman"/>
          <w:b/>
          <w:sz w:val="24"/>
          <w:szCs w:val="24"/>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EE058C" w:rsidRPr="004E3E38" w:rsidRDefault="00EE058C" w:rsidP="00EE058C">
      <w:pPr>
        <w:spacing w:after="0"/>
        <w:ind w:left="-567"/>
        <w:jc w:val="both"/>
        <w:rPr>
          <w:rFonts w:ascii="Times New Roman" w:hAnsi="Times New Roman" w:cs="Times New Roman"/>
          <w:b/>
          <w:sz w:val="24"/>
          <w:szCs w:val="24"/>
        </w:rPr>
      </w:pPr>
      <w:r w:rsidRPr="004E3E38">
        <w:rPr>
          <w:rFonts w:ascii="Times New Roman" w:hAnsi="Times New Roman" w:cs="Times New Roman"/>
          <w:b/>
          <w:sz w:val="24"/>
          <w:szCs w:val="24"/>
        </w:rPr>
        <w:t xml:space="preserve">--- </w:t>
      </w:r>
      <w:r w:rsidRPr="004E3E38">
        <w:rPr>
          <w:rFonts w:ascii="Times New Roman" w:eastAsia="Times New Roman" w:hAnsi="Times New Roman" w:cs="Times New Roman"/>
          <w:b/>
          <w:color w:val="000000"/>
          <w:sz w:val="24"/>
          <w:szCs w:val="24"/>
          <w:lang w:eastAsia="ru-RU"/>
        </w:rPr>
        <w:t>на  государственном информационном ресурсе в сфере защиты прав потребителей</w:t>
      </w:r>
      <w:r w:rsidRPr="004E3E38">
        <w:rPr>
          <w:rFonts w:ascii="Times New Roman" w:eastAsia="Times New Roman" w:hAnsi="Times New Roman" w:cs="Times New Roman"/>
          <w:color w:val="000000"/>
          <w:sz w:val="24"/>
          <w:szCs w:val="24"/>
          <w:lang w:eastAsia="ru-RU"/>
        </w:rPr>
        <w:t xml:space="preserve"> </w:t>
      </w:r>
      <w:hyperlink r:id="rId9" w:history="1">
        <w:r w:rsidRPr="004E3E38">
          <w:rPr>
            <w:rStyle w:val="a7"/>
            <w:rFonts w:ascii="Times New Roman" w:eastAsia="Times New Roman" w:hAnsi="Times New Roman" w:cs="Times New Roman"/>
            <w:sz w:val="24"/>
            <w:szCs w:val="24"/>
            <w:lang w:val="en-US" w:eastAsia="ru-RU"/>
          </w:rPr>
          <w:t>http</w:t>
        </w:r>
        <w:r w:rsidRPr="004E3E38">
          <w:rPr>
            <w:rStyle w:val="a7"/>
            <w:rFonts w:ascii="Times New Roman" w:eastAsia="Times New Roman" w:hAnsi="Times New Roman" w:cs="Times New Roman"/>
            <w:sz w:val="24"/>
            <w:szCs w:val="24"/>
            <w:lang w:eastAsia="ru-RU"/>
          </w:rPr>
          <w:t>://</w:t>
        </w:r>
        <w:proofErr w:type="spellStart"/>
        <w:r w:rsidRPr="004E3E38">
          <w:rPr>
            <w:rStyle w:val="a7"/>
            <w:rFonts w:ascii="Times New Roman" w:eastAsia="Times New Roman" w:hAnsi="Times New Roman" w:cs="Times New Roman"/>
            <w:sz w:val="24"/>
            <w:szCs w:val="24"/>
            <w:lang w:val="en-US" w:eastAsia="ru-RU"/>
          </w:rPr>
          <w:t>zpp</w:t>
        </w:r>
        <w:proofErr w:type="spellEnd"/>
        <w:r w:rsidRPr="004E3E38">
          <w:rPr>
            <w:rStyle w:val="a7"/>
            <w:rFonts w:ascii="Times New Roman" w:eastAsia="Times New Roman" w:hAnsi="Times New Roman" w:cs="Times New Roman"/>
            <w:sz w:val="24"/>
            <w:szCs w:val="24"/>
            <w:lang w:eastAsia="ru-RU"/>
          </w:rPr>
          <w:t>.</w:t>
        </w:r>
        <w:proofErr w:type="spellStart"/>
        <w:r w:rsidRPr="004E3E38">
          <w:rPr>
            <w:rStyle w:val="a7"/>
            <w:rFonts w:ascii="Times New Roman" w:eastAsia="Times New Roman" w:hAnsi="Times New Roman" w:cs="Times New Roman"/>
            <w:sz w:val="24"/>
            <w:szCs w:val="24"/>
            <w:lang w:val="en-US" w:eastAsia="ru-RU"/>
          </w:rPr>
          <w:t>rospotrebnadzor</w:t>
        </w:r>
        <w:proofErr w:type="spellEnd"/>
      </w:hyperlink>
      <w:r w:rsidRPr="004E3E38">
        <w:rPr>
          <w:rStyle w:val="a7"/>
          <w:rFonts w:ascii="Times New Roman" w:eastAsia="Times New Roman" w:hAnsi="Times New Roman" w:cs="Times New Roman"/>
          <w:sz w:val="24"/>
          <w:szCs w:val="24"/>
          <w:lang w:eastAsia="ru-RU"/>
        </w:rPr>
        <w:t xml:space="preserve"> </w:t>
      </w:r>
      <w:r w:rsidRPr="004E3E38">
        <w:rPr>
          <w:rStyle w:val="a7"/>
          <w:rFonts w:ascii="Times New Roman" w:eastAsia="Times New Roman" w:hAnsi="Times New Roman" w:cs="Times New Roman"/>
          <w:b/>
          <w:color w:val="auto"/>
          <w:sz w:val="24"/>
          <w:szCs w:val="24"/>
          <w:u w:val="none"/>
          <w:lang w:eastAsia="ru-RU"/>
        </w:rPr>
        <w:t>вы можете найти</w:t>
      </w:r>
      <w:r w:rsidRPr="004E3E38">
        <w:rPr>
          <w:rFonts w:ascii="Times New Roman" w:hAnsi="Times New Roman" w:cs="Times New Roman"/>
          <w:b/>
          <w:sz w:val="24"/>
          <w:szCs w:val="24"/>
        </w:rPr>
        <w:t xml:space="preserve"> </w:t>
      </w:r>
      <w:r w:rsidRPr="004E3E38">
        <w:rPr>
          <w:rFonts w:ascii="Times New Roman" w:eastAsia="Times New Roman" w:hAnsi="Times New Roman" w:cs="Times New Roman"/>
          <w:b/>
          <w:color w:val="000000"/>
          <w:sz w:val="24"/>
          <w:szCs w:val="24"/>
          <w:lang w:eastAsia="ru-RU"/>
        </w:rPr>
        <w:t>памятки, образцы претензий, исковых заявлений и другую полезную информацию для потребителей</w:t>
      </w:r>
      <w:r w:rsidRPr="00CB046C">
        <w:rPr>
          <w:rFonts w:ascii="Times New Roman" w:eastAsia="Times New Roman" w:hAnsi="Times New Roman" w:cs="Times New Roman"/>
          <w:color w:val="000000"/>
          <w:sz w:val="28"/>
          <w:szCs w:val="28"/>
          <w:lang w:eastAsia="ru-RU"/>
        </w:rPr>
        <w:t xml:space="preserve"> </w:t>
      </w:r>
    </w:p>
    <w:p w:rsidR="00DF7F8B" w:rsidRPr="00F37587" w:rsidRDefault="00F37587" w:rsidP="00F37587">
      <w:pPr>
        <w:rPr>
          <w:rFonts w:ascii="Times New Roman" w:hAnsi="Times New Roman" w:cs="Times New Roman"/>
          <w:sz w:val="24"/>
          <w:szCs w:val="24"/>
        </w:rPr>
      </w:pPr>
      <w:r>
        <w:rPr>
          <w:rFonts w:ascii="Times New Roman" w:hAnsi="Times New Roman" w:cs="Times New Roman"/>
          <w:sz w:val="24"/>
          <w:szCs w:val="24"/>
        </w:rPr>
        <w:t xml:space="preserve">                                                                                                                                          </w:t>
      </w:r>
    </w:p>
    <w:sectPr w:rsidR="00DF7F8B" w:rsidRPr="00F375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EA" w:rsidRDefault="007B28EA" w:rsidP="009A68D8">
      <w:pPr>
        <w:spacing w:after="0" w:line="240" w:lineRule="auto"/>
      </w:pPr>
      <w:r>
        <w:separator/>
      </w:r>
    </w:p>
  </w:endnote>
  <w:endnote w:type="continuationSeparator" w:id="0">
    <w:p w:rsidR="007B28EA" w:rsidRDefault="007B28EA" w:rsidP="009A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EA" w:rsidRDefault="007B28EA" w:rsidP="009A68D8">
      <w:pPr>
        <w:spacing w:after="0" w:line="240" w:lineRule="auto"/>
      </w:pPr>
      <w:r>
        <w:separator/>
      </w:r>
    </w:p>
  </w:footnote>
  <w:footnote w:type="continuationSeparator" w:id="0">
    <w:p w:rsidR="007B28EA" w:rsidRDefault="007B28EA" w:rsidP="009A6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8B"/>
    <w:rsid w:val="00196EF7"/>
    <w:rsid w:val="00262FA6"/>
    <w:rsid w:val="0040638C"/>
    <w:rsid w:val="007B28EA"/>
    <w:rsid w:val="00836EDA"/>
    <w:rsid w:val="0085672A"/>
    <w:rsid w:val="009A68D8"/>
    <w:rsid w:val="00AF052B"/>
    <w:rsid w:val="00B614F1"/>
    <w:rsid w:val="00C93BF4"/>
    <w:rsid w:val="00CF3378"/>
    <w:rsid w:val="00DF7F8B"/>
    <w:rsid w:val="00EE058C"/>
    <w:rsid w:val="00F3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8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68D8"/>
  </w:style>
  <w:style w:type="paragraph" w:styleId="a5">
    <w:name w:val="footer"/>
    <w:basedOn w:val="a"/>
    <w:link w:val="a6"/>
    <w:uiPriority w:val="99"/>
    <w:unhideWhenUsed/>
    <w:rsid w:val="009A68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68D8"/>
  </w:style>
  <w:style w:type="character" w:styleId="a7">
    <w:name w:val="Hyperlink"/>
    <w:basedOn w:val="a0"/>
    <w:uiPriority w:val="99"/>
    <w:unhideWhenUsed/>
    <w:rsid w:val="00EE05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8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68D8"/>
  </w:style>
  <w:style w:type="paragraph" w:styleId="a5">
    <w:name w:val="footer"/>
    <w:basedOn w:val="a"/>
    <w:link w:val="a6"/>
    <w:uiPriority w:val="99"/>
    <w:unhideWhenUsed/>
    <w:rsid w:val="009A68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68D8"/>
  </w:style>
  <w:style w:type="character" w:styleId="a7">
    <w:name w:val="Hyperlink"/>
    <w:basedOn w:val="a0"/>
    <w:uiPriority w:val="99"/>
    <w:unhideWhenUsed/>
    <w:rsid w:val="00EE0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3314">
      <w:marLeft w:val="300"/>
      <w:marRight w:val="0"/>
      <w:marTop w:val="0"/>
      <w:marBottom w:val="0"/>
      <w:divBdr>
        <w:top w:val="none" w:sz="0" w:space="0" w:color="auto"/>
        <w:left w:val="none" w:sz="0" w:space="0" w:color="auto"/>
        <w:bottom w:val="none" w:sz="0" w:space="0" w:color="auto"/>
        <w:right w:val="none" w:sz="0" w:space="0" w:color="auto"/>
      </w:divBdr>
      <w:divsChild>
        <w:div w:id="1303345801">
          <w:marLeft w:val="0"/>
          <w:marRight w:val="0"/>
          <w:marTop w:val="0"/>
          <w:marBottom w:val="0"/>
          <w:divBdr>
            <w:top w:val="none" w:sz="0" w:space="0" w:color="auto"/>
            <w:left w:val="none" w:sz="0" w:space="0" w:color="auto"/>
            <w:bottom w:val="none" w:sz="0" w:space="0" w:color="auto"/>
            <w:right w:val="none" w:sz="0" w:space="0" w:color="auto"/>
          </w:divBdr>
          <w:divsChild>
            <w:div w:id="888148649">
              <w:marLeft w:val="0"/>
              <w:marRight w:val="0"/>
              <w:marTop w:val="0"/>
              <w:marBottom w:val="0"/>
              <w:divBdr>
                <w:top w:val="none" w:sz="0" w:space="0" w:color="auto"/>
                <w:left w:val="none" w:sz="0" w:space="0" w:color="auto"/>
                <w:bottom w:val="none" w:sz="0" w:space="0" w:color="auto"/>
                <w:right w:val="none" w:sz="0" w:space="0" w:color="auto"/>
              </w:divBdr>
              <w:divsChild>
                <w:div w:id="1665934178">
                  <w:marLeft w:val="0"/>
                  <w:marRight w:val="0"/>
                  <w:marTop w:val="0"/>
                  <w:marBottom w:val="0"/>
                  <w:divBdr>
                    <w:top w:val="none" w:sz="0" w:space="0" w:color="auto"/>
                    <w:left w:val="none" w:sz="0" w:space="0" w:color="auto"/>
                    <w:bottom w:val="none" w:sz="0" w:space="0" w:color="auto"/>
                    <w:right w:val="none" w:sz="0" w:space="0" w:color="auto"/>
                  </w:divBdr>
                  <w:divsChild>
                    <w:div w:id="599413155">
                      <w:marLeft w:val="0"/>
                      <w:marRight w:val="0"/>
                      <w:marTop w:val="0"/>
                      <w:marBottom w:val="0"/>
                      <w:divBdr>
                        <w:top w:val="none" w:sz="0" w:space="0" w:color="auto"/>
                        <w:left w:val="none" w:sz="0" w:space="0" w:color="auto"/>
                        <w:bottom w:val="none" w:sz="0" w:space="0" w:color="auto"/>
                        <w:right w:val="none" w:sz="0" w:space="0" w:color="auto"/>
                      </w:divBdr>
                    </w:div>
                    <w:div w:id="1806309069">
                      <w:marLeft w:val="0"/>
                      <w:marRight w:val="0"/>
                      <w:marTop w:val="0"/>
                      <w:marBottom w:val="0"/>
                      <w:divBdr>
                        <w:top w:val="none" w:sz="0" w:space="0" w:color="auto"/>
                        <w:left w:val="none" w:sz="0" w:space="0" w:color="auto"/>
                        <w:bottom w:val="none" w:sz="0" w:space="0" w:color="auto"/>
                        <w:right w:val="none" w:sz="0" w:space="0" w:color="auto"/>
                      </w:divBdr>
                    </w:div>
                    <w:div w:id="1229345513">
                      <w:marLeft w:val="0"/>
                      <w:marRight w:val="0"/>
                      <w:marTop w:val="0"/>
                      <w:marBottom w:val="0"/>
                      <w:divBdr>
                        <w:top w:val="none" w:sz="0" w:space="0" w:color="auto"/>
                        <w:left w:val="none" w:sz="0" w:space="0" w:color="auto"/>
                        <w:bottom w:val="none" w:sz="0" w:space="0" w:color="auto"/>
                        <w:right w:val="none" w:sz="0" w:space="0" w:color="auto"/>
                      </w:divBdr>
                    </w:div>
                  </w:divsChild>
                </w:div>
                <w:div w:id="1242912525">
                  <w:marLeft w:val="0"/>
                  <w:marRight w:val="0"/>
                  <w:marTop w:val="0"/>
                  <w:marBottom w:val="0"/>
                  <w:divBdr>
                    <w:top w:val="none" w:sz="0" w:space="0" w:color="auto"/>
                    <w:left w:val="none" w:sz="0" w:space="0" w:color="auto"/>
                    <w:bottom w:val="none" w:sz="0" w:space="0" w:color="auto"/>
                    <w:right w:val="none" w:sz="0" w:space="0" w:color="auto"/>
                  </w:divBdr>
                  <w:divsChild>
                    <w:div w:id="677578474">
                      <w:marLeft w:val="0"/>
                      <w:marRight w:val="0"/>
                      <w:marTop w:val="0"/>
                      <w:marBottom w:val="0"/>
                      <w:divBdr>
                        <w:top w:val="none" w:sz="0" w:space="0" w:color="auto"/>
                        <w:left w:val="none" w:sz="0" w:space="0" w:color="auto"/>
                        <w:bottom w:val="none" w:sz="0" w:space="0" w:color="auto"/>
                        <w:right w:val="none" w:sz="0" w:space="0" w:color="auto"/>
                      </w:divBdr>
                      <w:divsChild>
                        <w:div w:id="1894148118">
                          <w:marLeft w:val="0"/>
                          <w:marRight w:val="0"/>
                          <w:marTop w:val="0"/>
                          <w:marBottom w:val="0"/>
                          <w:divBdr>
                            <w:top w:val="none" w:sz="0" w:space="0" w:color="auto"/>
                            <w:left w:val="none" w:sz="0" w:space="0" w:color="auto"/>
                            <w:bottom w:val="none" w:sz="0" w:space="0" w:color="auto"/>
                            <w:right w:val="none" w:sz="0" w:space="0" w:color="auto"/>
                          </w:divBdr>
                          <w:divsChild>
                            <w:div w:id="179901528">
                              <w:marLeft w:val="0"/>
                              <w:marRight w:val="0"/>
                              <w:marTop w:val="0"/>
                              <w:marBottom w:val="0"/>
                              <w:divBdr>
                                <w:top w:val="none" w:sz="0" w:space="0" w:color="auto"/>
                                <w:left w:val="none" w:sz="0" w:space="0" w:color="auto"/>
                                <w:bottom w:val="none" w:sz="0" w:space="0" w:color="auto"/>
                                <w:right w:val="none" w:sz="0" w:space="0" w:color="auto"/>
                              </w:divBdr>
                              <w:divsChild>
                                <w:div w:id="2018266671">
                                  <w:marLeft w:val="0"/>
                                  <w:marRight w:val="0"/>
                                  <w:marTop w:val="0"/>
                                  <w:marBottom w:val="0"/>
                                  <w:divBdr>
                                    <w:top w:val="none" w:sz="0" w:space="0" w:color="auto"/>
                                    <w:left w:val="none" w:sz="0" w:space="0" w:color="auto"/>
                                    <w:bottom w:val="none" w:sz="0" w:space="0" w:color="auto"/>
                                    <w:right w:val="none" w:sz="0" w:space="0" w:color="auto"/>
                                  </w:divBdr>
                                  <w:divsChild>
                                    <w:div w:id="910312139">
                                      <w:marLeft w:val="0"/>
                                      <w:marRight w:val="0"/>
                                      <w:marTop w:val="0"/>
                                      <w:marBottom w:val="0"/>
                                      <w:divBdr>
                                        <w:top w:val="none" w:sz="0" w:space="0" w:color="auto"/>
                                        <w:left w:val="none" w:sz="0" w:space="0" w:color="auto"/>
                                        <w:bottom w:val="none" w:sz="0" w:space="0" w:color="auto"/>
                                        <w:right w:val="none" w:sz="0" w:space="0" w:color="auto"/>
                                      </w:divBdr>
                                      <w:divsChild>
                                        <w:div w:id="195853762">
                                          <w:marLeft w:val="0"/>
                                          <w:marRight w:val="0"/>
                                          <w:marTop w:val="0"/>
                                          <w:marBottom w:val="240"/>
                                          <w:divBdr>
                                            <w:top w:val="none" w:sz="0" w:space="0" w:color="auto"/>
                                            <w:left w:val="none" w:sz="0" w:space="0" w:color="auto"/>
                                            <w:bottom w:val="single" w:sz="6" w:space="0" w:color="C8C9CA"/>
                                            <w:right w:val="none" w:sz="0" w:space="0" w:color="auto"/>
                                          </w:divBdr>
                                        </w:div>
                                        <w:div w:id="45422858">
                                          <w:marLeft w:val="0"/>
                                          <w:marRight w:val="0"/>
                                          <w:marTop w:val="0"/>
                                          <w:marBottom w:val="0"/>
                                          <w:divBdr>
                                            <w:top w:val="none" w:sz="0" w:space="0" w:color="auto"/>
                                            <w:left w:val="none" w:sz="0" w:space="0" w:color="auto"/>
                                            <w:bottom w:val="none" w:sz="0" w:space="0" w:color="auto"/>
                                            <w:right w:val="none" w:sz="0" w:space="0" w:color="auto"/>
                                          </w:divBdr>
                                          <w:divsChild>
                                            <w:div w:id="1506478866">
                                              <w:marLeft w:val="0"/>
                                              <w:marRight w:val="0"/>
                                              <w:marTop w:val="0"/>
                                              <w:marBottom w:val="0"/>
                                              <w:divBdr>
                                                <w:top w:val="none" w:sz="0" w:space="0" w:color="auto"/>
                                                <w:left w:val="none" w:sz="0" w:space="0" w:color="auto"/>
                                                <w:bottom w:val="none" w:sz="0" w:space="0" w:color="auto"/>
                                                <w:right w:val="none" w:sz="0" w:space="0" w:color="auto"/>
                                              </w:divBdr>
                                              <w:divsChild>
                                                <w:div w:id="777019691">
                                                  <w:marLeft w:val="0"/>
                                                  <w:marRight w:val="0"/>
                                                  <w:marTop w:val="0"/>
                                                  <w:marBottom w:val="0"/>
                                                  <w:divBdr>
                                                    <w:top w:val="none" w:sz="0" w:space="0" w:color="auto"/>
                                                    <w:left w:val="none" w:sz="0" w:space="0" w:color="auto"/>
                                                    <w:bottom w:val="none" w:sz="0" w:space="0" w:color="auto"/>
                                                    <w:right w:val="none" w:sz="0" w:space="0" w:color="auto"/>
                                                  </w:divBdr>
                                                </w:div>
                                              </w:divsChild>
                                            </w:div>
                                            <w:div w:id="107793922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1268">
                  <w:marLeft w:val="0"/>
                  <w:marRight w:val="0"/>
                  <w:marTop w:val="0"/>
                  <w:marBottom w:val="0"/>
                  <w:divBdr>
                    <w:top w:val="none" w:sz="0" w:space="0" w:color="auto"/>
                    <w:left w:val="none" w:sz="0" w:space="0" w:color="auto"/>
                    <w:bottom w:val="none" w:sz="0" w:space="0" w:color="auto"/>
                    <w:right w:val="none" w:sz="0" w:space="0" w:color="auto"/>
                  </w:divBdr>
                  <w:divsChild>
                    <w:div w:id="733895496">
                      <w:marLeft w:val="0"/>
                      <w:marRight w:val="0"/>
                      <w:marTop w:val="0"/>
                      <w:marBottom w:val="0"/>
                      <w:divBdr>
                        <w:top w:val="none" w:sz="0" w:space="0" w:color="auto"/>
                        <w:left w:val="none" w:sz="0" w:space="0" w:color="auto"/>
                        <w:bottom w:val="none" w:sz="0" w:space="0" w:color="auto"/>
                        <w:right w:val="none" w:sz="0" w:space="0" w:color="auto"/>
                      </w:divBdr>
                      <w:divsChild>
                        <w:div w:id="670373100">
                          <w:marLeft w:val="0"/>
                          <w:marRight w:val="0"/>
                          <w:marTop w:val="0"/>
                          <w:marBottom w:val="0"/>
                          <w:divBdr>
                            <w:top w:val="none" w:sz="0" w:space="0" w:color="auto"/>
                            <w:left w:val="none" w:sz="0" w:space="0" w:color="auto"/>
                            <w:bottom w:val="none" w:sz="0" w:space="0" w:color="auto"/>
                            <w:right w:val="none" w:sz="0" w:space="0" w:color="auto"/>
                          </w:divBdr>
                          <w:divsChild>
                            <w:div w:id="335965506">
                              <w:marLeft w:val="0"/>
                              <w:marRight w:val="0"/>
                              <w:marTop w:val="0"/>
                              <w:marBottom w:val="0"/>
                              <w:divBdr>
                                <w:top w:val="none" w:sz="0" w:space="0" w:color="auto"/>
                                <w:left w:val="none" w:sz="0" w:space="0" w:color="auto"/>
                                <w:bottom w:val="none" w:sz="0" w:space="0" w:color="auto"/>
                                <w:right w:val="none" w:sz="0" w:space="0" w:color="auto"/>
                              </w:divBdr>
                              <w:divsChild>
                                <w:div w:id="15309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9670">
              <w:marLeft w:val="0"/>
              <w:marRight w:val="0"/>
              <w:marTop w:val="0"/>
              <w:marBottom w:val="0"/>
              <w:divBdr>
                <w:top w:val="none" w:sz="0" w:space="0" w:color="auto"/>
                <w:left w:val="none" w:sz="0" w:space="0" w:color="auto"/>
                <w:bottom w:val="none" w:sz="0" w:space="0" w:color="auto"/>
                <w:right w:val="none" w:sz="0" w:space="0" w:color="auto"/>
              </w:divBdr>
              <w:divsChild>
                <w:div w:id="388694943">
                  <w:marLeft w:val="0"/>
                  <w:marRight w:val="0"/>
                  <w:marTop w:val="0"/>
                  <w:marBottom w:val="0"/>
                  <w:divBdr>
                    <w:top w:val="none" w:sz="0" w:space="0" w:color="auto"/>
                    <w:left w:val="none" w:sz="0" w:space="0" w:color="auto"/>
                    <w:bottom w:val="none" w:sz="0" w:space="0" w:color="auto"/>
                    <w:right w:val="none" w:sz="0" w:space="0" w:color="auto"/>
                  </w:divBdr>
                  <w:divsChild>
                    <w:div w:id="1722051672">
                      <w:marLeft w:val="0"/>
                      <w:marRight w:val="0"/>
                      <w:marTop w:val="0"/>
                      <w:marBottom w:val="0"/>
                      <w:divBdr>
                        <w:top w:val="none" w:sz="0" w:space="0" w:color="auto"/>
                        <w:left w:val="none" w:sz="0" w:space="0" w:color="auto"/>
                        <w:bottom w:val="none" w:sz="0" w:space="0" w:color="auto"/>
                        <w:right w:val="none" w:sz="0" w:space="0" w:color="auto"/>
                      </w:divBdr>
                      <w:divsChild>
                        <w:div w:id="1549145392">
                          <w:marLeft w:val="0"/>
                          <w:marRight w:val="0"/>
                          <w:marTop w:val="0"/>
                          <w:marBottom w:val="0"/>
                          <w:divBdr>
                            <w:top w:val="none" w:sz="0" w:space="0" w:color="auto"/>
                            <w:left w:val="none" w:sz="0" w:space="0" w:color="auto"/>
                            <w:bottom w:val="none" w:sz="0" w:space="0" w:color="auto"/>
                            <w:right w:val="none" w:sz="0" w:space="0" w:color="auto"/>
                          </w:divBdr>
                          <w:divsChild>
                            <w:div w:id="1797405546">
                              <w:marLeft w:val="0"/>
                              <w:marRight w:val="0"/>
                              <w:marTop w:val="0"/>
                              <w:marBottom w:val="0"/>
                              <w:divBdr>
                                <w:top w:val="none" w:sz="0" w:space="0" w:color="auto"/>
                                <w:left w:val="none" w:sz="0" w:space="0" w:color="auto"/>
                                <w:bottom w:val="none" w:sz="0" w:space="0" w:color="auto"/>
                                <w:right w:val="none" w:sz="0" w:space="0" w:color="auto"/>
                              </w:divBdr>
                              <w:divsChild>
                                <w:div w:id="517894068">
                                  <w:marLeft w:val="0"/>
                                  <w:marRight w:val="0"/>
                                  <w:marTop w:val="0"/>
                                  <w:marBottom w:val="0"/>
                                  <w:divBdr>
                                    <w:top w:val="none" w:sz="0" w:space="0" w:color="auto"/>
                                    <w:left w:val="none" w:sz="0" w:space="0" w:color="auto"/>
                                    <w:bottom w:val="none" w:sz="0" w:space="0" w:color="auto"/>
                                    <w:right w:val="none" w:sz="0" w:space="0" w:color="auto"/>
                                  </w:divBdr>
                                  <w:divsChild>
                                    <w:div w:id="17201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627">
                          <w:marLeft w:val="0"/>
                          <w:marRight w:val="0"/>
                          <w:marTop w:val="0"/>
                          <w:marBottom w:val="0"/>
                          <w:divBdr>
                            <w:top w:val="none" w:sz="0" w:space="0" w:color="auto"/>
                            <w:left w:val="none" w:sz="0" w:space="0" w:color="auto"/>
                            <w:bottom w:val="none" w:sz="0" w:space="0" w:color="auto"/>
                            <w:right w:val="none" w:sz="0" w:space="0" w:color="auto"/>
                          </w:divBdr>
                          <w:divsChild>
                            <w:div w:id="1643121495">
                              <w:marLeft w:val="0"/>
                              <w:marRight w:val="0"/>
                              <w:marTop w:val="0"/>
                              <w:marBottom w:val="0"/>
                              <w:divBdr>
                                <w:top w:val="none" w:sz="0" w:space="0" w:color="auto"/>
                                <w:left w:val="none" w:sz="0" w:space="0" w:color="auto"/>
                                <w:bottom w:val="none" w:sz="0" w:space="0" w:color="auto"/>
                                <w:right w:val="none" w:sz="0" w:space="0" w:color="auto"/>
                              </w:divBdr>
                              <w:divsChild>
                                <w:div w:id="928539174">
                                  <w:marLeft w:val="0"/>
                                  <w:marRight w:val="0"/>
                                  <w:marTop w:val="0"/>
                                  <w:marBottom w:val="0"/>
                                  <w:divBdr>
                                    <w:top w:val="none" w:sz="0" w:space="0" w:color="auto"/>
                                    <w:left w:val="none" w:sz="0" w:space="0" w:color="auto"/>
                                    <w:bottom w:val="none" w:sz="0" w:space="0" w:color="auto"/>
                                    <w:right w:val="none" w:sz="0" w:space="0" w:color="auto"/>
                                  </w:divBdr>
                                  <w:divsChild>
                                    <w:div w:id="545989203">
                                      <w:marLeft w:val="75"/>
                                      <w:marRight w:val="75"/>
                                      <w:marTop w:val="75"/>
                                      <w:marBottom w:val="75"/>
                                      <w:divBdr>
                                        <w:top w:val="none" w:sz="0" w:space="0" w:color="auto"/>
                                        <w:left w:val="none" w:sz="0" w:space="0" w:color="auto"/>
                                        <w:bottom w:val="none" w:sz="0" w:space="0" w:color="auto"/>
                                        <w:right w:val="none" w:sz="0" w:space="0" w:color="auto"/>
                                      </w:divBdr>
                                    </w:div>
                                    <w:div w:id="1455716263">
                                      <w:marLeft w:val="75"/>
                                      <w:marRight w:val="75"/>
                                      <w:marTop w:val="75"/>
                                      <w:marBottom w:val="75"/>
                                      <w:divBdr>
                                        <w:top w:val="none" w:sz="0" w:space="0" w:color="auto"/>
                                        <w:left w:val="none" w:sz="0" w:space="0" w:color="auto"/>
                                        <w:bottom w:val="none" w:sz="0" w:space="0" w:color="auto"/>
                                        <w:right w:val="none" w:sz="0" w:space="0" w:color="auto"/>
                                      </w:divBdr>
                                    </w:div>
                                    <w:div w:id="214383874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27907222">
                  <w:marLeft w:val="0"/>
                  <w:marRight w:val="0"/>
                  <w:marTop w:val="0"/>
                  <w:marBottom w:val="0"/>
                  <w:divBdr>
                    <w:top w:val="none" w:sz="0" w:space="0" w:color="auto"/>
                    <w:left w:val="none" w:sz="0" w:space="0" w:color="auto"/>
                    <w:bottom w:val="none" w:sz="0" w:space="0" w:color="auto"/>
                    <w:right w:val="none" w:sz="0" w:space="0" w:color="auto"/>
                  </w:divBdr>
                  <w:divsChild>
                    <w:div w:id="75442178">
                      <w:marLeft w:val="0"/>
                      <w:marRight w:val="0"/>
                      <w:marTop w:val="0"/>
                      <w:marBottom w:val="0"/>
                      <w:divBdr>
                        <w:top w:val="none" w:sz="0" w:space="0" w:color="auto"/>
                        <w:left w:val="none" w:sz="0" w:space="0" w:color="auto"/>
                        <w:bottom w:val="none" w:sz="0" w:space="0" w:color="auto"/>
                        <w:right w:val="none" w:sz="0" w:space="0" w:color="auto"/>
                      </w:divBdr>
                      <w:divsChild>
                        <w:div w:id="722099697">
                          <w:marLeft w:val="0"/>
                          <w:marRight w:val="0"/>
                          <w:marTop w:val="0"/>
                          <w:marBottom w:val="0"/>
                          <w:divBdr>
                            <w:top w:val="none" w:sz="0" w:space="0" w:color="auto"/>
                            <w:left w:val="none" w:sz="0" w:space="0" w:color="auto"/>
                            <w:bottom w:val="none" w:sz="0" w:space="0" w:color="auto"/>
                            <w:right w:val="none" w:sz="0" w:space="0" w:color="auto"/>
                          </w:divBdr>
                          <w:divsChild>
                            <w:div w:id="1416199481">
                              <w:marLeft w:val="0"/>
                              <w:marRight w:val="0"/>
                              <w:marTop w:val="0"/>
                              <w:marBottom w:val="0"/>
                              <w:divBdr>
                                <w:top w:val="none" w:sz="0" w:space="0" w:color="auto"/>
                                <w:left w:val="none" w:sz="0" w:space="0" w:color="auto"/>
                                <w:bottom w:val="none" w:sz="0" w:space="0" w:color="auto"/>
                                <w:right w:val="none" w:sz="0" w:space="0" w:color="auto"/>
                              </w:divBdr>
                              <w:divsChild>
                                <w:div w:id="360399115">
                                  <w:marLeft w:val="0"/>
                                  <w:marRight w:val="0"/>
                                  <w:marTop w:val="0"/>
                                  <w:marBottom w:val="0"/>
                                  <w:divBdr>
                                    <w:top w:val="none" w:sz="0" w:space="0" w:color="auto"/>
                                    <w:left w:val="none" w:sz="0" w:space="0" w:color="auto"/>
                                    <w:bottom w:val="none" w:sz="0" w:space="0" w:color="auto"/>
                                    <w:right w:val="none" w:sz="0" w:space="0" w:color="auto"/>
                                  </w:divBdr>
                                  <w:divsChild>
                                    <w:div w:id="16600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09947">
                          <w:marLeft w:val="0"/>
                          <w:marRight w:val="0"/>
                          <w:marTop w:val="0"/>
                          <w:marBottom w:val="0"/>
                          <w:divBdr>
                            <w:top w:val="none" w:sz="0" w:space="0" w:color="auto"/>
                            <w:left w:val="none" w:sz="0" w:space="0" w:color="auto"/>
                            <w:bottom w:val="none" w:sz="0" w:space="0" w:color="auto"/>
                            <w:right w:val="none" w:sz="0" w:space="0" w:color="auto"/>
                          </w:divBdr>
                          <w:divsChild>
                            <w:div w:id="1853033831">
                              <w:marLeft w:val="0"/>
                              <w:marRight w:val="0"/>
                              <w:marTop w:val="0"/>
                              <w:marBottom w:val="0"/>
                              <w:divBdr>
                                <w:top w:val="none" w:sz="0" w:space="0" w:color="auto"/>
                                <w:left w:val="none" w:sz="0" w:space="0" w:color="auto"/>
                                <w:bottom w:val="none" w:sz="0" w:space="0" w:color="auto"/>
                                <w:right w:val="none" w:sz="0" w:space="0" w:color="auto"/>
                              </w:divBdr>
                              <w:divsChild>
                                <w:div w:id="965311366">
                                  <w:marLeft w:val="0"/>
                                  <w:marRight w:val="0"/>
                                  <w:marTop w:val="0"/>
                                  <w:marBottom w:val="0"/>
                                  <w:divBdr>
                                    <w:top w:val="none" w:sz="0" w:space="0" w:color="auto"/>
                                    <w:left w:val="none" w:sz="0" w:space="0" w:color="auto"/>
                                    <w:bottom w:val="none" w:sz="0" w:space="0" w:color="auto"/>
                                    <w:right w:val="none" w:sz="0" w:space="0" w:color="auto"/>
                                  </w:divBdr>
                                  <w:divsChild>
                                    <w:div w:id="1453598526">
                                      <w:marLeft w:val="75"/>
                                      <w:marRight w:val="75"/>
                                      <w:marTop w:val="75"/>
                                      <w:marBottom w:val="75"/>
                                      <w:divBdr>
                                        <w:top w:val="none" w:sz="0" w:space="0" w:color="auto"/>
                                        <w:left w:val="none" w:sz="0" w:space="0" w:color="auto"/>
                                        <w:bottom w:val="none" w:sz="0" w:space="0" w:color="auto"/>
                                        <w:right w:val="none" w:sz="0" w:space="0" w:color="auto"/>
                                      </w:divBdr>
                                    </w:div>
                                    <w:div w:id="2114323981">
                                      <w:marLeft w:val="75"/>
                                      <w:marRight w:val="75"/>
                                      <w:marTop w:val="75"/>
                                      <w:marBottom w:val="75"/>
                                      <w:divBdr>
                                        <w:top w:val="none" w:sz="0" w:space="0" w:color="auto"/>
                                        <w:left w:val="none" w:sz="0" w:space="0" w:color="auto"/>
                                        <w:bottom w:val="none" w:sz="0" w:space="0" w:color="auto"/>
                                        <w:right w:val="none" w:sz="0" w:space="0" w:color="auto"/>
                                      </w:divBdr>
                                    </w:div>
                                    <w:div w:id="94700528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58136749">
                  <w:marLeft w:val="0"/>
                  <w:marRight w:val="0"/>
                  <w:marTop w:val="0"/>
                  <w:marBottom w:val="0"/>
                  <w:divBdr>
                    <w:top w:val="none" w:sz="0" w:space="0" w:color="auto"/>
                    <w:left w:val="none" w:sz="0" w:space="0" w:color="auto"/>
                    <w:bottom w:val="none" w:sz="0" w:space="0" w:color="auto"/>
                    <w:right w:val="none" w:sz="0" w:space="0" w:color="auto"/>
                  </w:divBdr>
                  <w:divsChild>
                    <w:div w:id="54820622">
                      <w:marLeft w:val="0"/>
                      <w:marRight w:val="0"/>
                      <w:marTop w:val="0"/>
                      <w:marBottom w:val="0"/>
                      <w:divBdr>
                        <w:top w:val="none" w:sz="0" w:space="0" w:color="auto"/>
                        <w:left w:val="none" w:sz="0" w:space="0" w:color="auto"/>
                        <w:bottom w:val="none" w:sz="0" w:space="0" w:color="auto"/>
                        <w:right w:val="none" w:sz="0" w:space="0" w:color="auto"/>
                      </w:divBdr>
                      <w:divsChild>
                        <w:div w:id="2097510582">
                          <w:marLeft w:val="0"/>
                          <w:marRight w:val="0"/>
                          <w:marTop w:val="0"/>
                          <w:marBottom w:val="0"/>
                          <w:divBdr>
                            <w:top w:val="none" w:sz="0" w:space="0" w:color="auto"/>
                            <w:left w:val="none" w:sz="0" w:space="0" w:color="auto"/>
                            <w:bottom w:val="none" w:sz="0" w:space="0" w:color="auto"/>
                            <w:right w:val="none" w:sz="0" w:space="0" w:color="auto"/>
                          </w:divBdr>
                          <w:divsChild>
                            <w:div w:id="1135369216">
                              <w:marLeft w:val="0"/>
                              <w:marRight w:val="0"/>
                              <w:marTop w:val="0"/>
                              <w:marBottom w:val="0"/>
                              <w:divBdr>
                                <w:top w:val="none" w:sz="0" w:space="0" w:color="auto"/>
                                <w:left w:val="none" w:sz="0" w:space="0" w:color="auto"/>
                                <w:bottom w:val="none" w:sz="0" w:space="0" w:color="auto"/>
                                <w:right w:val="none" w:sz="0" w:space="0" w:color="auto"/>
                              </w:divBdr>
                              <w:divsChild>
                                <w:div w:id="70665056">
                                  <w:marLeft w:val="0"/>
                                  <w:marRight w:val="0"/>
                                  <w:marTop w:val="0"/>
                                  <w:marBottom w:val="0"/>
                                  <w:divBdr>
                                    <w:top w:val="none" w:sz="0" w:space="0" w:color="auto"/>
                                    <w:left w:val="none" w:sz="0" w:space="0" w:color="auto"/>
                                    <w:bottom w:val="none" w:sz="0" w:space="0" w:color="auto"/>
                                    <w:right w:val="none" w:sz="0" w:space="0" w:color="auto"/>
                                  </w:divBdr>
                                  <w:divsChild>
                                    <w:div w:id="16612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20519">
                          <w:marLeft w:val="0"/>
                          <w:marRight w:val="0"/>
                          <w:marTop w:val="0"/>
                          <w:marBottom w:val="0"/>
                          <w:divBdr>
                            <w:top w:val="none" w:sz="0" w:space="0" w:color="auto"/>
                            <w:left w:val="none" w:sz="0" w:space="0" w:color="auto"/>
                            <w:bottom w:val="none" w:sz="0" w:space="0" w:color="auto"/>
                            <w:right w:val="none" w:sz="0" w:space="0" w:color="auto"/>
                          </w:divBdr>
                          <w:divsChild>
                            <w:div w:id="638143936">
                              <w:marLeft w:val="0"/>
                              <w:marRight w:val="0"/>
                              <w:marTop w:val="0"/>
                              <w:marBottom w:val="0"/>
                              <w:divBdr>
                                <w:top w:val="none" w:sz="0" w:space="0" w:color="auto"/>
                                <w:left w:val="none" w:sz="0" w:space="0" w:color="auto"/>
                                <w:bottom w:val="none" w:sz="0" w:space="0" w:color="auto"/>
                                <w:right w:val="none" w:sz="0" w:space="0" w:color="auto"/>
                              </w:divBdr>
                              <w:divsChild>
                                <w:div w:id="1847135270">
                                  <w:marLeft w:val="0"/>
                                  <w:marRight w:val="0"/>
                                  <w:marTop w:val="0"/>
                                  <w:marBottom w:val="0"/>
                                  <w:divBdr>
                                    <w:top w:val="none" w:sz="0" w:space="0" w:color="auto"/>
                                    <w:left w:val="none" w:sz="0" w:space="0" w:color="auto"/>
                                    <w:bottom w:val="none" w:sz="0" w:space="0" w:color="auto"/>
                                    <w:right w:val="none" w:sz="0" w:space="0" w:color="auto"/>
                                  </w:divBdr>
                                  <w:divsChild>
                                    <w:div w:id="1763838344">
                                      <w:marLeft w:val="75"/>
                                      <w:marRight w:val="75"/>
                                      <w:marTop w:val="75"/>
                                      <w:marBottom w:val="75"/>
                                      <w:divBdr>
                                        <w:top w:val="none" w:sz="0" w:space="0" w:color="auto"/>
                                        <w:left w:val="none" w:sz="0" w:space="0" w:color="auto"/>
                                        <w:bottom w:val="none" w:sz="0" w:space="0" w:color="auto"/>
                                        <w:right w:val="none" w:sz="0" w:space="0" w:color="auto"/>
                                      </w:divBdr>
                                    </w:div>
                                    <w:div w:id="584264847">
                                      <w:marLeft w:val="75"/>
                                      <w:marRight w:val="75"/>
                                      <w:marTop w:val="75"/>
                                      <w:marBottom w:val="75"/>
                                      <w:divBdr>
                                        <w:top w:val="none" w:sz="0" w:space="0" w:color="auto"/>
                                        <w:left w:val="none" w:sz="0" w:space="0" w:color="auto"/>
                                        <w:bottom w:val="none" w:sz="0" w:space="0" w:color="auto"/>
                                        <w:right w:val="none" w:sz="0" w:space="0" w:color="auto"/>
                                      </w:divBdr>
                                    </w:div>
                                    <w:div w:id="336421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52669">
              <w:marLeft w:val="0"/>
              <w:marRight w:val="0"/>
              <w:marTop w:val="0"/>
              <w:marBottom w:val="0"/>
              <w:divBdr>
                <w:top w:val="none" w:sz="0" w:space="0" w:color="auto"/>
                <w:left w:val="none" w:sz="0" w:space="0" w:color="auto"/>
                <w:bottom w:val="none" w:sz="0" w:space="0" w:color="auto"/>
                <w:right w:val="none" w:sz="0" w:space="0" w:color="auto"/>
              </w:divBdr>
              <w:divsChild>
                <w:div w:id="670135884">
                  <w:marLeft w:val="0"/>
                  <w:marRight w:val="0"/>
                  <w:marTop w:val="0"/>
                  <w:marBottom w:val="0"/>
                  <w:divBdr>
                    <w:top w:val="none" w:sz="0" w:space="0" w:color="auto"/>
                    <w:left w:val="none" w:sz="0" w:space="0" w:color="auto"/>
                    <w:bottom w:val="none" w:sz="0" w:space="0" w:color="auto"/>
                    <w:right w:val="none" w:sz="0" w:space="0" w:color="auto"/>
                  </w:divBdr>
                  <w:divsChild>
                    <w:div w:id="171771275">
                      <w:marLeft w:val="0"/>
                      <w:marRight w:val="0"/>
                      <w:marTop w:val="0"/>
                      <w:marBottom w:val="0"/>
                      <w:divBdr>
                        <w:top w:val="none" w:sz="0" w:space="0" w:color="auto"/>
                        <w:left w:val="none" w:sz="0" w:space="0" w:color="auto"/>
                        <w:bottom w:val="none" w:sz="0" w:space="0" w:color="auto"/>
                        <w:right w:val="none" w:sz="0" w:space="0" w:color="auto"/>
                      </w:divBdr>
                      <w:divsChild>
                        <w:div w:id="639653829">
                          <w:marLeft w:val="0"/>
                          <w:marRight w:val="0"/>
                          <w:marTop w:val="0"/>
                          <w:marBottom w:val="0"/>
                          <w:divBdr>
                            <w:top w:val="none" w:sz="0" w:space="0" w:color="auto"/>
                            <w:left w:val="none" w:sz="0" w:space="0" w:color="auto"/>
                            <w:bottom w:val="none" w:sz="0" w:space="0" w:color="auto"/>
                            <w:right w:val="none" w:sz="0" w:space="0" w:color="auto"/>
                          </w:divBdr>
                          <w:divsChild>
                            <w:div w:id="957566265">
                              <w:marLeft w:val="0"/>
                              <w:marRight w:val="0"/>
                              <w:marTop w:val="0"/>
                              <w:marBottom w:val="0"/>
                              <w:divBdr>
                                <w:top w:val="none" w:sz="0" w:space="0" w:color="auto"/>
                                <w:left w:val="none" w:sz="0" w:space="0" w:color="auto"/>
                                <w:bottom w:val="none" w:sz="0" w:space="0" w:color="auto"/>
                                <w:right w:val="none" w:sz="0" w:space="0" w:color="auto"/>
                              </w:divBdr>
                              <w:divsChild>
                                <w:div w:id="1272979299">
                                  <w:marLeft w:val="0"/>
                                  <w:marRight w:val="0"/>
                                  <w:marTop w:val="0"/>
                                  <w:marBottom w:val="0"/>
                                  <w:divBdr>
                                    <w:top w:val="none" w:sz="0" w:space="0" w:color="auto"/>
                                    <w:left w:val="none" w:sz="0" w:space="0" w:color="auto"/>
                                    <w:bottom w:val="none" w:sz="0" w:space="0" w:color="auto"/>
                                    <w:right w:val="none" w:sz="0" w:space="0" w:color="auto"/>
                                  </w:divBdr>
                                  <w:divsChild>
                                    <w:div w:id="5161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8144">
                          <w:marLeft w:val="0"/>
                          <w:marRight w:val="0"/>
                          <w:marTop w:val="0"/>
                          <w:marBottom w:val="0"/>
                          <w:divBdr>
                            <w:top w:val="none" w:sz="0" w:space="0" w:color="auto"/>
                            <w:left w:val="none" w:sz="0" w:space="0" w:color="auto"/>
                            <w:bottom w:val="none" w:sz="0" w:space="0" w:color="auto"/>
                            <w:right w:val="none" w:sz="0" w:space="0" w:color="auto"/>
                          </w:divBdr>
                          <w:divsChild>
                            <w:div w:id="753822411">
                              <w:marLeft w:val="0"/>
                              <w:marRight w:val="0"/>
                              <w:marTop w:val="0"/>
                              <w:marBottom w:val="0"/>
                              <w:divBdr>
                                <w:top w:val="none" w:sz="0" w:space="0" w:color="auto"/>
                                <w:left w:val="none" w:sz="0" w:space="0" w:color="auto"/>
                                <w:bottom w:val="none" w:sz="0" w:space="0" w:color="auto"/>
                                <w:right w:val="none" w:sz="0" w:space="0" w:color="auto"/>
                              </w:divBdr>
                              <w:divsChild>
                                <w:div w:id="1135945865">
                                  <w:marLeft w:val="0"/>
                                  <w:marRight w:val="0"/>
                                  <w:marTop w:val="0"/>
                                  <w:marBottom w:val="0"/>
                                  <w:divBdr>
                                    <w:top w:val="none" w:sz="0" w:space="0" w:color="auto"/>
                                    <w:left w:val="none" w:sz="0" w:space="0" w:color="auto"/>
                                    <w:bottom w:val="none" w:sz="0" w:space="0" w:color="auto"/>
                                    <w:right w:val="none" w:sz="0" w:space="0" w:color="auto"/>
                                  </w:divBdr>
                                  <w:divsChild>
                                    <w:div w:id="1845703557">
                                      <w:marLeft w:val="75"/>
                                      <w:marRight w:val="75"/>
                                      <w:marTop w:val="75"/>
                                      <w:marBottom w:val="75"/>
                                      <w:divBdr>
                                        <w:top w:val="none" w:sz="0" w:space="0" w:color="auto"/>
                                        <w:left w:val="none" w:sz="0" w:space="0" w:color="auto"/>
                                        <w:bottom w:val="none" w:sz="0" w:space="0" w:color="auto"/>
                                        <w:right w:val="none" w:sz="0" w:space="0" w:color="auto"/>
                                      </w:divBdr>
                                    </w:div>
                                    <w:div w:id="366877024">
                                      <w:marLeft w:val="75"/>
                                      <w:marRight w:val="75"/>
                                      <w:marTop w:val="75"/>
                                      <w:marBottom w:val="75"/>
                                      <w:divBdr>
                                        <w:top w:val="none" w:sz="0" w:space="0" w:color="auto"/>
                                        <w:left w:val="none" w:sz="0" w:space="0" w:color="auto"/>
                                        <w:bottom w:val="none" w:sz="0" w:space="0" w:color="auto"/>
                                        <w:right w:val="none" w:sz="0" w:space="0" w:color="auto"/>
                                      </w:divBdr>
                                    </w:div>
                                    <w:div w:id="201530045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85964849">
                  <w:marLeft w:val="0"/>
                  <w:marRight w:val="0"/>
                  <w:marTop w:val="0"/>
                  <w:marBottom w:val="0"/>
                  <w:divBdr>
                    <w:top w:val="none" w:sz="0" w:space="0" w:color="auto"/>
                    <w:left w:val="none" w:sz="0" w:space="0" w:color="auto"/>
                    <w:bottom w:val="none" w:sz="0" w:space="0" w:color="auto"/>
                    <w:right w:val="none" w:sz="0" w:space="0" w:color="auto"/>
                  </w:divBdr>
                  <w:divsChild>
                    <w:div w:id="1944607230">
                      <w:marLeft w:val="0"/>
                      <w:marRight w:val="0"/>
                      <w:marTop w:val="0"/>
                      <w:marBottom w:val="0"/>
                      <w:divBdr>
                        <w:top w:val="none" w:sz="0" w:space="0" w:color="auto"/>
                        <w:left w:val="none" w:sz="0" w:space="0" w:color="auto"/>
                        <w:bottom w:val="none" w:sz="0" w:space="0" w:color="auto"/>
                        <w:right w:val="none" w:sz="0" w:space="0" w:color="auto"/>
                      </w:divBdr>
                      <w:divsChild>
                        <w:div w:id="798575923">
                          <w:marLeft w:val="0"/>
                          <w:marRight w:val="0"/>
                          <w:marTop w:val="0"/>
                          <w:marBottom w:val="0"/>
                          <w:divBdr>
                            <w:top w:val="none" w:sz="0" w:space="0" w:color="auto"/>
                            <w:left w:val="none" w:sz="0" w:space="0" w:color="auto"/>
                            <w:bottom w:val="none" w:sz="0" w:space="0" w:color="auto"/>
                            <w:right w:val="none" w:sz="0" w:space="0" w:color="auto"/>
                          </w:divBdr>
                          <w:divsChild>
                            <w:div w:id="1362901341">
                              <w:marLeft w:val="0"/>
                              <w:marRight w:val="0"/>
                              <w:marTop w:val="0"/>
                              <w:marBottom w:val="0"/>
                              <w:divBdr>
                                <w:top w:val="none" w:sz="0" w:space="0" w:color="auto"/>
                                <w:left w:val="none" w:sz="0" w:space="0" w:color="auto"/>
                                <w:bottom w:val="none" w:sz="0" w:space="0" w:color="auto"/>
                                <w:right w:val="none" w:sz="0" w:space="0" w:color="auto"/>
                              </w:divBdr>
                              <w:divsChild>
                                <w:div w:id="888420491">
                                  <w:marLeft w:val="0"/>
                                  <w:marRight w:val="0"/>
                                  <w:marTop w:val="0"/>
                                  <w:marBottom w:val="0"/>
                                  <w:divBdr>
                                    <w:top w:val="none" w:sz="0" w:space="0" w:color="auto"/>
                                    <w:left w:val="none" w:sz="0" w:space="0" w:color="auto"/>
                                    <w:bottom w:val="none" w:sz="0" w:space="0" w:color="auto"/>
                                    <w:right w:val="none" w:sz="0" w:space="0" w:color="auto"/>
                                  </w:divBdr>
                                  <w:divsChild>
                                    <w:div w:id="19993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2818">
                          <w:marLeft w:val="0"/>
                          <w:marRight w:val="0"/>
                          <w:marTop w:val="0"/>
                          <w:marBottom w:val="0"/>
                          <w:divBdr>
                            <w:top w:val="none" w:sz="0" w:space="0" w:color="auto"/>
                            <w:left w:val="none" w:sz="0" w:space="0" w:color="auto"/>
                            <w:bottom w:val="none" w:sz="0" w:space="0" w:color="auto"/>
                            <w:right w:val="none" w:sz="0" w:space="0" w:color="auto"/>
                          </w:divBdr>
                          <w:divsChild>
                            <w:div w:id="1266115727">
                              <w:marLeft w:val="0"/>
                              <w:marRight w:val="0"/>
                              <w:marTop w:val="0"/>
                              <w:marBottom w:val="0"/>
                              <w:divBdr>
                                <w:top w:val="none" w:sz="0" w:space="0" w:color="auto"/>
                                <w:left w:val="none" w:sz="0" w:space="0" w:color="auto"/>
                                <w:bottom w:val="none" w:sz="0" w:space="0" w:color="auto"/>
                                <w:right w:val="none" w:sz="0" w:space="0" w:color="auto"/>
                              </w:divBdr>
                              <w:divsChild>
                                <w:div w:id="1936087588">
                                  <w:marLeft w:val="0"/>
                                  <w:marRight w:val="0"/>
                                  <w:marTop w:val="0"/>
                                  <w:marBottom w:val="0"/>
                                  <w:divBdr>
                                    <w:top w:val="none" w:sz="0" w:space="0" w:color="auto"/>
                                    <w:left w:val="none" w:sz="0" w:space="0" w:color="auto"/>
                                    <w:bottom w:val="none" w:sz="0" w:space="0" w:color="auto"/>
                                    <w:right w:val="none" w:sz="0" w:space="0" w:color="auto"/>
                                  </w:divBdr>
                                  <w:divsChild>
                                    <w:div w:id="518201714">
                                      <w:marLeft w:val="75"/>
                                      <w:marRight w:val="75"/>
                                      <w:marTop w:val="75"/>
                                      <w:marBottom w:val="75"/>
                                      <w:divBdr>
                                        <w:top w:val="none" w:sz="0" w:space="0" w:color="auto"/>
                                        <w:left w:val="none" w:sz="0" w:space="0" w:color="auto"/>
                                        <w:bottom w:val="none" w:sz="0" w:space="0" w:color="auto"/>
                                        <w:right w:val="none" w:sz="0" w:space="0" w:color="auto"/>
                                      </w:divBdr>
                                    </w:div>
                                    <w:div w:id="327826233">
                                      <w:marLeft w:val="75"/>
                                      <w:marRight w:val="75"/>
                                      <w:marTop w:val="75"/>
                                      <w:marBottom w:val="75"/>
                                      <w:divBdr>
                                        <w:top w:val="none" w:sz="0" w:space="0" w:color="auto"/>
                                        <w:left w:val="none" w:sz="0" w:space="0" w:color="auto"/>
                                        <w:bottom w:val="none" w:sz="0" w:space="0" w:color="auto"/>
                                        <w:right w:val="none" w:sz="0" w:space="0" w:color="auto"/>
                                      </w:divBdr>
                                    </w:div>
                                    <w:div w:id="3785573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5806669">
                  <w:marLeft w:val="0"/>
                  <w:marRight w:val="0"/>
                  <w:marTop w:val="0"/>
                  <w:marBottom w:val="0"/>
                  <w:divBdr>
                    <w:top w:val="none" w:sz="0" w:space="0" w:color="auto"/>
                    <w:left w:val="none" w:sz="0" w:space="0" w:color="auto"/>
                    <w:bottom w:val="none" w:sz="0" w:space="0" w:color="auto"/>
                    <w:right w:val="none" w:sz="0" w:space="0" w:color="auto"/>
                  </w:divBdr>
                  <w:divsChild>
                    <w:div w:id="1747918567">
                      <w:marLeft w:val="0"/>
                      <w:marRight w:val="0"/>
                      <w:marTop w:val="0"/>
                      <w:marBottom w:val="0"/>
                      <w:divBdr>
                        <w:top w:val="none" w:sz="0" w:space="0" w:color="auto"/>
                        <w:left w:val="none" w:sz="0" w:space="0" w:color="auto"/>
                        <w:bottom w:val="none" w:sz="0" w:space="0" w:color="auto"/>
                        <w:right w:val="none" w:sz="0" w:space="0" w:color="auto"/>
                      </w:divBdr>
                      <w:divsChild>
                        <w:div w:id="332613901">
                          <w:marLeft w:val="0"/>
                          <w:marRight w:val="0"/>
                          <w:marTop w:val="0"/>
                          <w:marBottom w:val="0"/>
                          <w:divBdr>
                            <w:top w:val="none" w:sz="0" w:space="0" w:color="auto"/>
                            <w:left w:val="none" w:sz="0" w:space="0" w:color="auto"/>
                            <w:bottom w:val="none" w:sz="0" w:space="0" w:color="auto"/>
                            <w:right w:val="none" w:sz="0" w:space="0" w:color="auto"/>
                          </w:divBdr>
                          <w:divsChild>
                            <w:div w:id="1555114364">
                              <w:marLeft w:val="0"/>
                              <w:marRight w:val="0"/>
                              <w:marTop w:val="0"/>
                              <w:marBottom w:val="0"/>
                              <w:divBdr>
                                <w:top w:val="none" w:sz="0" w:space="0" w:color="auto"/>
                                <w:left w:val="none" w:sz="0" w:space="0" w:color="auto"/>
                                <w:bottom w:val="none" w:sz="0" w:space="0" w:color="auto"/>
                                <w:right w:val="none" w:sz="0" w:space="0" w:color="auto"/>
                              </w:divBdr>
                              <w:divsChild>
                                <w:div w:id="1020088621">
                                  <w:marLeft w:val="0"/>
                                  <w:marRight w:val="0"/>
                                  <w:marTop w:val="0"/>
                                  <w:marBottom w:val="0"/>
                                  <w:divBdr>
                                    <w:top w:val="none" w:sz="0" w:space="0" w:color="auto"/>
                                    <w:left w:val="none" w:sz="0" w:space="0" w:color="auto"/>
                                    <w:bottom w:val="none" w:sz="0" w:space="0" w:color="auto"/>
                                    <w:right w:val="none" w:sz="0" w:space="0" w:color="auto"/>
                                  </w:divBdr>
                                  <w:divsChild>
                                    <w:div w:id="17181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9887">
                          <w:marLeft w:val="0"/>
                          <w:marRight w:val="0"/>
                          <w:marTop w:val="0"/>
                          <w:marBottom w:val="0"/>
                          <w:divBdr>
                            <w:top w:val="none" w:sz="0" w:space="0" w:color="auto"/>
                            <w:left w:val="none" w:sz="0" w:space="0" w:color="auto"/>
                            <w:bottom w:val="none" w:sz="0" w:space="0" w:color="auto"/>
                            <w:right w:val="none" w:sz="0" w:space="0" w:color="auto"/>
                          </w:divBdr>
                          <w:divsChild>
                            <w:div w:id="1165508272">
                              <w:marLeft w:val="0"/>
                              <w:marRight w:val="0"/>
                              <w:marTop w:val="0"/>
                              <w:marBottom w:val="0"/>
                              <w:divBdr>
                                <w:top w:val="none" w:sz="0" w:space="0" w:color="auto"/>
                                <w:left w:val="none" w:sz="0" w:space="0" w:color="auto"/>
                                <w:bottom w:val="none" w:sz="0" w:space="0" w:color="auto"/>
                                <w:right w:val="none" w:sz="0" w:space="0" w:color="auto"/>
                              </w:divBdr>
                              <w:divsChild>
                                <w:div w:id="885871297">
                                  <w:marLeft w:val="0"/>
                                  <w:marRight w:val="0"/>
                                  <w:marTop w:val="0"/>
                                  <w:marBottom w:val="0"/>
                                  <w:divBdr>
                                    <w:top w:val="none" w:sz="0" w:space="0" w:color="auto"/>
                                    <w:left w:val="none" w:sz="0" w:space="0" w:color="auto"/>
                                    <w:bottom w:val="none" w:sz="0" w:space="0" w:color="auto"/>
                                    <w:right w:val="none" w:sz="0" w:space="0" w:color="auto"/>
                                  </w:divBdr>
                                  <w:divsChild>
                                    <w:div w:id="271981981">
                                      <w:marLeft w:val="75"/>
                                      <w:marRight w:val="75"/>
                                      <w:marTop w:val="75"/>
                                      <w:marBottom w:val="75"/>
                                      <w:divBdr>
                                        <w:top w:val="none" w:sz="0" w:space="0" w:color="auto"/>
                                        <w:left w:val="none" w:sz="0" w:space="0" w:color="auto"/>
                                        <w:bottom w:val="none" w:sz="0" w:space="0" w:color="auto"/>
                                        <w:right w:val="none" w:sz="0" w:space="0" w:color="auto"/>
                                      </w:divBdr>
                                    </w:div>
                                    <w:div w:id="845873759">
                                      <w:marLeft w:val="75"/>
                                      <w:marRight w:val="75"/>
                                      <w:marTop w:val="75"/>
                                      <w:marBottom w:val="75"/>
                                      <w:divBdr>
                                        <w:top w:val="none" w:sz="0" w:space="0" w:color="auto"/>
                                        <w:left w:val="none" w:sz="0" w:space="0" w:color="auto"/>
                                        <w:bottom w:val="none" w:sz="0" w:space="0" w:color="auto"/>
                                        <w:right w:val="none" w:sz="0" w:space="0" w:color="auto"/>
                                      </w:divBdr>
                                    </w:div>
                                    <w:div w:id="191752000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79052">
      <w:marLeft w:val="300"/>
      <w:marRight w:val="0"/>
      <w:marTop w:val="0"/>
      <w:marBottom w:val="0"/>
      <w:divBdr>
        <w:top w:val="none" w:sz="0" w:space="0" w:color="auto"/>
        <w:left w:val="none" w:sz="0" w:space="0" w:color="auto"/>
        <w:bottom w:val="none" w:sz="0" w:space="0" w:color="auto"/>
        <w:right w:val="none" w:sz="0" w:space="0" w:color="auto"/>
      </w:divBdr>
      <w:divsChild>
        <w:div w:id="1198663676">
          <w:marLeft w:val="0"/>
          <w:marRight w:val="0"/>
          <w:marTop w:val="0"/>
          <w:marBottom w:val="0"/>
          <w:divBdr>
            <w:top w:val="none" w:sz="0" w:space="0" w:color="auto"/>
            <w:left w:val="none" w:sz="0" w:space="0" w:color="auto"/>
            <w:bottom w:val="none" w:sz="0" w:space="0" w:color="auto"/>
            <w:right w:val="none" w:sz="0" w:space="0" w:color="auto"/>
          </w:divBdr>
          <w:divsChild>
            <w:div w:id="2063676282">
              <w:marLeft w:val="0"/>
              <w:marRight w:val="0"/>
              <w:marTop w:val="0"/>
              <w:marBottom w:val="0"/>
              <w:divBdr>
                <w:top w:val="none" w:sz="0" w:space="0" w:color="auto"/>
                <w:left w:val="none" w:sz="0" w:space="0" w:color="auto"/>
                <w:bottom w:val="none" w:sz="0" w:space="0" w:color="auto"/>
                <w:right w:val="none" w:sz="0" w:space="0" w:color="auto"/>
              </w:divBdr>
              <w:divsChild>
                <w:div w:id="1595628363">
                  <w:marLeft w:val="0"/>
                  <w:marRight w:val="0"/>
                  <w:marTop w:val="0"/>
                  <w:marBottom w:val="0"/>
                  <w:divBdr>
                    <w:top w:val="none" w:sz="0" w:space="0" w:color="auto"/>
                    <w:left w:val="none" w:sz="0" w:space="0" w:color="auto"/>
                    <w:bottom w:val="none" w:sz="0" w:space="0" w:color="auto"/>
                    <w:right w:val="none" w:sz="0" w:space="0" w:color="auto"/>
                  </w:divBdr>
                  <w:divsChild>
                    <w:div w:id="662512716">
                      <w:marLeft w:val="0"/>
                      <w:marRight w:val="0"/>
                      <w:marTop w:val="0"/>
                      <w:marBottom w:val="0"/>
                      <w:divBdr>
                        <w:top w:val="none" w:sz="0" w:space="0" w:color="auto"/>
                        <w:left w:val="none" w:sz="0" w:space="0" w:color="auto"/>
                        <w:bottom w:val="none" w:sz="0" w:space="0" w:color="auto"/>
                        <w:right w:val="none" w:sz="0" w:space="0" w:color="auto"/>
                      </w:divBdr>
                    </w:div>
                    <w:div w:id="466514526">
                      <w:marLeft w:val="0"/>
                      <w:marRight w:val="0"/>
                      <w:marTop w:val="0"/>
                      <w:marBottom w:val="0"/>
                      <w:divBdr>
                        <w:top w:val="none" w:sz="0" w:space="0" w:color="auto"/>
                        <w:left w:val="none" w:sz="0" w:space="0" w:color="auto"/>
                        <w:bottom w:val="none" w:sz="0" w:space="0" w:color="auto"/>
                        <w:right w:val="none" w:sz="0" w:space="0" w:color="auto"/>
                      </w:divBdr>
                    </w:div>
                    <w:div w:id="499127823">
                      <w:marLeft w:val="0"/>
                      <w:marRight w:val="0"/>
                      <w:marTop w:val="0"/>
                      <w:marBottom w:val="0"/>
                      <w:divBdr>
                        <w:top w:val="none" w:sz="0" w:space="0" w:color="auto"/>
                        <w:left w:val="none" w:sz="0" w:space="0" w:color="auto"/>
                        <w:bottom w:val="none" w:sz="0" w:space="0" w:color="auto"/>
                        <w:right w:val="none" w:sz="0" w:space="0" w:color="auto"/>
                      </w:divBdr>
                    </w:div>
                  </w:divsChild>
                </w:div>
                <w:div w:id="1701008310">
                  <w:marLeft w:val="0"/>
                  <w:marRight w:val="0"/>
                  <w:marTop w:val="0"/>
                  <w:marBottom w:val="0"/>
                  <w:divBdr>
                    <w:top w:val="none" w:sz="0" w:space="0" w:color="auto"/>
                    <w:left w:val="none" w:sz="0" w:space="0" w:color="auto"/>
                    <w:bottom w:val="none" w:sz="0" w:space="0" w:color="auto"/>
                    <w:right w:val="none" w:sz="0" w:space="0" w:color="auto"/>
                  </w:divBdr>
                  <w:divsChild>
                    <w:div w:id="1061949427">
                      <w:marLeft w:val="0"/>
                      <w:marRight w:val="0"/>
                      <w:marTop w:val="0"/>
                      <w:marBottom w:val="0"/>
                      <w:divBdr>
                        <w:top w:val="none" w:sz="0" w:space="0" w:color="auto"/>
                        <w:left w:val="none" w:sz="0" w:space="0" w:color="auto"/>
                        <w:bottom w:val="none" w:sz="0" w:space="0" w:color="auto"/>
                        <w:right w:val="none" w:sz="0" w:space="0" w:color="auto"/>
                      </w:divBdr>
                      <w:divsChild>
                        <w:div w:id="115611701">
                          <w:marLeft w:val="0"/>
                          <w:marRight w:val="0"/>
                          <w:marTop w:val="0"/>
                          <w:marBottom w:val="0"/>
                          <w:divBdr>
                            <w:top w:val="none" w:sz="0" w:space="0" w:color="auto"/>
                            <w:left w:val="none" w:sz="0" w:space="0" w:color="auto"/>
                            <w:bottom w:val="none" w:sz="0" w:space="0" w:color="auto"/>
                            <w:right w:val="none" w:sz="0" w:space="0" w:color="auto"/>
                          </w:divBdr>
                          <w:divsChild>
                            <w:div w:id="1851598367">
                              <w:marLeft w:val="0"/>
                              <w:marRight w:val="0"/>
                              <w:marTop w:val="0"/>
                              <w:marBottom w:val="0"/>
                              <w:divBdr>
                                <w:top w:val="none" w:sz="0" w:space="0" w:color="auto"/>
                                <w:left w:val="none" w:sz="0" w:space="0" w:color="auto"/>
                                <w:bottom w:val="none" w:sz="0" w:space="0" w:color="auto"/>
                                <w:right w:val="none" w:sz="0" w:space="0" w:color="auto"/>
                              </w:divBdr>
                              <w:divsChild>
                                <w:div w:id="1100877201">
                                  <w:marLeft w:val="0"/>
                                  <w:marRight w:val="0"/>
                                  <w:marTop w:val="0"/>
                                  <w:marBottom w:val="0"/>
                                  <w:divBdr>
                                    <w:top w:val="none" w:sz="0" w:space="0" w:color="auto"/>
                                    <w:left w:val="none" w:sz="0" w:space="0" w:color="auto"/>
                                    <w:bottom w:val="none" w:sz="0" w:space="0" w:color="auto"/>
                                    <w:right w:val="none" w:sz="0" w:space="0" w:color="auto"/>
                                  </w:divBdr>
                                  <w:divsChild>
                                    <w:div w:id="910893310">
                                      <w:marLeft w:val="0"/>
                                      <w:marRight w:val="0"/>
                                      <w:marTop w:val="0"/>
                                      <w:marBottom w:val="0"/>
                                      <w:divBdr>
                                        <w:top w:val="none" w:sz="0" w:space="0" w:color="auto"/>
                                        <w:left w:val="none" w:sz="0" w:space="0" w:color="auto"/>
                                        <w:bottom w:val="none" w:sz="0" w:space="0" w:color="auto"/>
                                        <w:right w:val="none" w:sz="0" w:space="0" w:color="auto"/>
                                      </w:divBdr>
                                      <w:divsChild>
                                        <w:div w:id="1640114556">
                                          <w:marLeft w:val="0"/>
                                          <w:marRight w:val="0"/>
                                          <w:marTop w:val="0"/>
                                          <w:marBottom w:val="240"/>
                                          <w:divBdr>
                                            <w:top w:val="none" w:sz="0" w:space="0" w:color="auto"/>
                                            <w:left w:val="none" w:sz="0" w:space="0" w:color="auto"/>
                                            <w:bottom w:val="single" w:sz="6" w:space="0" w:color="C8C9CA"/>
                                            <w:right w:val="none" w:sz="0" w:space="0" w:color="auto"/>
                                          </w:divBdr>
                                        </w:div>
                                        <w:div w:id="2060661628">
                                          <w:marLeft w:val="0"/>
                                          <w:marRight w:val="0"/>
                                          <w:marTop w:val="0"/>
                                          <w:marBottom w:val="0"/>
                                          <w:divBdr>
                                            <w:top w:val="none" w:sz="0" w:space="0" w:color="auto"/>
                                            <w:left w:val="none" w:sz="0" w:space="0" w:color="auto"/>
                                            <w:bottom w:val="none" w:sz="0" w:space="0" w:color="auto"/>
                                            <w:right w:val="none" w:sz="0" w:space="0" w:color="auto"/>
                                          </w:divBdr>
                                          <w:divsChild>
                                            <w:div w:id="1709180169">
                                              <w:marLeft w:val="0"/>
                                              <w:marRight w:val="0"/>
                                              <w:marTop w:val="0"/>
                                              <w:marBottom w:val="0"/>
                                              <w:divBdr>
                                                <w:top w:val="none" w:sz="0" w:space="0" w:color="auto"/>
                                                <w:left w:val="none" w:sz="0" w:space="0" w:color="auto"/>
                                                <w:bottom w:val="none" w:sz="0" w:space="0" w:color="auto"/>
                                                <w:right w:val="none" w:sz="0" w:space="0" w:color="auto"/>
                                              </w:divBdr>
                                              <w:divsChild>
                                                <w:div w:id="429083739">
                                                  <w:marLeft w:val="0"/>
                                                  <w:marRight w:val="0"/>
                                                  <w:marTop w:val="0"/>
                                                  <w:marBottom w:val="0"/>
                                                  <w:divBdr>
                                                    <w:top w:val="none" w:sz="0" w:space="0" w:color="auto"/>
                                                    <w:left w:val="none" w:sz="0" w:space="0" w:color="auto"/>
                                                    <w:bottom w:val="none" w:sz="0" w:space="0" w:color="auto"/>
                                                    <w:right w:val="none" w:sz="0" w:space="0" w:color="auto"/>
                                                  </w:divBdr>
                                                </w:div>
                                              </w:divsChild>
                                            </w:div>
                                            <w:div w:id="84629315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670332">
                  <w:marLeft w:val="0"/>
                  <w:marRight w:val="0"/>
                  <w:marTop w:val="0"/>
                  <w:marBottom w:val="0"/>
                  <w:divBdr>
                    <w:top w:val="none" w:sz="0" w:space="0" w:color="auto"/>
                    <w:left w:val="none" w:sz="0" w:space="0" w:color="auto"/>
                    <w:bottom w:val="none" w:sz="0" w:space="0" w:color="auto"/>
                    <w:right w:val="none" w:sz="0" w:space="0" w:color="auto"/>
                  </w:divBdr>
                  <w:divsChild>
                    <w:div w:id="2052993713">
                      <w:marLeft w:val="0"/>
                      <w:marRight w:val="0"/>
                      <w:marTop w:val="0"/>
                      <w:marBottom w:val="0"/>
                      <w:divBdr>
                        <w:top w:val="none" w:sz="0" w:space="0" w:color="auto"/>
                        <w:left w:val="none" w:sz="0" w:space="0" w:color="auto"/>
                        <w:bottom w:val="none" w:sz="0" w:space="0" w:color="auto"/>
                        <w:right w:val="none" w:sz="0" w:space="0" w:color="auto"/>
                      </w:divBdr>
                      <w:divsChild>
                        <w:div w:id="980965278">
                          <w:marLeft w:val="0"/>
                          <w:marRight w:val="0"/>
                          <w:marTop w:val="0"/>
                          <w:marBottom w:val="0"/>
                          <w:divBdr>
                            <w:top w:val="none" w:sz="0" w:space="0" w:color="auto"/>
                            <w:left w:val="none" w:sz="0" w:space="0" w:color="auto"/>
                            <w:bottom w:val="none" w:sz="0" w:space="0" w:color="auto"/>
                            <w:right w:val="none" w:sz="0" w:space="0" w:color="auto"/>
                          </w:divBdr>
                          <w:divsChild>
                            <w:div w:id="65498581">
                              <w:marLeft w:val="0"/>
                              <w:marRight w:val="0"/>
                              <w:marTop w:val="0"/>
                              <w:marBottom w:val="0"/>
                              <w:divBdr>
                                <w:top w:val="none" w:sz="0" w:space="0" w:color="auto"/>
                                <w:left w:val="none" w:sz="0" w:space="0" w:color="auto"/>
                                <w:bottom w:val="none" w:sz="0" w:space="0" w:color="auto"/>
                                <w:right w:val="none" w:sz="0" w:space="0" w:color="auto"/>
                              </w:divBdr>
                              <w:divsChild>
                                <w:div w:id="161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7301">
              <w:marLeft w:val="0"/>
              <w:marRight w:val="0"/>
              <w:marTop w:val="0"/>
              <w:marBottom w:val="0"/>
              <w:divBdr>
                <w:top w:val="none" w:sz="0" w:space="0" w:color="auto"/>
                <w:left w:val="none" w:sz="0" w:space="0" w:color="auto"/>
                <w:bottom w:val="none" w:sz="0" w:space="0" w:color="auto"/>
                <w:right w:val="none" w:sz="0" w:space="0" w:color="auto"/>
              </w:divBdr>
              <w:divsChild>
                <w:div w:id="1059596323">
                  <w:marLeft w:val="0"/>
                  <w:marRight w:val="0"/>
                  <w:marTop w:val="0"/>
                  <w:marBottom w:val="0"/>
                  <w:divBdr>
                    <w:top w:val="none" w:sz="0" w:space="0" w:color="auto"/>
                    <w:left w:val="none" w:sz="0" w:space="0" w:color="auto"/>
                    <w:bottom w:val="none" w:sz="0" w:space="0" w:color="auto"/>
                    <w:right w:val="none" w:sz="0" w:space="0" w:color="auto"/>
                  </w:divBdr>
                  <w:divsChild>
                    <w:div w:id="1026099669">
                      <w:marLeft w:val="0"/>
                      <w:marRight w:val="0"/>
                      <w:marTop w:val="0"/>
                      <w:marBottom w:val="0"/>
                      <w:divBdr>
                        <w:top w:val="none" w:sz="0" w:space="0" w:color="auto"/>
                        <w:left w:val="none" w:sz="0" w:space="0" w:color="auto"/>
                        <w:bottom w:val="none" w:sz="0" w:space="0" w:color="auto"/>
                        <w:right w:val="none" w:sz="0" w:space="0" w:color="auto"/>
                      </w:divBdr>
                      <w:divsChild>
                        <w:div w:id="1086343111">
                          <w:marLeft w:val="0"/>
                          <w:marRight w:val="0"/>
                          <w:marTop w:val="0"/>
                          <w:marBottom w:val="0"/>
                          <w:divBdr>
                            <w:top w:val="none" w:sz="0" w:space="0" w:color="auto"/>
                            <w:left w:val="none" w:sz="0" w:space="0" w:color="auto"/>
                            <w:bottom w:val="none" w:sz="0" w:space="0" w:color="auto"/>
                            <w:right w:val="none" w:sz="0" w:space="0" w:color="auto"/>
                          </w:divBdr>
                          <w:divsChild>
                            <w:div w:id="2021002813">
                              <w:marLeft w:val="0"/>
                              <w:marRight w:val="0"/>
                              <w:marTop w:val="0"/>
                              <w:marBottom w:val="0"/>
                              <w:divBdr>
                                <w:top w:val="none" w:sz="0" w:space="0" w:color="auto"/>
                                <w:left w:val="none" w:sz="0" w:space="0" w:color="auto"/>
                                <w:bottom w:val="none" w:sz="0" w:space="0" w:color="auto"/>
                                <w:right w:val="none" w:sz="0" w:space="0" w:color="auto"/>
                              </w:divBdr>
                              <w:divsChild>
                                <w:div w:id="1029985522">
                                  <w:marLeft w:val="0"/>
                                  <w:marRight w:val="0"/>
                                  <w:marTop w:val="0"/>
                                  <w:marBottom w:val="0"/>
                                  <w:divBdr>
                                    <w:top w:val="none" w:sz="0" w:space="0" w:color="auto"/>
                                    <w:left w:val="none" w:sz="0" w:space="0" w:color="auto"/>
                                    <w:bottom w:val="none" w:sz="0" w:space="0" w:color="auto"/>
                                    <w:right w:val="none" w:sz="0" w:space="0" w:color="auto"/>
                                  </w:divBdr>
                                  <w:divsChild>
                                    <w:div w:id="15714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2525">
                          <w:marLeft w:val="0"/>
                          <w:marRight w:val="0"/>
                          <w:marTop w:val="0"/>
                          <w:marBottom w:val="0"/>
                          <w:divBdr>
                            <w:top w:val="none" w:sz="0" w:space="0" w:color="auto"/>
                            <w:left w:val="none" w:sz="0" w:space="0" w:color="auto"/>
                            <w:bottom w:val="none" w:sz="0" w:space="0" w:color="auto"/>
                            <w:right w:val="none" w:sz="0" w:space="0" w:color="auto"/>
                          </w:divBdr>
                          <w:divsChild>
                            <w:div w:id="995643494">
                              <w:marLeft w:val="0"/>
                              <w:marRight w:val="0"/>
                              <w:marTop w:val="0"/>
                              <w:marBottom w:val="0"/>
                              <w:divBdr>
                                <w:top w:val="none" w:sz="0" w:space="0" w:color="auto"/>
                                <w:left w:val="none" w:sz="0" w:space="0" w:color="auto"/>
                                <w:bottom w:val="none" w:sz="0" w:space="0" w:color="auto"/>
                                <w:right w:val="none" w:sz="0" w:space="0" w:color="auto"/>
                              </w:divBdr>
                              <w:divsChild>
                                <w:div w:id="1435589720">
                                  <w:marLeft w:val="0"/>
                                  <w:marRight w:val="0"/>
                                  <w:marTop w:val="0"/>
                                  <w:marBottom w:val="0"/>
                                  <w:divBdr>
                                    <w:top w:val="none" w:sz="0" w:space="0" w:color="auto"/>
                                    <w:left w:val="none" w:sz="0" w:space="0" w:color="auto"/>
                                    <w:bottom w:val="none" w:sz="0" w:space="0" w:color="auto"/>
                                    <w:right w:val="none" w:sz="0" w:space="0" w:color="auto"/>
                                  </w:divBdr>
                                  <w:divsChild>
                                    <w:div w:id="221409380">
                                      <w:marLeft w:val="75"/>
                                      <w:marRight w:val="75"/>
                                      <w:marTop w:val="75"/>
                                      <w:marBottom w:val="75"/>
                                      <w:divBdr>
                                        <w:top w:val="none" w:sz="0" w:space="0" w:color="auto"/>
                                        <w:left w:val="none" w:sz="0" w:space="0" w:color="auto"/>
                                        <w:bottom w:val="none" w:sz="0" w:space="0" w:color="auto"/>
                                        <w:right w:val="none" w:sz="0" w:space="0" w:color="auto"/>
                                      </w:divBdr>
                                    </w:div>
                                    <w:div w:id="1482692815">
                                      <w:marLeft w:val="75"/>
                                      <w:marRight w:val="75"/>
                                      <w:marTop w:val="75"/>
                                      <w:marBottom w:val="75"/>
                                      <w:divBdr>
                                        <w:top w:val="none" w:sz="0" w:space="0" w:color="auto"/>
                                        <w:left w:val="none" w:sz="0" w:space="0" w:color="auto"/>
                                        <w:bottom w:val="none" w:sz="0" w:space="0" w:color="auto"/>
                                        <w:right w:val="none" w:sz="0" w:space="0" w:color="auto"/>
                                      </w:divBdr>
                                    </w:div>
                                    <w:div w:id="13120551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58221694">
                  <w:marLeft w:val="0"/>
                  <w:marRight w:val="0"/>
                  <w:marTop w:val="0"/>
                  <w:marBottom w:val="0"/>
                  <w:divBdr>
                    <w:top w:val="none" w:sz="0" w:space="0" w:color="auto"/>
                    <w:left w:val="none" w:sz="0" w:space="0" w:color="auto"/>
                    <w:bottom w:val="none" w:sz="0" w:space="0" w:color="auto"/>
                    <w:right w:val="none" w:sz="0" w:space="0" w:color="auto"/>
                  </w:divBdr>
                  <w:divsChild>
                    <w:div w:id="999117817">
                      <w:marLeft w:val="0"/>
                      <w:marRight w:val="0"/>
                      <w:marTop w:val="0"/>
                      <w:marBottom w:val="0"/>
                      <w:divBdr>
                        <w:top w:val="none" w:sz="0" w:space="0" w:color="auto"/>
                        <w:left w:val="none" w:sz="0" w:space="0" w:color="auto"/>
                        <w:bottom w:val="none" w:sz="0" w:space="0" w:color="auto"/>
                        <w:right w:val="none" w:sz="0" w:space="0" w:color="auto"/>
                      </w:divBdr>
                      <w:divsChild>
                        <w:div w:id="1040473958">
                          <w:marLeft w:val="0"/>
                          <w:marRight w:val="0"/>
                          <w:marTop w:val="0"/>
                          <w:marBottom w:val="0"/>
                          <w:divBdr>
                            <w:top w:val="none" w:sz="0" w:space="0" w:color="auto"/>
                            <w:left w:val="none" w:sz="0" w:space="0" w:color="auto"/>
                            <w:bottom w:val="none" w:sz="0" w:space="0" w:color="auto"/>
                            <w:right w:val="none" w:sz="0" w:space="0" w:color="auto"/>
                          </w:divBdr>
                          <w:divsChild>
                            <w:div w:id="552893103">
                              <w:marLeft w:val="0"/>
                              <w:marRight w:val="0"/>
                              <w:marTop w:val="0"/>
                              <w:marBottom w:val="0"/>
                              <w:divBdr>
                                <w:top w:val="none" w:sz="0" w:space="0" w:color="auto"/>
                                <w:left w:val="none" w:sz="0" w:space="0" w:color="auto"/>
                                <w:bottom w:val="none" w:sz="0" w:space="0" w:color="auto"/>
                                <w:right w:val="none" w:sz="0" w:space="0" w:color="auto"/>
                              </w:divBdr>
                              <w:divsChild>
                                <w:div w:id="205219001">
                                  <w:marLeft w:val="0"/>
                                  <w:marRight w:val="0"/>
                                  <w:marTop w:val="0"/>
                                  <w:marBottom w:val="0"/>
                                  <w:divBdr>
                                    <w:top w:val="none" w:sz="0" w:space="0" w:color="auto"/>
                                    <w:left w:val="none" w:sz="0" w:space="0" w:color="auto"/>
                                    <w:bottom w:val="none" w:sz="0" w:space="0" w:color="auto"/>
                                    <w:right w:val="none" w:sz="0" w:space="0" w:color="auto"/>
                                  </w:divBdr>
                                  <w:divsChild>
                                    <w:div w:id="16276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59715">
                          <w:marLeft w:val="0"/>
                          <w:marRight w:val="0"/>
                          <w:marTop w:val="0"/>
                          <w:marBottom w:val="0"/>
                          <w:divBdr>
                            <w:top w:val="none" w:sz="0" w:space="0" w:color="auto"/>
                            <w:left w:val="none" w:sz="0" w:space="0" w:color="auto"/>
                            <w:bottom w:val="none" w:sz="0" w:space="0" w:color="auto"/>
                            <w:right w:val="none" w:sz="0" w:space="0" w:color="auto"/>
                          </w:divBdr>
                          <w:divsChild>
                            <w:div w:id="322051708">
                              <w:marLeft w:val="0"/>
                              <w:marRight w:val="0"/>
                              <w:marTop w:val="0"/>
                              <w:marBottom w:val="0"/>
                              <w:divBdr>
                                <w:top w:val="none" w:sz="0" w:space="0" w:color="auto"/>
                                <w:left w:val="none" w:sz="0" w:space="0" w:color="auto"/>
                                <w:bottom w:val="none" w:sz="0" w:space="0" w:color="auto"/>
                                <w:right w:val="none" w:sz="0" w:space="0" w:color="auto"/>
                              </w:divBdr>
                              <w:divsChild>
                                <w:div w:id="1272400148">
                                  <w:marLeft w:val="0"/>
                                  <w:marRight w:val="0"/>
                                  <w:marTop w:val="0"/>
                                  <w:marBottom w:val="0"/>
                                  <w:divBdr>
                                    <w:top w:val="none" w:sz="0" w:space="0" w:color="auto"/>
                                    <w:left w:val="none" w:sz="0" w:space="0" w:color="auto"/>
                                    <w:bottom w:val="none" w:sz="0" w:space="0" w:color="auto"/>
                                    <w:right w:val="none" w:sz="0" w:space="0" w:color="auto"/>
                                  </w:divBdr>
                                  <w:divsChild>
                                    <w:div w:id="1661352327">
                                      <w:marLeft w:val="75"/>
                                      <w:marRight w:val="75"/>
                                      <w:marTop w:val="75"/>
                                      <w:marBottom w:val="75"/>
                                      <w:divBdr>
                                        <w:top w:val="none" w:sz="0" w:space="0" w:color="auto"/>
                                        <w:left w:val="none" w:sz="0" w:space="0" w:color="auto"/>
                                        <w:bottom w:val="none" w:sz="0" w:space="0" w:color="auto"/>
                                        <w:right w:val="none" w:sz="0" w:space="0" w:color="auto"/>
                                      </w:divBdr>
                                    </w:div>
                                    <w:div w:id="1993750361">
                                      <w:marLeft w:val="75"/>
                                      <w:marRight w:val="75"/>
                                      <w:marTop w:val="75"/>
                                      <w:marBottom w:val="75"/>
                                      <w:divBdr>
                                        <w:top w:val="none" w:sz="0" w:space="0" w:color="auto"/>
                                        <w:left w:val="none" w:sz="0" w:space="0" w:color="auto"/>
                                        <w:bottom w:val="none" w:sz="0" w:space="0" w:color="auto"/>
                                        <w:right w:val="none" w:sz="0" w:space="0" w:color="auto"/>
                                      </w:divBdr>
                                    </w:div>
                                    <w:div w:id="189550960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03674624">
                  <w:marLeft w:val="0"/>
                  <w:marRight w:val="0"/>
                  <w:marTop w:val="0"/>
                  <w:marBottom w:val="0"/>
                  <w:divBdr>
                    <w:top w:val="none" w:sz="0" w:space="0" w:color="auto"/>
                    <w:left w:val="none" w:sz="0" w:space="0" w:color="auto"/>
                    <w:bottom w:val="none" w:sz="0" w:space="0" w:color="auto"/>
                    <w:right w:val="none" w:sz="0" w:space="0" w:color="auto"/>
                  </w:divBdr>
                  <w:divsChild>
                    <w:div w:id="1463763320">
                      <w:marLeft w:val="0"/>
                      <w:marRight w:val="0"/>
                      <w:marTop w:val="0"/>
                      <w:marBottom w:val="0"/>
                      <w:divBdr>
                        <w:top w:val="none" w:sz="0" w:space="0" w:color="auto"/>
                        <w:left w:val="none" w:sz="0" w:space="0" w:color="auto"/>
                        <w:bottom w:val="none" w:sz="0" w:space="0" w:color="auto"/>
                        <w:right w:val="none" w:sz="0" w:space="0" w:color="auto"/>
                      </w:divBdr>
                      <w:divsChild>
                        <w:div w:id="2057005422">
                          <w:marLeft w:val="0"/>
                          <w:marRight w:val="0"/>
                          <w:marTop w:val="0"/>
                          <w:marBottom w:val="0"/>
                          <w:divBdr>
                            <w:top w:val="none" w:sz="0" w:space="0" w:color="auto"/>
                            <w:left w:val="none" w:sz="0" w:space="0" w:color="auto"/>
                            <w:bottom w:val="none" w:sz="0" w:space="0" w:color="auto"/>
                            <w:right w:val="none" w:sz="0" w:space="0" w:color="auto"/>
                          </w:divBdr>
                          <w:divsChild>
                            <w:div w:id="1018123023">
                              <w:marLeft w:val="0"/>
                              <w:marRight w:val="0"/>
                              <w:marTop w:val="0"/>
                              <w:marBottom w:val="0"/>
                              <w:divBdr>
                                <w:top w:val="none" w:sz="0" w:space="0" w:color="auto"/>
                                <w:left w:val="none" w:sz="0" w:space="0" w:color="auto"/>
                                <w:bottom w:val="none" w:sz="0" w:space="0" w:color="auto"/>
                                <w:right w:val="none" w:sz="0" w:space="0" w:color="auto"/>
                              </w:divBdr>
                              <w:divsChild>
                                <w:div w:id="1428887568">
                                  <w:marLeft w:val="0"/>
                                  <w:marRight w:val="0"/>
                                  <w:marTop w:val="0"/>
                                  <w:marBottom w:val="0"/>
                                  <w:divBdr>
                                    <w:top w:val="none" w:sz="0" w:space="0" w:color="auto"/>
                                    <w:left w:val="none" w:sz="0" w:space="0" w:color="auto"/>
                                    <w:bottom w:val="none" w:sz="0" w:space="0" w:color="auto"/>
                                    <w:right w:val="none" w:sz="0" w:space="0" w:color="auto"/>
                                  </w:divBdr>
                                  <w:divsChild>
                                    <w:div w:id="12181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0664">
                          <w:marLeft w:val="0"/>
                          <w:marRight w:val="0"/>
                          <w:marTop w:val="0"/>
                          <w:marBottom w:val="0"/>
                          <w:divBdr>
                            <w:top w:val="none" w:sz="0" w:space="0" w:color="auto"/>
                            <w:left w:val="none" w:sz="0" w:space="0" w:color="auto"/>
                            <w:bottom w:val="none" w:sz="0" w:space="0" w:color="auto"/>
                            <w:right w:val="none" w:sz="0" w:space="0" w:color="auto"/>
                          </w:divBdr>
                          <w:divsChild>
                            <w:div w:id="775249126">
                              <w:marLeft w:val="0"/>
                              <w:marRight w:val="0"/>
                              <w:marTop w:val="0"/>
                              <w:marBottom w:val="0"/>
                              <w:divBdr>
                                <w:top w:val="none" w:sz="0" w:space="0" w:color="auto"/>
                                <w:left w:val="none" w:sz="0" w:space="0" w:color="auto"/>
                                <w:bottom w:val="none" w:sz="0" w:space="0" w:color="auto"/>
                                <w:right w:val="none" w:sz="0" w:space="0" w:color="auto"/>
                              </w:divBdr>
                              <w:divsChild>
                                <w:div w:id="1332175773">
                                  <w:marLeft w:val="0"/>
                                  <w:marRight w:val="0"/>
                                  <w:marTop w:val="0"/>
                                  <w:marBottom w:val="0"/>
                                  <w:divBdr>
                                    <w:top w:val="none" w:sz="0" w:space="0" w:color="auto"/>
                                    <w:left w:val="none" w:sz="0" w:space="0" w:color="auto"/>
                                    <w:bottom w:val="none" w:sz="0" w:space="0" w:color="auto"/>
                                    <w:right w:val="none" w:sz="0" w:space="0" w:color="auto"/>
                                  </w:divBdr>
                                  <w:divsChild>
                                    <w:div w:id="1157380159">
                                      <w:marLeft w:val="75"/>
                                      <w:marRight w:val="75"/>
                                      <w:marTop w:val="75"/>
                                      <w:marBottom w:val="75"/>
                                      <w:divBdr>
                                        <w:top w:val="none" w:sz="0" w:space="0" w:color="auto"/>
                                        <w:left w:val="none" w:sz="0" w:space="0" w:color="auto"/>
                                        <w:bottom w:val="none" w:sz="0" w:space="0" w:color="auto"/>
                                        <w:right w:val="none" w:sz="0" w:space="0" w:color="auto"/>
                                      </w:divBdr>
                                    </w:div>
                                    <w:div w:id="1750347564">
                                      <w:marLeft w:val="75"/>
                                      <w:marRight w:val="75"/>
                                      <w:marTop w:val="75"/>
                                      <w:marBottom w:val="75"/>
                                      <w:divBdr>
                                        <w:top w:val="none" w:sz="0" w:space="0" w:color="auto"/>
                                        <w:left w:val="none" w:sz="0" w:space="0" w:color="auto"/>
                                        <w:bottom w:val="none" w:sz="0" w:space="0" w:color="auto"/>
                                        <w:right w:val="none" w:sz="0" w:space="0" w:color="auto"/>
                                      </w:divBdr>
                                    </w:div>
                                    <w:div w:id="80970897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471598">
              <w:marLeft w:val="0"/>
              <w:marRight w:val="0"/>
              <w:marTop w:val="0"/>
              <w:marBottom w:val="0"/>
              <w:divBdr>
                <w:top w:val="none" w:sz="0" w:space="0" w:color="auto"/>
                <w:left w:val="none" w:sz="0" w:space="0" w:color="auto"/>
                <w:bottom w:val="none" w:sz="0" w:space="0" w:color="auto"/>
                <w:right w:val="none" w:sz="0" w:space="0" w:color="auto"/>
              </w:divBdr>
              <w:divsChild>
                <w:div w:id="1498691919">
                  <w:marLeft w:val="0"/>
                  <w:marRight w:val="0"/>
                  <w:marTop w:val="0"/>
                  <w:marBottom w:val="0"/>
                  <w:divBdr>
                    <w:top w:val="none" w:sz="0" w:space="0" w:color="auto"/>
                    <w:left w:val="none" w:sz="0" w:space="0" w:color="auto"/>
                    <w:bottom w:val="none" w:sz="0" w:space="0" w:color="auto"/>
                    <w:right w:val="none" w:sz="0" w:space="0" w:color="auto"/>
                  </w:divBdr>
                  <w:divsChild>
                    <w:div w:id="223100311">
                      <w:marLeft w:val="0"/>
                      <w:marRight w:val="0"/>
                      <w:marTop w:val="0"/>
                      <w:marBottom w:val="0"/>
                      <w:divBdr>
                        <w:top w:val="none" w:sz="0" w:space="0" w:color="auto"/>
                        <w:left w:val="none" w:sz="0" w:space="0" w:color="auto"/>
                        <w:bottom w:val="none" w:sz="0" w:space="0" w:color="auto"/>
                        <w:right w:val="none" w:sz="0" w:space="0" w:color="auto"/>
                      </w:divBdr>
                      <w:divsChild>
                        <w:div w:id="1700083396">
                          <w:marLeft w:val="0"/>
                          <w:marRight w:val="0"/>
                          <w:marTop w:val="0"/>
                          <w:marBottom w:val="0"/>
                          <w:divBdr>
                            <w:top w:val="none" w:sz="0" w:space="0" w:color="auto"/>
                            <w:left w:val="none" w:sz="0" w:space="0" w:color="auto"/>
                            <w:bottom w:val="none" w:sz="0" w:space="0" w:color="auto"/>
                            <w:right w:val="none" w:sz="0" w:space="0" w:color="auto"/>
                          </w:divBdr>
                          <w:divsChild>
                            <w:div w:id="8802295">
                              <w:marLeft w:val="0"/>
                              <w:marRight w:val="0"/>
                              <w:marTop w:val="0"/>
                              <w:marBottom w:val="0"/>
                              <w:divBdr>
                                <w:top w:val="none" w:sz="0" w:space="0" w:color="auto"/>
                                <w:left w:val="none" w:sz="0" w:space="0" w:color="auto"/>
                                <w:bottom w:val="none" w:sz="0" w:space="0" w:color="auto"/>
                                <w:right w:val="none" w:sz="0" w:space="0" w:color="auto"/>
                              </w:divBdr>
                              <w:divsChild>
                                <w:div w:id="1340347887">
                                  <w:marLeft w:val="0"/>
                                  <w:marRight w:val="0"/>
                                  <w:marTop w:val="0"/>
                                  <w:marBottom w:val="0"/>
                                  <w:divBdr>
                                    <w:top w:val="none" w:sz="0" w:space="0" w:color="auto"/>
                                    <w:left w:val="none" w:sz="0" w:space="0" w:color="auto"/>
                                    <w:bottom w:val="none" w:sz="0" w:space="0" w:color="auto"/>
                                    <w:right w:val="none" w:sz="0" w:space="0" w:color="auto"/>
                                  </w:divBdr>
                                  <w:divsChild>
                                    <w:div w:id="13898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0171">
                          <w:marLeft w:val="0"/>
                          <w:marRight w:val="0"/>
                          <w:marTop w:val="0"/>
                          <w:marBottom w:val="0"/>
                          <w:divBdr>
                            <w:top w:val="none" w:sz="0" w:space="0" w:color="auto"/>
                            <w:left w:val="none" w:sz="0" w:space="0" w:color="auto"/>
                            <w:bottom w:val="none" w:sz="0" w:space="0" w:color="auto"/>
                            <w:right w:val="none" w:sz="0" w:space="0" w:color="auto"/>
                          </w:divBdr>
                          <w:divsChild>
                            <w:div w:id="187717857">
                              <w:marLeft w:val="0"/>
                              <w:marRight w:val="0"/>
                              <w:marTop w:val="0"/>
                              <w:marBottom w:val="0"/>
                              <w:divBdr>
                                <w:top w:val="none" w:sz="0" w:space="0" w:color="auto"/>
                                <w:left w:val="none" w:sz="0" w:space="0" w:color="auto"/>
                                <w:bottom w:val="none" w:sz="0" w:space="0" w:color="auto"/>
                                <w:right w:val="none" w:sz="0" w:space="0" w:color="auto"/>
                              </w:divBdr>
                              <w:divsChild>
                                <w:div w:id="333192498">
                                  <w:marLeft w:val="0"/>
                                  <w:marRight w:val="0"/>
                                  <w:marTop w:val="0"/>
                                  <w:marBottom w:val="0"/>
                                  <w:divBdr>
                                    <w:top w:val="none" w:sz="0" w:space="0" w:color="auto"/>
                                    <w:left w:val="none" w:sz="0" w:space="0" w:color="auto"/>
                                    <w:bottom w:val="none" w:sz="0" w:space="0" w:color="auto"/>
                                    <w:right w:val="none" w:sz="0" w:space="0" w:color="auto"/>
                                  </w:divBdr>
                                  <w:divsChild>
                                    <w:div w:id="1906405613">
                                      <w:marLeft w:val="75"/>
                                      <w:marRight w:val="75"/>
                                      <w:marTop w:val="75"/>
                                      <w:marBottom w:val="75"/>
                                      <w:divBdr>
                                        <w:top w:val="none" w:sz="0" w:space="0" w:color="auto"/>
                                        <w:left w:val="none" w:sz="0" w:space="0" w:color="auto"/>
                                        <w:bottom w:val="none" w:sz="0" w:space="0" w:color="auto"/>
                                        <w:right w:val="none" w:sz="0" w:space="0" w:color="auto"/>
                                      </w:divBdr>
                                    </w:div>
                                    <w:div w:id="1700006613">
                                      <w:marLeft w:val="75"/>
                                      <w:marRight w:val="75"/>
                                      <w:marTop w:val="75"/>
                                      <w:marBottom w:val="75"/>
                                      <w:divBdr>
                                        <w:top w:val="none" w:sz="0" w:space="0" w:color="auto"/>
                                        <w:left w:val="none" w:sz="0" w:space="0" w:color="auto"/>
                                        <w:bottom w:val="none" w:sz="0" w:space="0" w:color="auto"/>
                                        <w:right w:val="none" w:sz="0" w:space="0" w:color="auto"/>
                                      </w:divBdr>
                                    </w:div>
                                    <w:div w:id="42102428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44542412">
                  <w:marLeft w:val="0"/>
                  <w:marRight w:val="0"/>
                  <w:marTop w:val="0"/>
                  <w:marBottom w:val="0"/>
                  <w:divBdr>
                    <w:top w:val="none" w:sz="0" w:space="0" w:color="auto"/>
                    <w:left w:val="none" w:sz="0" w:space="0" w:color="auto"/>
                    <w:bottom w:val="none" w:sz="0" w:space="0" w:color="auto"/>
                    <w:right w:val="none" w:sz="0" w:space="0" w:color="auto"/>
                  </w:divBdr>
                  <w:divsChild>
                    <w:div w:id="473378893">
                      <w:marLeft w:val="0"/>
                      <w:marRight w:val="0"/>
                      <w:marTop w:val="0"/>
                      <w:marBottom w:val="0"/>
                      <w:divBdr>
                        <w:top w:val="none" w:sz="0" w:space="0" w:color="auto"/>
                        <w:left w:val="none" w:sz="0" w:space="0" w:color="auto"/>
                        <w:bottom w:val="none" w:sz="0" w:space="0" w:color="auto"/>
                        <w:right w:val="none" w:sz="0" w:space="0" w:color="auto"/>
                      </w:divBdr>
                      <w:divsChild>
                        <w:div w:id="874922380">
                          <w:marLeft w:val="0"/>
                          <w:marRight w:val="0"/>
                          <w:marTop w:val="0"/>
                          <w:marBottom w:val="0"/>
                          <w:divBdr>
                            <w:top w:val="none" w:sz="0" w:space="0" w:color="auto"/>
                            <w:left w:val="none" w:sz="0" w:space="0" w:color="auto"/>
                            <w:bottom w:val="none" w:sz="0" w:space="0" w:color="auto"/>
                            <w:right w:val="none" w:sz="0" w:space="0" w:color="auto"/>
                          </w:divBdr>
                          <w:divsChild>
                            <w:div w:id="2046639780">
                              <w:marLeft w:val="0"/>
                              <w:marRight w:val="0"/>
                              <w:marTop w:val="0"/>
                              <w:marBottom w:val="0"/>
                              <w:divBdr>
                                <w:top w:val="none" w:sz="0" w:space="0" w:color="auto"/>
                                <w:left w:val="none" w:sz="0" w:space="0" w:color="auto"/>
                                <w:bottom w:val="none" w:sz="0" w:space="0" w:color="auto"/>
                                <w:right w:val="none" w:sz="0" w:space="0" w:color="auto"/>
                              </w:divBdr>
                              <w:divsChild>
                                <w:div w:id="845094644">
                                  <w:marLeft w:val="0"/>
                                  <w:marRight w:val="0"/>
                                  <w:marTop w:val="0"/>
                                  <w:marBottom w:val="0"/>
                                  <w:divBdr>
                                    <w:top w:val="none" w:sz="0" w:space="0" w:color="auto"/>
                                    <w:left w:val="none" w:sz="0" w:space="0" w:color="auto"/>
                                    <w:bottom w:val="none" w:sz="0" w:space="0" w:color="auto"/>
                                    <w:right w:val="none" w:sz="0" w:space="0" w:color="auto"/>
                                  </w:divBdr>
                                  <w:divsChild>
                                    <w:div w:id="6855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5682">
                          <w:marLeft w:val="0"/>
                          <w:marRight w:val="0"/>
                          <w:marTop w:val="0"/>
                          <w:marBottom w:val="0"/>
                          <w:divBdr>
                            <w:top w:val="none" w:sz="0" w:space="0" w:color="auto"/>
                            <w:left w:val="none" w:sz="0" w:space="0" w:color="auto"/>
                            <w:bottom w:val="none" w:sz="0" w:space="0" w:color="auto"/>
                            <w:right w:val="none" w:sz="0" w:space="0" w:color="auto"/>
                          </w:divBdr>
                          <w:divsChild>
                            <w:div w:id="955257473">
                              <w:marLeft w:val="0"/>
                              <w:marRight w:val="0"/>
                              <w:marTop w:val="0"/>
                              <w:marBottom w:val="0"/>
                              <w:divBdr>
                                <w:top w:val="none" w:sz="0" w:space="0" w:color="auto"/>
                                <w:left w:val="none" w:sz="0" w:space="0" w:color="auto"/>
                                <w:bottom w:val="none" w:sz="0" w:space="0" w:color="auto"/>
                                <w:right w:val="none" w:sz="0" w:space="0" w:color="auto"/>
                              </w:divBdr>
                              <w:divsChild>
                                <w:div w:id="1357390668">
                                  <w:marLeft w:val="0"/>
                                  <w:marRight w:val="0"/>
                                  <w:marTop w:val="0"/>
                                  <w:marBottom w:val="0"/>
                                  <w:divBdr>
                                    <w:top w:val="none" w:sz="0" w:space="0" w:color="auto"/>
                                    <w:left w:val="none" w:sz="0" w:space="0" w:color="auto"/>
                                    <w:bottom w:val="none" w:sz="0" w:space="0" w:color="auto"/>
                                    <w:right w:val="none" w:sz="0" w:space="0" w:color="auto"/>
                                  </w:divBdr>
                                  <w:divsChild>
                                    <w:div w:id="1903172780">
                                      <w:marLeft w:val="75"/>
                                      <w:marRight w:val="75"/>
                                      <w:marTop w:val="75"/>
                                      <w:marBottom w:val="75"/>
                                      <w:divBdr>
                                        <w:top w:val="none" w:sz="0" w:space="0" w:color="auto"/>
                                        <w:left w:val="none" w:sz="0" w:space="0" w:color="auto"/>
                                        <w:bottom w:val="none" w:sz="0" w:space="0" w:color="auto"/>
                                        <w:right w:val="none" w:sz="0" w:space="0" w:color="auto"/>
                                      </w:divBdr>
                                    </w:div>
                                    <w:div w:id="369766191">
                                      <w:marLeft w:val="75"/>
                                      <w:marRight w:val="75"/>
                                      <w:marTop w:val="75"/>
                                      <w:marBottom w:val="75"/>
                                      <w:divBdr>
                                        <w:top w:val="none" w:sz="0" w:space="0" w:color="auto"/>
                                        <w:left w:val="none" w:sz="0" w:space="0" w:color="auto"/>
                                        <w:bottom w:val="none" w:sz="0" w:space="0" w:color="auto"/>
                                        <w:right w:val="none" w:sz="0" w:space="0" w:color="auto"/>
                                      </w:divBdr>
                                    </w:div>
                                    <w:div w:id="7066393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02609089">
                  <w:marLeft w:val="0"/>
                  <w:marRight w:val="0"/>
                  <w:marTop w:val="0"/>
                  <w:marBottom w:val="0"/>
                  <w:divBdr>
                    <w:top w:val="none" w:sz="0" w:space="0" w:color="auto"/>
                    <w:left w:val="none" w:sz="0" w:space="0" w:color="auto"/>
                    <w:bottom w:val="none" w:sz="0" w:space="0" w:color="auto"/>
                    <w:right w:val="none" w:sz="0" w:space="0" w:color="auto"/>
                  </w:divBdr>
                  <w:divsChild>
                    <w:div w:id="1857958970">
                      <w:marLeft w:val="0"/>
                      <w:marRight w:val="0"/>
                      <w:marTop w:val="0"/>
                      <w:marBottom w:val="0"/>
                      <w:divBdr>
                        <w:top w:val="none" w:sz="0" w:space="0" w:color="auto"/>
                        <w:left w:val="none" w:sz="0" w:space="0" w:color="auto"/>
                        <w:bottom w:val="none" w:sz="0" w:space="0" w:color="auto"/>
                        <w:right w:val="none" w:sz="0" w:space="0" w:color="auto"/>
                      </w:divBdr>
                      <w:divsChild>
                        <w:div w:id="698706433">
                          <w:marLeft w:val="0"/>
                          <w:marRight w:val="0"/>
                          <w:marTop w:val="0"/>
                          <w:marBottom w:val="0"/>
                          <w:divBdr>
                            <w:top w:val="none" w:sz="0" w:space="0" w:color="auto"/>
                            <w:left w:val="none" w:sz="0" w:space="0" w:color="auto"/>
                            <w:bottom w:val="none" w:sz="0" w:space="0" w:color="auto"/>
                            <w:right w:val="none" w:sz="0" w:space="0" w:color="auto"/>
                          </w:divBdr>
                          <w:divsChild>
                            <w:div w:id="618073183">
                              <w:marLeft w:val="0"/>
                              <w:marRight w:val="0"/>
                              <w:marTop w:val="0"/>
                              <w:marBottom w:val="0"/>
                              <w:divBdr>
                                <w:top w:val="none" w:sz="0" w:space="0" w:color="auto"/>
                                <w:left w:val="none" w:sz="0" w:space="0" w:color="auto"/>
                                <w:bottom w:val="none" w:sz="0" w:space="0" w:color="auto"/>
                                <w:right w:val="none" w:sz="0" w:space="0" w:color="auto"/>
                              </w:divBdr>
                              <w:divsChild>
                                <w:div w:id="1191146558">
                                  <w:marLeft w:val="0"/>
                                  <w:marRight w:val="0"/>
                                  <w:marTop w:val="0"/>
                                  <w:marBottom w:val="0"/>
                                  <w:divBdr>
                                    <w:top w:val="none" w:sz="0" w:space="0" w:color="auto"/>
                                    <w:left w:val="none" w:sz="0" w:space="0" w:color="auto"/>
                                    <w:bottom w:val="none" w:sz="0" w:space="0" w:color="auto"/>
                                    <w:right w:val="none" w:sz="0" w:space="0" w:color="auto"/>
                                  </w:divBdr>
                                  <w:divsChild>
                                    <w:div w:id="2016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5426">
                          <w:marLeft w:val="0"/>
                          <w:marRight w:val="0"/>
                          <w:marTop w:val="0"/>
                          <w:marBottom w:val="0"/>
                          <w:divBdr>
                            <w:top w:val="none" w:sz="0" w:space="0" w:color="auto"/>
                            <w:left w:val="none" w:sz="0" w:space="0" w:color="auto"/>
                            <w:bottom w:val="none" w:sz="0" w:space="0" w:color="auto"/>
                            <w:right w:val="none" w:sz="0" w:space="0" w:color="auto"/>
                          </w:divBdr>
                          <w:divsChild>
                            <w:div w:id="1079985738">
                              <w:marLeft w:val="0"/>
                              <w:marRight w:val="0"/>
                              <w:marTop w:val="0"/>
                              <w:marBottom w:val="0"/>
                              <w:divBdr>
                                <w:top w:val="none" w:sz="0" w:space="0" w:color="auto"/>
                                <w:left w:val="none" w:sz="0" w:space="0" w:color="auto"/>
                                <w:bottom w:val="none" w:sz="0" w:space="0" w:color="auto"/>
                                <w:right w:val="none" w:sz="0" w:space="0" w:color="auto"/>
                              </w:divBdr>
                              <w:divsChild>
                                <w:div w:id="200822658">
                                  <w:marLeft w:val="0"/>
                                  <w:marRight w:val="0"/>
                                  <w:marTop w:val="0"/>
                                  <w:marBottom w:val="0"/>
                                  <w:divBdr>
                                    <w:top w:val="none" w:sz="0" w:space="0" w:color="auto"/>
                                    <w:left w:val="none" w:sz="0" w:space="0" w:color="auto"/>
                                    <w:bottom w:val="none" w:sz="0" w:space="0" w:color="auto"/>
                                    <w:right w:val="none" w:sz="0" w:space="0" w:color="auto"/>
                                  </w:divBdr>
                                  <w:divsChild>
                                    <w:div w:id="603805770">
                                      <w:marLeft w:val="75"/>
                                      <w:marRight w:val="75"/>
                                      <w:marTop w:val="75"/>
                                      <w:marBottom w:val="75"/>
                                      <w:divBdr>
                                        <w:top w:val="none" w:sz="0" w:space="0" w:color="auto"/>
                                        <w:left w:val="none" w:sz="0" w:space="0" w:color="auto"/>
                                        <w:bottom w:val="none" w:sz="0" w:space="0" w:color="auto"/>
                                        <w:right w:val="none" w:sz="0" w:space="0" w:color="auto"/>
                                      </w:divBdr>
                                    </w:div>
                                    <w:div w:id="766772835">
                                      <w:marLeft w:val="75"/>
                                      <w:marRight w:val="75"/>
                                      <w:marTop w:val="75"/>
                                      <w:marBottom w:val="75"/>
                                      <w:divBdr>
                                        <w:top w:val="none" w:sz="0" w:space="0" w:color="auto"/>
                                        <w:left w:val="none" w:sz="0" w:space="0" w:color="auto"/>
                                        <w:bottom w:val="none" w:sz="0" w:space="0" w:color="auto"/>
                                        <w:right w:val="none" w:sz="0" w:space="0" w:color="auto"/>
                                      </w:divBdr>
                                    </w:div>
                                    <w:div w:id="21240360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686394">
      <w:marLeft w:val="0"/>
      <w:marRight w:val="0"/>
      <w:marTop w:val="0"/>
      <w:marBottom w:val="0"/>
      <w:divBdr>
        <w:top w:val="none" w:sz="0" w:space="0" w:color="auto"/>
        <w:left w:val="none" w:sz="0" w:space="0" w:color="auto"/>
        <w:bottom w:val="none" w:sz="0" w:space="0" w:color="auto"/>
        <w:right w:val="none" w:sz="0" w:space="0" w:color="auto"/>
      </w:divBdr>
      <w:divsChild>
        <w:div w:id="1366518718">
          <w:marLeft w:val="0"/>
          <w:marRight w:val="0"/>
          <w:marTop w:val="0"/>
          <w:marBottom w:val="0"/>
          <w:divBdr>
            <w:top w:val="none" w:sz="0" w:space="0" w:color="auto"/>
            <w:left w:val="none" w:sz="0" w:space="0" w:color="auto"/>
            <w:bottom w:val="none" w:sz="0" w:space="0" w:color="auto"/>
            <w:right w:val="none" w:sz="0" w:space="0" w:color="auto"/>
          </w:divBdr>
          <w:divsChild>
            <w:div w:id="1712531149">
              <w:marLeft w:val="0"/>
              <w:marRight w:val="0"/>
              <w:marTop w:val="0"/>
              <w:marBottom w:val="0"/>
              <w:divBdr>
                <w:top w:val="none" w:sz="0" w:space="0" w:color="auto"/>
                <w:left w:val="none" w:sz="0" w:space="0" w:color="auto"/>
                <w:bottom w:val="none" w:sz="0" w:space="0" w:color="auto"/>
                <w:right w:val="none" w:sz="0" w:space="0" w:color="auto"/>
              </w:divBdr>
            </w:div>
            <w:div w:id="318702854">
              <w:marLeft w:val="390"/>
              <w:marRight w:val="0"/>
              <w:marTop w:val="60"/>
              <w:marBottom w:val="0"/>
              <w:divBdr>
                <w:top w:val="none" w:sz="0" w:space="0" w:color="auto"/>
                <w:left w:val="none" w:sz="0" w:space="0" w:color="auto"/>
                <w:bottom w:val="none" w:sz="0" w:space="0" w:color="auto"/>
                <w:right w:val="none" w:sz="0" w:space="0" w:color="auto"/>
              </w:divBdr>
            </w:div>
          </w:divsChild>
        </w:div>
        <w:div w:id="523248823">
          <w:marLeft w:val="0"/>
          <w:marRight w:val="0"/>
          <w:marTop w:val="0"/>
          <w:marBottom w:val="0"/>
          <w:divBdr>
            <w:top w:val="none" w:sz="0" w:space="0" w:color="auto"/>
            <w:left w:val="none" w:sz="0" w:space="0" w:color="auto"/>
            <w:bottom w:val="none" w:sz="0" w:space="0" w:color="auto"/>
            <w:right w:val="none" w:sz="0" w:space="0" w:color="auto"/>
          </w:divBdr>
          <w:divsChild>
            <w:div w:id="19409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0802">
      <w:marLeft w:val="0"/>
      <w:marRight w:val="0"/>
      <w:marTop w:val="0"/>
      <w:marBottom w:val="0"/>
      <w:divBdr>
        <w:top w:val="none" w:sz="0" w:space="0" w:color="auto"/>
        <w:left w:val="none" w:sz="0" w:space="0" w:color="auto"/>
        <w:bottom w:val="none" w:sz="0" w:space="0" w:color="auto"/>
        <w:right w:val="none" w:sz="0" w:space="0" w:color="auto"/>
      </w:divBdr>
    </w:div>
    <w:div w:id="739911658">
      <w:marLeft w:val="0"/>
      <w:marRight w:val="0"/>
      <w:marTop w:val="0"/>
      <w:marBottom w:val="0"/>
      <w:divBdr>
        <w:top w:val="none" w:sz="0" w:space="0" w:color="auto"/>
        <w:left w:val="none" w:sz="0" w:space="0" w:color="auto"/>
        <w:bottom w:val="none" w:sz="0" w:space="0" w:color="auto"/>
        <w:right w:val="none" w:sz="0" w:space="0" w:color="auto"/>
      </w:divBdr>
    </w:div>
    <w:div w:id="742869477">
      <w:marLeft w:val="0"/>
      <w:marRight w:val="0"/>
      <w:marTop w:val="0"/>
      <w:marBottom w:val="0"/>
      <w:divBdr>
        <w:top w:val="none" w:sz="0" w:space="0" w:color="auto"/>
        <w:left w:val="none" w:sz="0" w:space="0" w:color="auto"/>
        <w:bottom w:val="none" w:sz="0" w:space="0" w:color="auto"/>
        <w:right w:val="none" w:sz="0" w:space="0" w:color="auto"/>
      </w:divBdr>
      <w:divsChild>
        <w:div w:id="1279920104">
          <w:marLeft w:val="0"/>
          <w:marRight w:val="0"/>
          <w:marTop w:val="0"/>
          <w:marBottom w:val="0"/>
          <w:divBdr>
            <w:top w:val="none" w:sz="0" w:space="0" w:color="auto"/>
            <w:left w:val="none" w:sz="0" w:space="0" w:color="auto"/>
            <w:bottom w:val="none" w:sz="0" w:space="0" w:color="auto"/>
            <w:right w:val="none" w:sz="0" w:space="0" w:color="auto"/>
          </w:divBdr>
          <w:divsChild>
            <w:div w:id="1334869838">
              <w:marLeft w:val="0"/>
              <w:marRight w:val="0"/>
              <w:marTop w:val="0"/>
              <w:marBottom w:val="0"/>
              <w:divBdr>
                <w:top w:val="none" w:sz="0" w:space="0" w:color="auto"/>
                <w:left w:val="none" w:sz="0" w:space="0" w:color="auto"/>
                <w:bottom w:val="none" w:sz="0" w:space="0" w:color="auto"/>
                <w:right w:val="none" w:sz="0" w:space="0" w:color="auto"/>
              </w:divBdr>
            </w:div>
            <w:div w:id="147291317">
              <w:marLeft w:val="390"/>
              <w:marRight w:val="0"/>
              <w:marTop w:val="60"/>
              <w:marBottom w:val="0"/>
              <w:divBdr>
                <w:top w:val="none" w:sz="0" w:space="0" w:color="auto"/>
                <w:left w:val="none" w:sz="0" w:space="0" w:color="auto"/>
                <w:bottom w:val="none" w:sz="0" w:space="0" w:color="auto"/>
                <w:right w:val="none" w:sz="0" w:space="0" w:color="auto"/>
              </w:divBdr>
            </w:div>
          </w:divsChild>
        </w:div>
        <w:div w:id="980615392">
          <w:marLeft w:val="0"/>
          <w:marRight w:val="0"/>
          <w:marTop w:val="0"/>
          <w:marBottom w:val="0"/>
          <w:divBdr>
            <w:top w:val="none" w:sz="0" w:space="0" w:color="auto"/>
            <w:left w:val="none" w:sz="0" w:space="0" w:color="auto"/>
            <w:bottom w:val="none" w:sz="0" w:space="0" w:color="auto"/>
            <w:right w:val="none" w:sz="0" w:space="0" w:color="auto"/>
          </w:divBdr>
          <w:divsChild>
            <w:div w:id="13545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29650">
      <w:marLeft w:val="0"/>
      <w:marRight w:val="0"/>
      <w:marTop w:val="0"/>
      <w:marBottom w:val="0"/>
      <w:divBdr>
        <w:top w:val="none" w:sz="0" w:space="0" w:color="auto"/>
        <w:left w:val="none" w:sz="0" w:space="0" w:color="auto"/>
        <w:bottom w:val="none" w:sz="0" w:space="0" w:color="auto"/>
        <w:right w:val="none" w:sz="0" w:space="0" w:color="auto"/>
      </w:divBdr>
    </w:div>
    <w:div w:id="1586114791">
      <w:marLeft w:val="0"/>
      <w:marRight w:val="0"/>
      <w:marTop w:val="0"/>
      <w:marBottom w:val="0"/>
      <w:divBdr>
        <w:top w:val="none" w:sz="0" w:space="0" w:color="auto"/>
        <w:left w:val="none" w:sz="0" w:space="0" w:color="auto"/>
        <w:bottom w:val="none" w:sz="0" w:space="0" w:color="auto"/>
        <w:right w:val="none" w:sz="0" w:space="0" w:color="auto"/>
      </w:divBdr>
    </w:div>
    <w:div w:id="1837843456">
      <w:marLeft w:val="0"/>
      <w:marRight w:val="0"/>
      <w:marTop w:val="0"/>
      <w:marBottom w:val="0"/>
      <w:divBdr>
        <w:top w:val="none" w:sz="0" w:space="0" w:color="auto"/>
        <w:left w:val="none" w:sz="0" w:space="0" w:color="auto"/>
        <w:bottom w:val="none" w:sz="0" w:space="0" w:color="auto"/>
        <w:right w:val="none" w:sz="0" w:space="0" w:color="auto"/>
      </w:divBdr>
    </w:div>
    <w:div w:id="1896894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p.center@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pp.rospotrebnad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ЗПП</cp:lastModifiedBy>
  <cp:revision>20</cp:revision>
  <dcterms:created xsi:type="dcterms:W3CDTF">2021-09-29T11:06:00Z</dcterms:created>
  <dcterms:modified xsi:type="dcterms:W3CDTF">2021-11-17T12:46:00Z</dcterms:modified>
</cp:coreProperties>
</file>