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1EA" w:rsidRPr="00F931EA" w:rsidRDefault="00F931EA" w:rsidP="00F931EA">
      <w:pPr>
        <w:pStyle w:val="a3"/>
        <w:shd w:val="clear" w:color="auto" w:fill="FFFFFF"/>
        <w:spacing w:before="0" w:beforeAutospacing="0" w:after="240" w:afterAutospacing="0"/>
        <w:jc w:val="center"/>
      </w:pPr>
      <w:r w:rsidRPr="00F931EA">
        <w:rPr>
          <w:rStyle w:val="a4"/>
        </w:rPr>
        <w:t xml:space="preserve">Особенности возврата или обмена билетов, приобретенных по невозвратным тарифам у авиаперевозчика в связи с ситуацией с </w:t>
      </w:r>
      <w:proofErr w:type="spellStart"/>
      <w:r w:rsidRPr="00F931EA">
        <w:rPr>
          <w:rStyle w:val="a4"/>
        </w:rPr>
        <w:t>коронавирусом</w:t>
      </w:r>
      <w:proofErr w:type="spellEnd"/>
    </w:p>
    <w:p w:rsidR="00F931EA" w:rsidRPr="00F931EA" w:rsidRDefault="00F931EA" w:rsidP="00F931EA">
      <w:pPr>
        <w:pStyle w:val="a3"/>
        <w:shd w:val="clear" w:color="auto" w:fill="FFFFFF"/>
        <w:spacing w:before="0" w:beforeAutospacing="0" w:after="0" w:afterAutospacing="0"/>
        <w:ind w:firstLine="425"/>
        <w:jc w:val="both"/>
      </w:pPr>
      <w:r w:rsidRPr="00F931EA">
        <w:t xml:space="preserve">В связи с возникающими вопросами о наличии возможности обмена и возврата авиабилетов, приобретенных по так называемым «невозвратным» тарифам, в связи с ситуацией с распространением </w:t>
      </w:r>
      <w:proofErr w:type="spellStart"/>
      <w:r w:rsidRPr="00F931EA">
        <w:t>коронавируса</w:t>
      </w:r>
      <w:proofErr w:type="spellEnd"/>
      <w:r w:rsidRPr="00F931EA">
        <w:t>, Управление разъясняет.</w:t>
      </w:r>
    </w:p>
    <w:p w:rsidR="00F931EA" w:rsidRPr="00F931EA" w:rsidRDefault="00F931EA" w:rsidP="00F931EA">
      <w:pPr>
        <w:pStyle w:val="a3"/>
        <w:shd w:val="clear" w:color="auto" w:fill="FFFFFF"/>
        <w:spacing w:before="0" w:beforeAutospacing="0" w:after="0" w:afterAutospacing="0"/>
        <w:ind w:firstLine="425"/>
        <w:jc w:val="both"/>
      </w:pPr>
      <w:r w:rsidRPr="00F931EA">
        <w:t>В соответствии со ст. 451  Гражданского кодекса Российской Федерации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F931EA" w:rsidRPr="00F931EA" w:rsidRDefault="00F931EA" w:rsidP="00F931EA">
      <w:pPr>
        <w:pStyle w:val="a3"/>
        <w:shd w:val="clear" w:color="auto" w:fill="FFFFFF"/>
        <w:spacing w:before="0" w:beforeAutospacing="0" w:after="0" w:afterAutospacing="0"/>
        <w:ind w:firstLine="425"/>
        <w:jc w:val="both"/>
      </w:pPr>
      <w:r w:rsidRPr="00F931EA">
        <w:t>Изменение обстоятель</w:t>
      </w:r>
      <w:proofErr w:type="gramStart"/>
      <w:r w:rsidRPr="00F931EA">
        <w:t>ств пр</w:t>
      </w:r>
      <w:proofErr w:type="gramEnd"/>
      <w:r w:rsidRPr="00F931EA">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F931EA" w:rsidRPr="00F931EA" w:rsidRDefault="00F931EA" w:rsidP="00F931EA">
      <w:pPr>
        <w:pStyle w:val="a3"/>
        <w:shd w:val="clear" w:color="auto" w:fill="FFFFFF"/>
        <w:spacing w:before="0" w:beforeAutospacing="0" w:after="0" w:afterAutospacing="0"/>
        <w:ind w:firstLine="425"/>
        <w:jc w:val="both"/>
      </w:pPr>
      <w:r w:rsidRPr="00F931EA">
        <w:t xml:space="preserve">Если стороны не достигли соглашения о приведении договора в соответствие с существенно изменившимися обстоятельствами или о его расторжении, </w:t>
      </w:r>
      <w:r w:rsidR="002C792F">
        <w:t xml:space="preserve"> </w:t>
      </w:r>
      <w:r w:rsidRPr="00F931EA">
        <w:t>договор может быть расторгнут, а по основаниям, предусмотренным пунктом 4 ст. 451 ГК РФ, изменен судом по требованию заинтересованной стороны при наличии одновременно следующих условий:</w:t>
      </w:r>
    </w:p>
    <w:p w:rsidR="00F931EA" w:rsidRPr="00F931EA" w:rsidRDefault="00F931EA" w:rsidP="00F931EA">
      <w:pPr>
        <w:pStyle w:val="a3"/>
        <w:shd w:val="clear" w:color="auto" w:fill="FFFFFF"/>
        <w:spacing w:before="0" w:beforeAutospacing="0" w:after="0" w:afterAutospacing="0"/>
        <w:ind w:firstLine="425"/>
        <w:jc w:val="both"/>
      </w:pPr>
      <w:r w:rsidRPr="00F931EA">
        <w:t>1) в момент заключения договора стороны исходили из того, что такого изменения обстоятельств не произойдет;</w:t>
      </w:r>
    </w:p>
    <w:p w:rsidR="00F931EA" w:rsidRPr="00F931EA" w:rsidRDefault="00F931EA" w:rsidP="00F931EA">
      <w:pPr>
        <w:pStyle w:val="a3"/>
        <w:shd w:val="clear" w:color="auto" w:fill="FFFFFF"/>
        <w:spacing w:before="0" w:beforeAutospacing="0" w:after="0" w:afterAutospacing="0"/>
        <w:ind w:firstLine="425"/>
        <w:jc w:val="both"/>
      </w:pPr>
      <w:r w:rsidRPr="00F931EA">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F931EA" w:rsidRPr="00F931EA" w:rsidRDefault="00F931EA" w:rsidP="00F931EA">
      <w:pPr>
        <w:pStyle w:val="a3"/>
        <w:shd w:val="clear" w:color="auto" w:fill="FFFFFF"/>
        <w:spacing w:before="0" w:beforeAutospacing="0" w:after="0" w:afterAutospacing="0"/>
        <w:ind w:firstLine="425"/>
        <w:jc w:val="both"/>
      </w:pPr>
      <w:r w:rsidRPr="00F931EA">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F931EA" w:rsidRPr="00F931EA" w:rsidRDefault="00F931EA" w:rsidP="00F931EA">
      <w:pPr>
        <w:pStyle w:val="a3"/>
        <w:shd w:val="clear" w:color="auto" w:fill="FFFFFF"/>
        <w:spacing w:before="0" w:beforeAutospacing="0" w:after="0" w:afterAutospacing="0"/>
        <w:ind w:firstLine="425"/>
        <w:jc w:val="both"/>
      </w:pPr>
      <w:r w:rsidRPr="00F931EA">
        <w:t>4) из обычаев или существа договора не вытекает, что риск изменения обстоятельств несет заинтересованная сторона.</w:t>
      </w:r>
    </w:p>
    <w:p w:rsidR="00F931EA" w:rsidRPr="00F931EA" w:rsidRDefault="00F931EA" w:rsidP="00F931EA">
      <w:pPr>
        <w:pStyle w:val="a3"/>
        <w:shd w:val="clear" w:color="auto" w:fill="FFFFFF"/>
        <w:spacing w:before="0" w:beforeAutospacing="0" w:after="0" w:afterAutospacing="0"/>
        <w:ind w:firstLine="425"/>
        <w:jc w:val="both"/>
      </w:pPr>
      <w:r w:rsidRPr="00F931EA">
        <w:t>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F931EA" w:rsidRPr="00F931EA" w:rsidRDefault="00F931EA" w:rsidP="00F931EA">
      <w:pPr>
        <w:pStyle w:val="a3"/>
        <w:shd w:val="clear" w:color="auto" w:fill="FFFFFF"/>
        <w:spacing w:before="0" w:beforeAutospacing="0" w:after="0" w:afterAutospacing="0"/>
        <w:ind w:firstLine="425"/>
        <w:jc w:val="both"/>
      </w:pPr>
      <w:r w:rsidRPr="00F931EA">
        <w:t>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F931EA" w:rsidRPr="00F931EA" w:rsidRDefault="00F931EA" w:rsidP="00F931EA">
      <w:pPr>
        <w:pStyle w:val="a3"/>
        <w:shd w:val="clear" w:color="auto" w:fill="FFFFFF"/>
        <w:spacing w:before="0" w:beforeAutospacing="0" w:after="0" w:afterAutospacing="0"/>
        <w:ind w:firstLine="425"/>
        <w:jc w:val="both"/>
      </w:pPr>
      <w:r w:rsidRPr="00F931EA">
        <w:t>Таким образом, в связи с объявлением ВОЗ пандемии, ограничением авиасообщения  с отдельными государствами, изменением визовых режимов, отменой массовых мероприятий в отдельных городах,  Управление </w:t>
      </w:r>
      <w:r w:rsidRPr="00F931EA">
        <w:rPr>
          <w:rStyle w:val="a4"/>
        </w:rPr>
        <w:t>считает возможным обращение граждан в авиакомпании</w:t>
      </w:r>
      <w:r w:rsidRPr="00F931EA">
        <w:t> с  предложением об изменении или о расторжении договора в соответствии со ст. 451 ГК РФ.</w:t>
      </w:r>
    </w:p>
    <w:p w:rsidR="00F931EA" w:rsidRPr="00F931EA" w:rsidRDefault="00F931EA" w:rsidP="00F931EA">
      <w:pPr>
        <w:pStyle w:val="a3"/>
        <w:shd w:val="clear" w:color="auto" w:fill="FFFFFF"/>
        <w:spacing w:before="0" w:beforeAutospacing="0" w:after="0" w:afterAutospacing="0"/>
        <w:ind w:firstLine="425"/>
        <w:jc w:val="both"/>
      </w:pPr>
      <w:r w:rsidRPr="00F931EA">
        <w:t>При отказе авиаперевозчика от изменения (расторжения) договора гражданин вправе обратиться в суд, который будет оценивать обоснованность  соответствующего требования.</w:t>
      </w:r>
    </w:p>
    <w:p w:rsidR="00F931EA" w:rsidRPr="00F931EA" w:rsidRDefault="00F931EA" w:rsidP="00F931EA">
      <w:pPr>
        <w:pStyle w:val="a3"/>
        <w:shd w:val="clear" w:color="auto" w:fill="FFFFFF"/>
        <w:spacing w:before="0" w:beforeAutospacing="0" w:after="0" w:afterAutospacing="0"/>
        <w:ind w:firstLine="425"/>
        <w:jc w:val="both"/>
      </w:pPr>
      <w:r w:rsidRPr="00F931EA">
        <w:t>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w:t>
      </w:r>
      <w:r w:rsidRPr="00F931EA">
        <w:rPr>
          <w:u w:val="single"/>
        </w:rPr>
        <w:t>справедливого распределения между сторонами расходов, понесенных ими в связи с исполнением этого договор</w:t>
      </w:r>
      <w:r w:rsidRPr="00F931EA">
        <w:t>а.</w:t>
      </w:r>
    </w:p>
    <w:p w:rsidR="00BA14BF" w:rsidRPr="00BA14BF" w:rsidRDefault="00F931EA" w:rsidP="00BA14BF">
      <w:pPr>
        <w:spacing w:before="100" w:beforeAutospacing="1" w:after="100" w:afterAutospacing="1" w:line="240" w:lineRule="auto"/>
        <w:rPr>
          <w:rFonts w:ascii="Times New Roman" w:eastAsia="Times New Roman" w:hAnsi="Times New Roman" w:cs="Times New Roman"/>
          <w:b/>
          <w:bCs/>
          <w:sz w:val="24"/>
          <w:szCs w:val="24"/>
        </w:rPr>
      </w:pPr>
      <w:r w:rsidRPr="00BA14BF">
        <w:rPr>
          <w:rFonts w:ascii="Times New Roman" w:hAnsi="Times New Roman" w:cs="Times New Roman"/>
          <w:sz w:val="24"/>
          <w:szCs w:val="24"/>
        </w:rPr>
        <w:t>Консультацию и практическую помощь по вопросам защиты прав потребителей можно получить:</w:t>
      </w:r>
      <w:r w:rsidR="00BA14BF" w:rsidRPr="00BA14BF">
        <w:rPr>
          <w:rFonts w:ascii="Times New Roman" w:eastAsia="Times New Roman" w:hAnsi="Times New Roman" w:cs="Times New Roman"/>
          <w:b/>
          <w:bCs/>
          <w:sz w:val="24"/>
          <w:szCs w:val="24"/>
        </w:rPr>
        <w:t xml:space="preserve">– </w:t>
      </w:r>
    </w:p>
    <w:p w:rsidR="00BA14BF" w:rsidRDefault="00BA14BF" w:rsidP="00BA14B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Общественная приемная Управления </w:t>
      </w:r>
      <w:proofErr w:type="spellStart"/>
      <w:r>
        <w:rPr>
          <w:rFonts w:ascii="Times New Roman" w:eastAsia="Times New Roman" w:hAnsi="Times New Roman" w:cs="Times New Roman"/>
          <w:b/>
          <w:bCs/>
          <w:sz w:val="24"/>
          <w:szCs w:val="24"/>
        </w:rPr>
        <w:t>Роспотребнадзора</w:t>
      </w:r>
      <w:proofErr w:type="spellEnd"/>
      <w:r>
        <w:rPr>
          <w:rFonts w:ascii="Times New Roman" w:eastAsia="Times New Roman" w:hAnsi="Times New Roman" w:cs="Times New Roman"/>
          <w:b/>
          <w:bCs/>
          <w:sz w:val="24"/>
          <w:szCs w:val="24"/>
        </w:rPr>
        <w:t xml:space="preserve"> по Новгородской области: </w:t>
      </w:r>
      <w:r>
        <w:rPr>
          <w:rFonts w:ascii="Times New Roman" w:eastAsia="Times New Roman" w:hAnsi="Times New Roman" w:cs="Times New Roman"/>
          <w:sz w:val="24"/>
          <w:szCs w:val="24"/>
        </w:rPr>
        <w:t>971-106: 971-117</w:t>
      </w:r>
      <w:r>
        <w:rPr>
          <w:rFonts w:ascii="Times New Roman" w:eastAsia="Times New Roman" w:hAnsi="Times New Roman" w:cs="Times New Roman"/>
          <w:b/>
          <w:bCs/>
          <w:sz w:val="24"/>
          <w:szCs w:val="24"/>
        </w:rPr>
        <w:t>.</w:t>
      </w:r>
    </w:p>
    <w:p w:rsidR="00BA14BF" w:rsidRDefault="00BA14BF" w:rsidP="00BA14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Центр информирования и консультирования потребителей ФБУЗ «Центр гигиены и эпидемиологии в Новгородской области»: </w:t>
      </w:r>
      <w:r>
        <w:rPr>
          <w:rFonts w:ascii="Times New Roman" w:eastAsia="Times New Roman" w:hAnsi="Times New Roman" w:cs="Times New Roman"/>
          <w:sz w:val="24"/>
          <w:szCs w:val="24"/>
        </w:rPr>
        <w:t>8-911-613-90-06; 8-960-207-79-81</w:t>
      </w:r>
    </w:p>
    <w:p w:rsidR="00BA14BF" w:rsidRDefault="00BA14BF" w:rsidP="00BA14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Работает Единый консультационный центр, который функционирует в круглосуточном режиме, </w:t>
      </w:r>
      <w:r>
        <w:rPr>
          <w:rFonts w:ascii="Times New Roman" w:eastAsia="Times New Roman" w:hAnsi="Times New Roman" w:cs="Times New Roman"/>
          <w:b/>
          <w:bCs/>
          <w:sz w:val="24"/>
          <w:szCs w:val="24"/>
        </w:rPr>
        <w:t>по телефону 8 800 555 49 43 (звонок бесплатный),</w:t>
      </w:r>
      <w:r>
        <w:rPr>
          <w:rFonts w:ascii="Times New Roman" w:eastAsia="Times New Roman" w:hAnsi="Times New Roman" w:cs="Times New Roman"/>
          <w:sz w:val="24"/>
          <w:szCs w:val="24"/>
        </w:rPr>
        <w:t> без выходных дней на русском и английском языках.</w:t>
      </w:r>
    </w:p>
    <w:p w:rsidR="00BA14BF" w:rsidRDefault="00BA14BF" w:rsidP="00BA14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Дополнительно информируем, что функционирует Государственный информационный ресурс для потребителей </w:t>
      </w:r>
      <w:hyperlink r:id="rId4" w:history="1">
        <w:r>
          <w:rPr>
            <w:rStyle w:val="a5"/>
            <w:rFonts w:ascii="Times New Roman" w:eastAsia="Times New Roman" w:hAnsi="Times New Roman" w:cs="Times New Roman"/>
            <w:sz w:val="24"/>
            <w:szCs w:val="24"/>
          </w:rPr>
          <w:t>https://zpp.rospotrebnadzor.ru</w:t>
        </w:r>
      </w:hyperlink>
      <w:r>
        <w:rPr>
          <w:rFonts w:ascii="Times New Roman" w:eastAsia="Times New Roman" w:hAnsi="Times New Roman" w:cs="Times New Roman"/>
          <w:sz w:val="24"/>
          <w:szCs w:val="24"/>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с перечнем забракованных товаров. На ресурсе размещена вся информация о судебной практике </w:t>
      </w:r>
      <w:proofErr w:type="spellStart"/>
      <w:r>
        <w:rPr>
          <w:rFonts w:ascii="Times New Roman" w:eastAsia="Times New Roman" w:hAnsi="Times New Roman" w:cs="Times New Roman"/>
          <w:sz w:val="24"/>
          <w:szCs w:val="24"/>
        </w:rPr>
        <w:t>Роспотребнадзора</w:t>
      </w:r>
      <w:proofErr w:type="spellEnd"/>
      <w:r>
        <w:rPr>
          <w:rFonts w:ascii="Times New Roman" w:eastAsia="Times New Roman" w:hAnsi="Times New Roman" w:cs="Times New Roman"/>
          <w:sz w:val="24"/>
          <w:szCs w:val="24"/>
        </w:rPr>
        <w:t xml:space="preserve"> в сфере защиты прав потребителей.</w:t>
      </w:r>
    </w:p>
    <w:p w:rsidR="00F931EA" w:rsidRDefault="00F931EA" w:rsidP="00F931EA">
      <w:pPr>
        <w:pStyle w:val="a3"/>
        <w:shd w:val="clear" w:color="auto" w:fill="FFFFFF"/>
        <w:spacing w:before="0" w:beforeAutospacing="0" w:after="240" w:afterAutospacing="0"/>
        <w:jc w:val="both"/>
        <w:rPr>
          <w:rFonts w:ascii="Verdana" w:hAnsi="Verdana"/>
          <w:color w:val="4F4F4F"/>
          <w:sz w:val="21"/>
          <w:szCs w:val="21"/>
        </w:rPr>
      </w:pPr>
    </w:p>
    <w:p w:rsidR="00F931EA" w:rsidRDefault="00F931EA" w:rsidP="00F931EA">
      <w:pPr>
        <w:ind w:firstLine="709"/>
        <w:jc w:val="both"/>
      </w:pPr>
      <w:r>
        <w:t xml:space="preserve">       </w:t>
      </w:r>
    </w:p>
    <w:p w:rsidR="00F931EA" w:rsidRPr="00BE7770" w:rsidRDefault="00F931EA" w:rsidP="00F931EA">
      <w:pPr>
        <w:ind w:firstLine="709"/>
        <w:jc w:val="both"/>
        <w:rPr>
          <w:sz w:val="26"/>
          <w:szCs w:val="26"/>
        </w:rPr>
      </w:pPr>
    </w:p>
    <w:p w:rsidR="006C4D3C" w:rsidRDefault="006C4D3C"/>
    <w:sectPr w:rsidR="006C4D3C" w:rsidSect="00806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31EA"/>
    <w:rsid w:val="00156A83"/>
    <w:rsid w:val="0026311D"/>
    <w:rsid w:val="002C792F"/>
    <w:rsid w:val="003867CE"/>
    <w:rsid w:val="0047763F"/>
    <w:rsid w:val="006C4D3C"/>
    <w:rsid w:val="006C5859"/>
    <w:rsid w:val="00806ED0"/>
    <w:rsid w:val="00936587"/>
    <w:rsid w:val="00BA14BF"/>
    <w:rsid w:val="00EE3932"/>
    <w:rsid w:val="00F210FF"/>
    <w:rsid w:val="00F93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31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F931EA"/>
    <w:rPr>
      <w:b/>
      <w:bCs/>
    </w:rPr>
  </w:style>
  <w:style w:type="character" w:customStyle="1" w:styleId="apple-converted-space">
    <w:name w:val="apple-converted-space"/>
    <w:basedOn w:val="a0"/>
    <w:rsid w:val="00F931EA"/>
  </w:style>
  <w:style w:type="character" w:styleId="a5">
    <w:name w:val="Hyperlink"/>
    <w:uiPriority w:val="99"/>
    <w:rsid w:val="00F931EA"/>
    <w:rPr>
      <w:color w:val="0000FF"/>
      <w:u w:val="single"/>
    </w:rPr>
  </w:style>
</w:styles>
</file>

<file path=word/webSettings.xml><?xml version="1.0" encoding="utf-8"?>
<w:webSettings xmlns:r="http://schemas.openxmlformats.org/officeDocument/2006/relationships" xmlns:w="http://schemas.openxmlformats.org/wordprocessingml/2006/main">
  <w:divs>
    <w:div w:id="36130035">
      <w:bodyDiv w:val="1"/>
      <w:marLeft w:val="0"/>
      <w:marRight w:val="0"/>
      <w:marTop w:val="0"/>
      <w:marBottom w:val="0"/>
      <w:divBdr>
        <w:top w:val="none" w:sz="0" w:space="0" w:color="auto"/>
        <w:left w:val="none" w:sz="0" w:space="0" w:color="auto"/>
        <w:bottom w:val="none" w:sz="0" w:space="0" w:color="auto"/>
        <w:right w:val="none" w:sz="0" w:space="0" w:color="auto"/>
      </w:divBdr>
    </w:div>
    <w:div w:id="1429153065">
      <w:bodyDiv w:val="1"/>
      <w:marLeft w:val="0"/>
      <w:marRight w:val="0"/>
      <w:marTop w:val="0"/>
      <w:marBottom w:val="0"/>
      <w:divBdr>
        <w:top w:val="none" w:sz="0" w:space="0" w:color="auto"/>
        <w:left w:val="none" w:sz="0" w:space="0" w:color="auto"/>
        <w:bottom w:val="none" w:sz="0" w:space="0" w:color="auto"/>
        <w:right w:val="none" w:sz="0" w:space="0" w:color="auto"/>
      </w:divBdr>
    </w:div>
    <w:div w:id="19966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pp.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3</cp:revision>
  <cp:lastPrinted>2020-03-18T07:55:00Z</cp:lastPrinted>
  <dcterms:created xsi:type="dcterms:W3CDTF">2020-04-25T17:48:00Z</dcterms:created>
  <dcterms:modified xsi:type="dcterms:W3CDTF">2020-04-27T06:23:00Z</dcterms:modified>
</cp:coreProperties>
</file>