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9A" w:rsidRDefault="003C609A">
      <w:pPr>
        <w:widowControl w:val="0"/>
        <w:autoSpaceDE w:val="0"/>
        <w:autoSpaceDN w:val="0"/>
        <w:adjustRightInd w:val="0"/>
        <w:jc w:val="center"/>
        <w:outlineLvl w:val="0"/>
        <w:rPr>
          <w:rFonts w:cs="Arial"/>
          <w:b/>
          <w:bCs/>
        </w:rPr>
      </w:pPr>
      <w:bookmarkStart w:id="0" w:name="Par1"/>
      <w:bookmarkEnd w:id="0"/>
      <w:r>
        <w:rPr>
          <w:rFonts w:cs="Arial"/>
          <w:b/>
          <w:bCs/>
        </w:rPr>
        <w:t>ПРАВИТЕЛЬСТВО РОССИЙСКОЙ ФЕДЕРАЦИИ</w:t>
      </w:r>
    </w:p>
    <w:p w:rsidR="003C609A" w:rsidRDefault="003C609A">
      <w:pPr>
        <w:widowControl w:val="0"/>
        <w:autoSpaceDE w:val="0"/>
        <w:autoSpaceDN w:val="0"/>
        <w:adjustRightInd w:val="0"/>
        <w:jc w:val="center"/>
        <w:rPr>
          <w:rFonts w:cs="Arial"/>
          <w:b/>
          <w:bCs/>
        </w:rPr>
      </w:pPr>
    </w:p>
    <w:p w:rsidR="003C609A" w:rsidRDefault="003C609A">
      <w:pPr>
        <w:widowControl w:val="0"/>
        <w:autoSpaceDE w:val="0"/>
        <w:autoSpaceDN w:val="0"/>
        <w:adjustRightInd w:val="0"/>
        <w:jc w:val="center"/>
        <w:rPr>
          <w:rFonts w:cs="Arial"/>
          <w:b/>
          <w:bCs/>
        </w:rPr>
      </w:pPr>
      <w:r>
        <w:rPr>
          <w:rFonts w:cs="Arial"/>
          <w:b/>
          <w:bCs/>
        </w:rPr>
        <w:t>ПОСТАНОВЛЕНИЕ</w:t>
      </w:r>
    </w:p>
    <w:p w:rsidR="003C609A" w:rsidRDefault="003C609A">
      <w:pPr>
        <w:widowControl w:val="0"/>
        <w:autoSpaceDE w:val="0"/>
        <w:autoSpaceDN w:val="0"/>
        <w:adjustRightInd w:val="0"/>
        <w:jc w:val="center"/>
        <w:rPr>
          <w:rFonts w:cs="Arial"/>
          <w:b/>
          <w:bCs/>
        </w:rPr>
      </w:pPr>
      <w:r>
        <w:rPr>
          <w:rFonts w:cs="Arial"/>
          <w:b/>
          <w:bCs/>
        </w:rPr>
        <w:t>от 9 декабря 2014 г. N 1342</w:t>
      </w:r>
    </w:p>
    <w:p w:rsidR="003C609A" w:rsidRDefault="003C609A">
      <w:pPr>
        <w:widowControl w:val="0"/>
        <w:autoSpaceDE w:val="0"/>
        <w:autoSpaceDN w:val="0"/>
        <w:adjustRightInd w:val="0"/>
        <w:jc w:val="center"/>
        <w:rPr>
          <w:rFonts w:cs="Arial"/>
          <w:b/>
          <w:bCs/>
        </w:rPr>
      </w:pPr>
    </w:p>
    <w:p w:rsidR="003C609A" w:rsidRDefault="003C609A">
      <w:pPr>
        <w:widowControl w:val="0"/>
        <w:autoSpaceDE w:val="0"/>
        <w:autoSpaceDN w:val="0"/>
        <w:adjustRightInd w:val="0"/>
        <w:jc w:val="center"/>
        <w:rPr>
          <w:rFonts w:cs="Arial"/>
          <w:b/>
          <w:bCs/>
        </w:rPr>
      </w:pPr>
      <w:r>
        <w:rPr>
          <w:rFonts w:cs="Arial"/>
          <w:b/>
          <w:bCs/>
        </w:rPr>
        <w:t xml:space="preserve">О </w:t>
      </w:r>
      <w:r w:rsidR="00684763">
        <w:rPr>
          <w:rFonts w:cs="Arial"/>
          <w:b/>
          <w:bCs/>
        </w:rPr>
        <w:t>порядке оказания услуг телефонной связи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r>
        <w:rPr>
          <w:rFonts w:cs="Arial"/>
        </w:rPr>
        <w:t xml:space="preserve">Во исполнение Федерального </w:t>
      </w:r>
      <w:hyperlink r:id="rId6" w:history="1">
        <w:r>
          <w:rPr>
            <w:rFonts w:cs="Arial"/>
            <w:color w:val="0000FF"/>
          </w:rPr>
          <w:t>закона</w:t>
        </w:r>
      </w:hyperlink>
      <w:r>
        <w:rPr>
          <w:rFonts w:cs="Arial"/>
        </w:rPr>
        <w:t xml:space="preserve"> "О связи" и </w:t>
      </w:r>
      <w:hyperlink r:id="rId7" w:history="1">
        <w:r>
          <w:rPr>
            <w:rFonts w:cs="Arial"/>
            <w:color w:val="0000FF"/>
          </w:rPr>
          <w:t>Закона</w:t>
        </w:r>
      </w:hyperlink>
      <w:r>
        <w:rPr>
          <w:rFonts w:cs="Arial"/>
        </w:rPr>
        <w:t xml:space="preserve"> Российской Федерации "О защите прав потребителей" Правительство Российской Федерации постановляет:</w:t>
      </w:r>
    </w:p>
    <w:p w:rsidR="003C609A" w:rsidRDefault="003C609A">
      <w:pPr>
        <w:widowControl w:val="0"/>
        <w:autoSpaceDE w:val="0"/>
        <w:autoSpaceDN w:val="0"/>
        <w:adjustRightInd w:val="0"/>
        <w:ind w:firstLine="540"/>
        <w:rPr>
          <w:rFonts w:cs="Arial"/>
        </w:rPr>
      </w:pPr>
      <w:r>
        <w:rPr>
          <w:rFonts w:cs="Arial"/>
        </w:rPr>
        <w:t xml:space="preserve">1. Утвердить прилагаемые </w:t>
      </w:r>
      <w:hyperlink w:anchor="Par29" w:history="1">
        <w:r>
          <w:rPr>
            <w:rFonts w:cs="Arial"/>
            <w:color w:val="0000FF"/>
          </w:rPr>
          <w:t>Правила</w:t>
        </w:r>
      </w:hyperlink>
      <w:r>
        <w:rPr>
          <w:rFonts w:cs="Arial"/>
        </w:rPr>
        <w:t xml:space="preserve"> оказания услуг телефонной связи.</w:t>
      </w:r>
    </w:p>
    <w:p w:rsidR="003C609A" w:rsidRDefault="003C609A">
      <w:pPr>
        <w:widowControl w:val="0"/>
        <w:autoSpaceDE w:val="0"/>
        <w:autoSpaceDN w:val="0"/>
        <w:adjustRightInd w:val="0"/>
        <w:ind w:firstLine="540"/>
        <w:rPr>
          <w:rFonts w:cs="Arial"/>
        </w:rPr>
      </w:pPr>
      <w:r>
        <w:rPr>
          <w:rFonts w:cs="Arial"/>
        </w:rPr>
        <w:t>2. Установить, что до 1 апреля 2015 г. при перенесении абонентских номеров:</w:t>
      </w:r>
    </w:p>
    <w:p w:rsidR="003C609A" w:rsidRDefault="003C609A">
      <w:pPr>
        <w:widowControl w:val="0"/>
        <w:autoSpaceDE w:val="0"/>
        <w:autoSpaceDN w:val="0"/>
        <w:adjustRightInd w:val="0"/>
        <w:ind w:firstLine="540"/>
        <w:rPr>
          <w:rFonts w:cs="Arial"/>
        </w:rPr>
      </w:pPr>
      <w:r>
        <w:rPr>
          <w:rFonts w:cs="Arial"/>
        </w:rP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3C609A" w:rsidRDefault="003C609A">
      <w:pPr>
        <w:widowControl w:val="0"/>
        <w:autoSpaceDE w:val="0"/>
        <w:autoSpaceDN w:val="0"/>
        <w:adjustRightInd w:val="0"/>
        <w:ind w:firstLine="540"/>
        <w:rPr>
          <w:rFonts w:cs="Arial"/>
        </w:rPr>
      </w:pPr>
      <w:proofErr w:type="gramStart"/>
      <w:r>
        <w:rPr>
          <w:rFonts w:cs="Arial"/>
        </w:rP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w:t>
      </w:r>
      <w:proofErr w:type="gramEnd"/>
      <w:r>
        <w:rPr>
          <w:rFonts w:cs="Arial"/>
        </w:rPr>
        <w:t xml:space="preserve"> период между датой выставления последнего очередного счета и моментом определения задолженности.</w:t>
      </w:r>
    </w:p>
    <w:p w:rsidR="003C609A" w:rsidRDefault="003C609A">
      <w:pPr>
        <w:widowControl w:val="0"/>
        <w:autoSpaceDE w:val="0"/>
        <w:autoSpaceDN w:val="0"/>
        <w:adjustRightInd w:val="0"/>
        <w:ind w:firstLine="540"/>
        <w:rPr>
          <w:rFonts w:cs="Arial"/>
        </w:rPr>
      </w:pPr>
      <w:r>
        <w:rPr>
          <w:rFonts w:cs="Arial"/>
        </w:rPr>
        <w:t xml:space="preserve">3. Признать утратившими силу акты Правительства Российской Федерации по перечню согласно </w:t>
      </w:r>
      <w:hyperlink w:anchor="Par467" w:history="1">
        <w:r>
          <w:rPr>
            <w:rFonts w:cs="Arial"/>
            <w:color w:val="0000FF"/>
          </w:rPr>
          <w:t>приложению</w:t>
        </w:r>
      </w:hyperlink>
      <w:r>
        <w:rPr>
          <w:rFonts w:cs="Arial"/>
        </w:rPr>
        <w:t>.</w:t>
      </w:r>
    </w:p>
    <w:p w:rsidR="003C609A" w:rsidRDefault="003C609A">
      <w:pPr>
        <w:widowControl w:val="0"/>
        <w:autoSpaceDE w:val="0"/>
        <w:autoSpaceDN w:val="0"/>
        <w:adjustRightInd w:val="0"/>
        <w:ind w:firstLine="540"/>
        <w:rPr>
          <w:rFonts w:cs="Arial"/>
        </w:rPr>
      </w:pPr>
      <w:r>
        <w:rPr>
          <w:rFonts w:cs="Arial"/>
        </w:rPr>
        <w:t xml:space="preserve">4. Настоящее постановление вступает в силу по истечении 30 дней после дня его официального опубликования, за исключением норм, предусмотренных </w:t>
      </w:r>
      <w:hyperlink w:anchor="Par383" w:history="1">
        <w:r>
          <w:rPr>
            <w:rFonts w:cs="Arial"/>
            <w:color w:val="0000FF"/>
          </w:rPr>
          <w:t>подпунктами "в"</w:t>
        </w:r>
      </w:hyperlink>
      <w:r>
        <w:rPr>
          <w:rFonts w:cs="Arial"/>
        </w:rPr>
        <w:t xml:space="preserve"> и </w:t>
      </w:r>
      <w:hyperlink w:anchor="Par384" w:history="1">
        <w:r>
          <w:rPr>
            <w:rFonts w:cs="Arial"/>
            <w:color w:val="0000FF"/>
          </w:rPr>
          <w:t>"г" пункта 122</w:t>
        </w:r>
      </w:hyperlink>
      <w:r>
        <w:rPr>
          <w:rFonts w:cs="Arial"/>
        </w:rPr>
        <w:t xml:space="preserve"> Правил оказания услуг телефонной связи, вступающими в силу с 1 апреля 2015 г.</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right"/>
        <w:rPr>
          <w:rFonts w:cs="Arial"/>
        </w:rPr>
      </w:pPr>
      <w:r>
        <w:rPr>
          <w:rFonts w:cs="Arial"/>
        </w:rPr>
        <w:t>Председатель Правительства</w:t>
      </w:r>
    </w:p>
    <w:p w:rsidR="003C609A" w:rsidRDefault="003C609A">
      <w:pPr>
        <w:widowControl w:val="0"/>
        <w:autoSpaceDE w:val="0"/>
        <w:autoSpaceDN w:val="0"/>
        <w:adjustRightInd w:val="0"/>
        <w:jc w:val="right"/>
        <w:rPr>
          <w:rFonts w:cs="Arial"/>
        </w:rPr>
      </w:pPr>
      <w:r>
        <w:rPr>
          <w:rFonts w:cs="Arial"/>
        </w:rPr>
        <w:t>Российской Федерации</w:t>
      </w:r>
    </w:p>
    <w:p w:rsidR="003C609A" w:rsidRDefault="003C609A">
      <w:pPr>
        <w:widowControl w:val="0"/>
        <w:autoSpaceDE w:val="0"/>
        <w:autoSpaceDN w:val="0"/>
        <w:adjustRightInd w:val="0"/>
        <w:jc w:val="right"/>
        <w:rPr>
          <w:rFonts w:cs="Arial"/>
        </w:rPr>
      </w:pPr>
      <w:r>
        <w:rPr>
          <w:rFonts w:cs="Arial"/>
        </w:rPr>
        <w:t>Д.МЕДВЕДЕВ</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right"/>
        <w:outlineLvl w:val="0"/>
        <w:rPr>
          <w:rFonts w:cs="Arial"/>
        </w:rPr>
      </w:pPr>
      <w:bookmarkStart w:id="1" w:name="Par24"/>
      <w:bookmarkEnd w:id="1"/>
      <w:r>
        <w:rPr>
          <w:rFonts w:cs="Arial"/>
        </w:rPr>
        <w:t>Утверждены</w:t>
      </w:r>
    </w:p>
    <w:p w:rsidR="003C609A" w:rsidRDefault="003C609A">
      <w:pPr>
        <w:widowControl w:val="0"/>
        <w:autoSpaceDE w:val="0"/>
        <w:autoSpaceDN w:val="0"/>
        <w:adjustRightInd w:val="0"/>
        <w:jc w:val="right"/>
        <w:rPr>
          <w:rFonts w:cs="Arial"/>
        </w:rPr>
      </w:pPr>
      <w:r>
        <w:rPr>
          <w:rFonts w:cs="Arial"/>
        </w:rPr>
        <w:t>постановлением Правительства</w:t>
      </w:r>
    </w:p>
    <w:p w:rsidR="003C609A" w:rsidRDefault="003C609A">
      <w:pPr>
        <w:widowControl w:val="0"/>
        <w:autoSpaceDE w:val="0"/>
        <w:autoSpaceDN w:val="0"/>
        <w:adjustRightInd w:val="0"/>
        <w:jc w:val="right"/>
        <w:rPr>
          <w:rFonts w:cs="Arial"/>
        </w:rPr>
      </w:pPr>
      <w:r>
        <w:rPr>
          <w:rFonts w:cs="Arial"/>
        </w:rPr>
        <w:t>Российской Федерации</w:t>
      </w:r>
    </w:p>
    <w:p w:rsidR="003C609A" w:rsidRDefault="003C609A">
      <w:pPr>
        <w:widowControl w:val="0"/>
        <w:autoSpaceDE w:val="0"/>
        <w:autoSpaceDN w:val="0"/>
        <w:adjustRightInd w:val="0"/>
        <w:jc w:val="right"/>
        <w:rPr>
          <w:rFonts w:cs="Arial"/>
        </w:rPr>
      </w:pPr>
      <w:r>
        <w:rPr>
          <w:rFonts w:cs="Arial"/>
        </w:rPr>
        <w:t>от 9 декабря 2014 г. N 1342</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jc w:val="center"/>
        <w:rPr>
          <w:rFonts w:cs="Arial"/>
          <w:b/>
          <w:bCs/>
        </w:rPr>
      </w:pPr>
      <w:bookmarkStart w:id="2" w:name="Par29"/>
      <w:bookmarkStart w:id="3" w:name="_GoBack"/>
      <w:bookmarkEnd w:id="2"/>
      <w:r>
        <w:rPr>
          <w:rFonts w:cs="Arial"/>
          <w:b/>
          <w:bCs/>
        </w:rPr>
        <w:t>П</w:t>
      </w:r>
      <w:r w:rsidR="0080562B">
        <w:rPr>
          <w:rFonts w:cs="Arial"/>
          <w:b/>
          <w:bCs/>
        </w:rPr>
        <w:t>равила оказания услуг телефонной связи</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jc w:val="center"/>
        <w:outlineLvl w:val="1"/>
        <w:rPr>
          <w:rFonts w:cs="Arial"/>
        </w:rPr>
      </w:pPr>
      <w:bookmarkStart w:id="4" w:name="Par31"/>
      <w:bookmarkEnd w:id="3"/>
      <w:bookmarkEnd w:id="4"/>
      <w:r>
        <w:rPr>
          <w:rFonts w:cs="Arial"/>
        </w:rPr>
        <w:t>I. Общие положения</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r>
        <w:rPr>
          <w:rFonts w:cs="Arial"/>
        </w:rPr>
        <w:t xml:space="preserve">1. </w:t>
      </w:r>
      <w:proofErr w:type="gramStart"/>
      <w:r>
        <w:rPr>
          <w:rFonts w:cs="Arial"/>
        </w:rPr>
        <w:t>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roofErr w:type="gramEnd"/>
    </w:p>
    <w:p w:rsidR="003C609A" w:rsidRDefault="003C609A">
      <w:pPr>
        <w:widowControl w:val="0"/>
        <w:autoSpaceDE w:val="0"/>
        <w:autoSpaceDN w:val="0"/>
        <w:adjustRightInd w:val="0"/>
        <w:ind w:firstLine="540"/>
        <w:rPr>
          <w:rFonts w:cs="Arial"/>
        </w:rPr>
      </w:pPr>
      <w:r>
        <w:rPr>
          <w:rFonts w:cs="Arial"/>
        </w:rPr>
        <w:t>2. В настоящих Правилах используются следующие понятия:</w:t>
      </w:r>
    </w:p>
    <w:p w:rsidR="003C609A" w:rsidRDefault="003C609A">
      <w:pPr>
        <w:widowControl w:val="0"/>
        <w:autoSpaceDE w:val="0"/>
        <w:autoSpaceDN w:val="0"/>
        <w:adjustRightInd w:val="0"/>
        <w:ind w:firstLine="540"/>
        <w:rPr>
          <w:rFonts w:cs="Arial"/>
        </w:rPr>
      </w:pPr>
      <w:r>
        <w:rPr>
          <w:rFonts w:cs="Arial"/>
        </w:rPr>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3C609A" w:rsidRDefault="003C609A">
      <w:pPr>
        <w:widowControl w:val="0"/>
        <w:autoSpaceDE w:val="0"/>
        <w:autoSpaceDN w:val="0"/>
        <w:adjustRightInd w:val="0"/>
        <w:ind w:firstLine="540"/>
        <w:rPr>
          <w:rFonts w:cs="Arial"/>
        </w:rPr>
      </w:pPr>
      <w:r>
        <w:rPr>
          <w:rFonts w:cs="Arial"/>
        </w:rPr>
        <w:t>"абонентская линия" - линия связи, соединяющая пользовательское (оконечное) оборудование с оконечным элементом сети связи;</w:t>
      </w:r>
    </w:p>
    <w:p w:rsidR="003C609A" w:rsidRDefault="003C609A">
      <w:pPr>
        <w:widowControl w:val="0"/>
        <w:autoSpaceDE w:val="0"/>
        <w:autoSpaceDN w:val="0"/>
        <w:adjustRightInd w:val="0"/>
        <w:ind w:firstLine="540"/>
        <w:rPr>
          <w:rFonts w:cs="Arial"/>
        </w:rPr>
      </w:pPr>
      <w:r>
        <w:rPr>
          <w:rFonts w:cs="Arial"/>
        </w:rPr>
        <w:lastRenderedPageBreak/>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3C609A" w:rsidRDefault="003C609A">
      <w:pPr>
        <w:widowControl w:val="0"/>
        <w:autoSpaceDE w:val="0"/>
        <w:autoSpaceDN w:val="0"/>
        <w:adjustRightInd w:val="0"/>
        <w:ind w:firstLine="540"/>
        <w:rPr>
          <w:rFonts w:cs="Arial"/>
        </w:rPr>
      </w:pPr>
      <w:r>
        <w:rPr>
          <w:rFonts w:cs="Arial"/>
        </w:rPr>
        <w:t>"абонентская станция (абонентское устройство)" - пользовательское (оконечное) оборудование, подключаемое к сети подвижной связи;</w:t>
      </w:r>
    </w:p>
    <w:p w:rsidR="003C609A" w:rsidRDefault="003C609A">
      <w:pPr>
        <w:widowControl w:val="0"/>
        <w:autoSpaceDE w:val="0"/>
        <w:autoSpaceDN w:val="0"/>
        <w:adjustRightInd w:val="0"/>
        <w:ind w:firstLine="540"/>
        <w:rPr>
          <w:rFonts w:cs="Arial"/>
        </w:rPr>
      </w:pPr>
      <w:proofErr w:type="gramStart"/>
      <w:r>
        <w:rPr>
          <w:rFonts w:cs="Arial"/>
        </w:rP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w:t>
      </w:r>
      <w:proofErr w:type="gramEnd"/>
      <w:r>
        <w:rPr>
          <w:rFonts w:cs="Arial"/>
        </w:rPr>
        <w:t xml:space="preserve"> в ресурс географически не определяемой зоны нумерации, закрепленный за тем же субъектом Российской Федерации;</w:t>
      </w:r>
    </w:p>
    <w:p w:rsidR="003C609A" w:rsidRDefault="003C609A">
      <w:pPr>
        <w:widowControl w:val="0"/>
        <w:autoSpaceDE w:val="0"/>
        <w:autoSpaceDN w:val="0"/>
        <w:adjustRightInd w:val="0"/>
        <w:ind w:firstLine="540"/>
        <w:rPr>
          <w:rFonts w:cs="Arial"/>
        </w:rPr>
      </w:pPr>
      <w:proofErr w:type="gramStart"/>
      <w:r>
        <w:rPr>
          <w:rFonts w:cs="Arial"/>
        </w:rP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roofErr w:type="gramEnd"/>
    </w:p>
    <w:p w:rsidR="003C609A" w:rsidRDefault="003C609A">
      <w:pPr>
        <w:widowControl w:val="0"/>
        <w:autoSpaceDE w:val="0"/>
        <w:autoSpaceDN w:val="0"/>
        <w:adjustRightInd w:val="0"/>
        <w:ind w:firstLine="540"/>
        <w:rPr>
          <w:rFonts w:cs="Arial"/>
        </w:rPr>
      </w:pPr>
      <w:r>
        <w:rPr>
          <w:rFonts w:cs="Arial"/>
        </w:rP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3C609A" w:rsidRDefault="003C609A">
      <w:pPr>
        <w:widowControl w:val="0"/>
        <w:autoSpaceDE w:val="0"/>
        <w:autoSpaceDN w:val="0"/>
        <w:adjustRightInd w:val="0"/>
        <w:ind w:firstLine="540"/>
        <w:rPr>
          <w:rFonts w:cs="Arial"/>
        </w:rPr>
      </w:pPr>
      <w:r>
        <w:rPr>
          <w:rFonts w:cs="Arial"/>
        </w:rP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3C609A" w:rsidRDefault="003C609A">
      <w:pPr>
        <w:widowControl w:val="0"/>
        <w:autoSpaceDE w:val="0"/>
        <w:autoSpaceDN w:val="0"/>
        <w:adjustRightInd w:val="0"/>
        <w:ind w:firstLine="540"/>
        <w:rPr>
          <w:rFonts w:cs="Arial"/>
        </w:rPr>
      </w:pPr>
      <w:r>
        <w:rPr>
          <w:rFonts w:cs="Arial"/>
        </w:rP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3C609A" w:rsidRDefault="003C609A">
      <w:pPr>
        <w:widowControl w:val="0"/>
        <w:autoSpaceDE w:val="0"/>
        <w:autoSpaceDN w:val="0"/>
        <w:adjustRightInd w:val="0"/>
        <w:ind w:firstLine="540"/>
        <w:rPr>
          <w:rFonts w:cs="Arial"/>
        </w:rPr>
      </w:pPr>
      <w:r>
        <w:rPr>
          <w:rFonts w:cs="Arial"/>
        </w:rP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3C609A" w:rsidRDefault="003C609A">
      <w:pPr>
        <w:widowControl w:val="0"/>
        <w:autoSpaceDE w:val="0"/>
        <w:autoSpaceDN w:val="0"/>
        <w:adjustRightInd w:val="0"/>
        <w:ind w:firstLine="540"/>
        <w:rPr>
          <w:rFonts w:cs="Arial"/>
        </w:rPr>
      </w:pPr>
      <w:r>
        <w:rPr>
          <w:rFonts w:cs="Arial"/>
        </w:rPr>
        <w:t>"идентификационный модуль" - электронный носитель информации, установленный в абонентской станции (абонентском устройстве), с помощью которого осуществляется идентификация абонента оператором связи, доступ абонентской станции (абонентского устройства) к сети подвижной связи, а также обеспечивается защита от несанкционированного использования абонентского номера;</w:t>
      </w:r>
    </w:p>
    <w:p w:rsidR="003C609A" w:rsidRDefault="003C609A">
      <w:pPr>
        <w:widowControl w:val="0"/>
        <w:autoSpaceDE w:val="0"/>
        <w:autoSpaceDN w:val="0"/>
        <w:adjustRightInd w:val="0"/>
        <w:ind w:firstLine="540"/>
        <w:rPr>
          <w:rFonts w:cs="Arial"/>
        </w:rPr>
      </w:pPr>
      <w:r>
        <w:rPr>
          <w:rFonts w:cs="Arial"/>
        </w:rP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3C609A" w:rsidRDefault="003C609A">
      <w:pPr>
        <w:widowControl w:val="0"/>
        <w:autoSpaceDE w:val="0"/>
        <w:autoSpaceDN w:val="0"/>
        <w:adjustRightInd w:val="0"/>
        <w:ind w:firstLine="540"/>
        <w:rPr>
          <w:rFonts w:cs="Arial"/>
        </w:rPr>
      </w:pPr>
      <w:r>
        <w:rPr>
          <w:rFonts w:cs="Arial"/>
        </w:rP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3C609A" w:rsidRDefault="003C609A">
      <w:pPr>
        <w:widowControl w:val="0"/>
        <w:autoSpaceDE w:val="0"/>
        <w:autoSpaceDN w:val="0"/>
        <w:adjustRightInd w:val="0"/>
        <w:ind w:firstLine="540"/>
        <w:rPr>
          <w:rFonts w:cs="Arial"/>
        </w:rPr>
      </w:pPr>
      <w:r>
        <w:rPr>
          <w:rFonts w:cs="Arial"/>
        </w:rPr>
        <w:t>"короткое текстовое сообщение" - сообщение, состоящее из букв и (или) символов и предназначенное для передачи по сети телефонной связи;</w:t>
      </w:r>
    </w:p>
    <w:p w:rsidR="003C609A" w:rsidRDefault="003C609A">
      <w:pPr>
        <w:widowControl w:val="0"/>
        <w:autoSpaceDE w:val="0"/>
        <w:autoSpaceDN w:val="0"/>
        <w:adjustRightInd w:val="0"/>
        <w:ind w:firstLine="540"/>
        <w:rPr>
          <w:rFonts w:cs="Arial"/>
        </w:rPr>
      </w:pPr>
      <w:r>
        <w:rPr>
          <w:rFonts w:cs="Arial"/>
        </w:rP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3C609A" w:rsidRDefault="003C609A">
      <w:pPr>
        <w:widowControl w:val="0"/>
        <w:autoSpaceDE w:val="0"/>
        <w:autoSpaceDN w:val="0"/>
        <w:adjustRightInd w:val="0"/>
        <w:ind w:firstLine="540"/>
        <w:rPr>
          <w:rFonts w:cs="Arial"/>
        </w:rPr>
      </w:pPr>
      <w:r>
        <w:rPr>
          <w:rFonts w:cs="Arial"/>
        </w:rP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3C609A" w:rsidRDefault="003C609A">
      <w:pPr>
        <w:widowControl w:val="0"/>
        <w:autoSpaceDE w:val="0"/>
        <w:autoSpaceDN w:val="0"/>
        <w:adjustRightInd w:val="0"/>
        <w:ind w:firstLine="540"/>
        <w:rPr>
          <w:rFonts w:cs="Arial"/>
        </w:rPr>
      </w:pPr>
      <w:proofErr w:type="gramStart"/>
      <w:r>
        <w:rPr>
          <w:rFonts w:cs="Arial"/>
        </w:rPr>
        <w:t xml:space="preserve">"междугородное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w:t>
      </w:r>
      <w:r>
        <w:rPr>
          <w:rFonts w:cs="Arial"/>
        </w:rPr>
        <w:lastRenderedPageBreak/>
        <w:t>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w:t>
      </w:r>
      <w:proofErr w:type="gramEnd"/>
      <w:r>
        <w:rPr>
          <w:rFonts w:cs="Arial"/>
        </w:rPr>
        <w:t xml:space="preserve">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3C609A" w:rsidRDefault="003C609A">
      <w:pPr>
        <w:widowControl w:val="0"/>
        <w:autoSpaceDE w:val="0"/>
        <w:autoSpaceDN w:val="0"/>
        <w:adjustRightInd w:val="0"/>
        <w:ind w:firstLine="540"/>
        <w:rPr>
          <w:rFonts w:cs="Arial"/>
        </w:rPr>
      </w:pPr>
      <w:r>
        <w:rPr>
          <w:rFonts w:cs="Arial"/>
        </w:rP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w:t>
      </w:r>
      <w:proofErr w:type="gramStart"/>
      <w:r>
        <w:rPr>
          <w:rFonts w:cs="Arial"/>
        </w:rPr>
        <w:t xml:space="preserve">оконечное) </w:t>
      </w:r>
      <w:proofErr w:type="gramEnd"/>
      <w:r>
        <w:rPr>
          <w:rFonts w:cs="Arial"/>
        </w:rPr>
        <w:t xml:space="preserve">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w:t>
      </w:r>
      <w:proofErr w:type="gramStart"/>
      <w:r>
        <w:rPr>
          <w:rFonts w:cs="Arial"/>
        </w:rPr>
        <w:t>подключенным</w:t>
      </w:r>
      <w:proofErr w:type="gramEnd"/>
      <w:r>
        <w:rPr>
          <w:rFonts w:cs="Arial"/>
        </w:rPr>
        <w:t xml:space="preserve">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3C609A" w:rsidRDefault="003C609A">
      <w:pPr>
        <w:widowControl w:val="0"/>
        <w:autoSpaceDE w:val="0"/>
        <w:autoSpaceDN w:val="0"/>
        <w:adjustRightInd w:val="0"/>
        <w:ind w:firstLine="540"/>
        <w:rPr>
          <w:rFonts w:cs="Arial"/>
        </w:rPr>
      </w:pPr>
      <w:r>
        <w:rPr>
          <w:rFonts w:cs="Arial"/>
        </w:rPr>
        <w:t>"пользователь услуг телефонной связи" - лицо, заказывающее и (или) использующее услуги телефонной связи;</w:t>
      </w:r>
    </w:p>
    <w:p w:rsidR="003C609A" w:rsidRDefault="003C609A">
      <w:pPr>
        <w:widowControl w:val="0"/>
        <w:autoSpaceDE w:val="0"/>
        <w:autoSpaceDN w:val="0"/>
        <w:adjustRightInd w:val="0"/>
        <w:ind w:firstLine="540"/>
        <w:rPr>
          <w:rFonts w:cs="Arial"/>
        </w:rPr>
      </w:pPr>
      <w:r>
        <w:rPr>
          <w:rFonts w:cs="Arial"/>
        </w:rPr>
        <w:t>"оператор-донор" - оператор подвижной связи, из сети связи которого осуществляется перенесение абонентского номера;</w:t>
      </w:r>
    </w:p>
    <w:p w:rsidR="003C609A" w:rsidRDefault="003C609A">
      <w:pPr>
        <w:widowControl w:val="0"/>
        <w:autoSpaceDE w:val="0"/>
        <w:autoSpaceDN w:val="0"/>
        <w:adjustRightInd w:val="0"/>
        <w:ind w:firstLine="540"/>
        <w:rPr>
          <w:rFonts w:cs="Arial"/>
        </w:rPr>
      </w:pPr>
      <w:r>
        <w:rPr>
          <w:rFonts w:cs="Arial"/>
        </w:rPr>
        <w:t>"оператор-реципиент" - оператор подвижной связи, в сеть связи которого осуществляется перенесение абонентского номера;</w:t>
      </w:r>
    </w:p>
    <w:p w:rsidR="003C609A" w:rsidRDefault="003C609A">
      <w:pPr>
        <w:widowControl w:val="0"/>
        <w:autoSpaceDE w:val="0"/>
        <w:autoSpaceDN w:val="0"/>
        <w:adjustRightInd w:val="0"/>
        <w:ind w:firstLine="540"/>
        <w:rPr>
          <w:rFonts w:cs="Arial"/>
        </w:rPr>
      </w:pPr>
      <w:r>
        <w:rPr>
          <w:rFonts w:cs="Arial"/>
        </w:rP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3C609A" w:rsidRDefault="003C609A">
      <w:pPr>
        <w:widowControl w:val="0"/>
        <w:autoSpaceDE w:val="0"/>
        <w:autoSpaceDN w:val="0"/>
        <w:adjustRightInd w:val="0"/>
        <w:ind w:firstLine="540"/>
        <w:rPr>
          <w:rFonts w:cs="Arial"/>
        </w:rPr>
      </w:pPr>
      <w:r>
        <w:rPr>
          <w:rFonts w:cs="Arial"/>
        </w:rP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3C609A" w:rsidRDefault="003C609A">
      <w:pPr>
        <w:widowControl w:val="0"/>
        <w:autoSpaceDE w:val="0"/>
        <w:autoSpaceDN w:val="0"/>
        <w:adjustRightInd w:val="0"/>
        <w:ind w:firstLine="540"/>
        <w:rPr>
          <w:rFonts w:cs="Arial"/>
        </w:rPr>
      </w:pPr>
      <w:r>
        <w:rPr>
          <w:rFonts w:cs="Arial"/>
        </w:rPr>
        <w:t xml:space="preserve">"предоставление доступа к сети местной телефонной связи" - совокупность </w:t>
      </w:r>
      <w:proofErr w:type="gramStart"/>
      <w:r>
        <w:rPr>
          <w:rFonts w:cs="Arial"/>
        </w:rPr>
        <w:t>действий оператора связи сети местной телефонной связи</w:t>
      </w:r>
      <w:proofErr w:type="gramEnd"/>
      <w:r>
        <w:rPr>
          <w:rFonts w:cs="Arial"/>
        </w:rPr>
        <w:t xml:space="preserve">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3C609A" w:rsidRDefault="003C609A">
      <w:pPr>
        <w:widowControl w:val="0"/>
        <w:autoSpaceDE w:val="0"/>
        <w:autoSpaceDN w:val="0"/>
        <w:adjustRightInd w:val="0"/>
        <w:ind w:firstLine="540"/>
        <w:rPr>
          <w:rFonts w:cs="Arial"/>
        </w:rPr>
      </w:pPr>
      <w:r>
        <w:rPr>
          <w:rFonts w:cs="Arial"/>
        </w:rP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3C609A" w:rsidRDefault="003C609A">
      <w:pPr>
        <w:widowControl w:val="0"/>
        <w:autoSpaceDE w:val="0"/>
        <w:autoSpaceDN w:val="0"/>
        <w:adjustRightInd w:val="0"/>
        <w:ind w:firstLine="540"/>
        <w:rPr>
          <w:rFonts w:cs="Arial"/>
        </w:rPr>
      </w:pPr>
      <w:r>
        <w:rPr>
          <w:rFonts w:cs="Arial"/>
        </w:rPr>
        <w:t>"</w:t>
      </w:r>
      <w:proofErr w:type="spellStart"/>
      <w:r>
        <w:rPr>
          <w:rFonts w:cs="Arial"/>
        </w:rPr>
        <w:t>соабоненты</w:t>
      </w:r>
      <w:proofErr w:type="spellEnd"/>
      <w:r>
        <w:rPr>
          <w:rFonts w:cs="Arial"/>
        </w:rPr>
        <w:t>"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3C609A" w:rsidRDefault="003C609A">
      <w:pPr>
        <w:widowControl w:val="0"/>
        <w:autoSpaceDE w:val="0"/>
        <w:autoSpaceDN w:val="0"/>
        <w:adjustRightInd w:val="0"/>
        <w:ind w:firstLine="540"/>
        <w:rPr>
          <w:rFonts w:cs="Arial"/>
        </w:rPr>
      </w:pPr>
      <w:r>
        <w:rPr>
          <w:rFonts w:cs="Arial"/>
        </w:rP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3C609A" w:rsidRDefault="003C609A">
      <w:pPr>
        <w:widowControl w:val="0"/>
        <w:autoSpaceDE w:val="0"/>
        <w:autoSpaceDN w:val="0"/>
        <w:adjustRightInd w:val="0"/>
        <w:ind w:firstLine="540"/>
        <w:rPr>
          <w:rFonts w:cs="Arial"/>
        </w:rPr>
      </w:pPr>
      <w:r>
        <w:rPr>
          <w:rFonts w:cs="Arial"/>
        </w:rP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3C609A" w:rsidRDefault="003C609A">
      <w:pPr>
        <w:widowControl w:val="0"/>
        <w:autoSpaceDE w:val="0"/>
        <w:autoSpaceDN w:val="0"/>
        <w:adjustRightInd w:val="0"/>
        <w:ind w:firstLine="540"/>
        <w:rPr>
          <w:rFonts w:cs="Arial"/>
        </w:rPr>
      </w:pPr>
      <w:r>
        <w:rPr>
          <w:rFonts w:cs="Arial"/>
        </w:rP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3C609A" w:rsidRDefault="003C609A">
      <w:pPr>
        <w:widowControl w:val="0"/>
        <w:autoSpaceDE w:val="0"/>
        <w:autoSpaceDN w:val="0"/>
        <w:adjustRightInd w:val="0"/>
        <w:ind w:firstLine="540"/>
        <w:rPr>
          <w:rFonts w:cs="Arial"/>
        </w:rPr>
      </w:pPr>
      <w:r>
        <w:rPr>
          <w:rFonts w:cs="Arial"/>
        </w:rP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3C609A" w:rsidRDefault="003C609A">
      <w:pPr>
        <w:widowControl w:val="0"/>
        <w:autoSpaceDE w:val="0"/>
        <w:autoSpaceDN w:val="0"/>
        <w:adjustRightInd w:val="0"/>
        <w:ind w:firstLine="540"/>
        <w:rPr>
          <w:rFonts w:cs="Arial"/>
        </w:rPr>
      </w:pPr>
      <w:r>
        <w:rPr>
          <w:rFonts w:cs="Arial"/>
        </w:rPr>
        <w:t xml:space="preserve">"телефонное соединение" - установленное в результате вызова взаимодействие между </w:t>
      </w:r>
      <w:r>
        <w:rPr>
          <w:rFonts w:cs="Arial"/>
        </w:rPr>
        <w:lastRenderedPageBreak/>
        <w:t xml:space="preserve">средствами связи, позволяющее абоненту и (или) пользователю услуг телефонной связи передавать и (или) принимать голосовую и (или) </w:t>
      </w:r>
      <w:proofErr w:type="spellStart"/>
      <w:r>
        <w:rPr>
          <w:rFonts w:cs="Arial"/>
        </w:rPr>
        <w:t>неголосовую</w:t>
      </w:r>
      <w:proofErr w:type="spellEnd"/>
      <w:r>
        <w:rPr>
          <w:rFonts w:cs="Arial"/>
        </w:rPr>
        <w:t xml:space="preserve"> информацию;</w:t>
      </w:r>
    </w:p>
    <w:p w:rsidR="003C609A" w:rsidRDefault="003C609A">
      <w:pPr>
        <w:widowControl w:val="0"/>
        <w:autoSpaceDE w:val="0"/>
        <w:autoSpaceDN w:val="0"/>
        <w:adjustRightInd w:val="0"/>
        <w:ind w:firstLine="540"/>
        <w:rPr>
          <w:rFonts w:cs="Arial"/>
        </w:rPr>
      </w:pPr>
      <w:r>
        <w:rPr>
          <w:rFonts w:cs="Arial"/>
        </w:rP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3C609A" w:rsidRDefault="003C609A">
      <w:pPr>
        <w:widowControl w:val="0"/>
        <w:autoSpaceDE w:val="0"/>
        <w:autoSpaceDN w:val="0"/>
        <w:adjustRightInd w:val="0"/>
        <w:ind w:firstLine="540"/>
        <w:rPr>
          <w:rFonts w:cs="Arial"/>
        </w:rPr>
      </w:pPr>
      <w:r>
        <w:rPr>
          <w:rFonts w:cs="Arial"/>
        </w:rPr>
        <w:t>"техническая возможность оказания услуг телефонной связи с использованием дополнительного абонентского номера" - наличие незадействованных сре</w:t>
      </w:r>
      <w:proofErr w:type="gramStart"/>
      <w:r>
        <w:rPr>
          <w:rFonts w:cs="Arial"/>
        </w:rPr>
        <w:t>дств св</w:t>
      </w:r>
      <w:proofErr w:type="gramEnd"/>
      <w:r>
        <w:rPr>
          <w:rFonts w:cs="Arial"/>
        </w:rPr>
        <w:t>язи, позволяющих оператору связи сети местной телефонной связи осуществлять переадресацию входящих вызовов;</w:t>
      </w:r>
    </w:p>
    <w:p w:rsidR="003C609A" w:rsidRDefault="003C609A">
      <w:pPr>
        <w:widowControl w:val="0"/>
        <w:autoSpaceDE w:val="0"/>
        <w:autoSpaceDN w:val="0"/>
        <w:adjustRightInd w:val="0"/>
        <w:ind w:firstLine="540"/>
        <w:rPr>
          <w:rFonts w:cs="Arial"/>
        </w:rPr>
      </w:pPr>
      <w:r>
        <w:rPr>
          <w:rFonts w:cs="Arial"/>
        </w:rP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3C609A" w:rsidRDefault="003C609A">
      <w:pPr>
        <w:widowControl w:val="0"/>
        <w:autoSpaceDE w:val="0"/>
        <w:autoSpaceDN w:val="0"/>
        <w:adjustRightInd w:val="0"/>
        <w:ind w:firstLine="540"/>
        <w:rPr>
          <w:rFonts w:cs="Arial"/>
        </w:rPr>
      </w:pPr>
      <w:r>
        <w:rPr>
          <w:rFonts w:cs="Arial"/>
        </w:rPr>
        <w:t>"узел связи сети телефонной связи" - средства связи, выполняющие функции систем коммутации.</w:t>
      </w:r>
    </w:p>
    <w:p w:rsidR="003C609A" w:rsidRDefault="003C609A">
      <w:pPr>
        <w:widowControl w:val="0"/>
        <w:autoSpaceDE w:val="0"/>
        <w:autoSpaceDN w:val="0"/>
        <w:adjustRightInd w:val="0"/>
        <w:ind w:firstLine="540"/>
        <w:rPr>
          <w:rFonts w:cs="Arial"/>
        </w:rPr>
      </w:pPr>
      <w:r>
        <w:rPr>
          <w:rFonts w:cs="Arial"/>
        </w:rP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3C609A" w:rsidRDefault="003C609A">
      <w:pPr>
        <w:widowControl w:val="0"/>
        <w:autoSpaceDE w:val="0"/>
        <w:autoSpaceDN w:val="0"/>
        <w:adjustRightInd w:val="0"/>
        <w:ind w:firstLine="540"/>
        <w:rPr>
          <w:rFonts w:cs="Arial"/>
        </w:rPr>
      </w:pPr>
      <w:r>
        <w:rPr>
          <w:rFonts w:cs="Arial"/>
        </w:rPr>
        <w:t>4. Оператор связи обязан обеспечить соблюдение тайны телефонных переговоров, передаваемых по сетям связи.</w:t>
      </w:r>
    </w:p>
    <w:p w:rsidR="003C609A" w:rsidRDefault="003C609A">
      <w:pPr>
        <w:widowControl w:val="0"/>
        <w:autoSpaceDE w:val="0"/>
        <w:autoSpaceDN w:val="0"/>
        <w:adjustRightInd w:val="0"/>
        <w:ind w:firstLine="540"/>
        <w:rPr>
          <w:rFonts w:cs="Arial"/>
        </w:rPr>
      </w:pPr>
      <w:r>
        <w:rPr>
          <w:rFonts w:cs="Arial"/>
        </w:rP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3C609A" w:rsidRDefault="003C609A">
      <w:pPr>
        <w:widowControl w:val="0"/>
        <w:autoSpaceDE w:val="0"/>
        <w:autoSpaceDN w:val="0"/>
        <w:adjustRightInd w:val="0"/>
        <w:ind w:firstLine="540"/>
        <w:rPr>
          <w:rFonts w:cs="Arial"/>
        </w:rPr>
      </w:pPr>
      <w:r>
        <w:rPr>
          <w:rFonts w:cs="Arial"/>
        </w:rP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3C609A" w:rsidRDefault="003C609A">
      <w:pPr>
        <w:widowControl w:val="0"/>
        <w:autoSpaceDE w:val="0"/>
        <w:autoSpaceDN w:val="0"/>
        <w:adjustRightInd w:val="0"/>
        <w:ind w:firstLine="540"/>
        <w:rPr>
          <w:rFonts w:cs="Arial"/>
        </w:rPr>
      </w:pPr>
      <w:proofErr w:type="gramStart"/>
      <w:r>
        <w:rPr>
          <w:rFonts w:cs="Arial"/>
        </w:rP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w:t>
      </w:r>
      <w:proofErr w:type="gramEnd"/>
      <w:r>
        <w:rPr>
          <w:rFonts w:cs="Arial"/>
        </w:rPr>
        <w:t xml:space="preserve"> с письменного согласия этого абонента, за исключением случаев, предусмотренных федеральными законами.</w:t>
      </w:r>
    </w:p>
    <w:p w:rsidR="003C609A" w:rsidRDefault="003C609A">
      <w:pPr>
        <w:widowControl w:val="0"/>
        <w:autoSpaceDE w:val="0"/>
        <w:autoSpaceDN w:val="0"/>
        <w:adjustRightInd w:val="0"/>
        <w:ind w:firstLine="540"/>
        <w:rPr>
          <w:rFonts w:cs="Arial"/>
        </w:rPr>
      </w:pPr>
      <w:r>
        <w:rPr>
          <w:rFonts w:cs="Arial"/>
        </w:rP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3C609A" w:rsidRDefault="003C609A">
      <w:pPr>
        <w:widowControl w:val="0"/>
        <w:autoSpaceDE w:val="0"/>
        <w:autoSpaceDN w:val="0"/>
        <w:adjustRightInd w:val="0"/>
        <w:ind w:firstLine="540"/>
        <w:rPr>
          <w:rFonts w:cs="Arial"/>
        </w:rPr>
      </w:pPr>
      <w:r>
        <w:rPr>
          <w:rFonts w:cs="Arial"/>
        </w:rP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3C609A" w:rsidRDefault="003C609A">
      <w:pPr>
        <w:widowControl w:val="0"/>
        <w:autoSpaceDE w:val="0"/>
        <w:autoSpaceDN w:val="0"/>
        <w:adjustRightInd w:val="0"/>
        <w:ind w:firstLine="540"/>
        <w:rPr>
          <w:rFonts w:cs="Arial"/>
        </w:rPr>
      </w:pPr>
      <w:r>
        <w:rPr>
          <w:rFonts w:cs="Arial"/>
        </w:rP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3C609A" w:rsidRDefault="003C609A">
      <w:pPr>
        <w:widowControl w:val="0"/>
        <w:autoSpaceDE w:val="0"/>
        <w:autoSpaceDN w:val="0"/>
        <w:adjustRightInd w:val="0"/>
        <w:ind w:firstLine="540"/>
        <w:rPr>
          <w:rFonts w:cs="Arial"/>
        </w:rPr>
      </w:pPr>
      <w:r>
        <w:rPr>
          <w:rFonts w:cs="Arial"/>
        </w:rPr>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3C609A" w:rsidRDefault="003C609A">
      <w:pPr>
        <w:widowControl w:val="0"/>
        <w:autoSpaceDE w:val="0"/>
        <w:autoSpaceDN w:val="0"/>
        <w:adjustRightInd w:val="0"/>
        <w:ind w:firstLine="540"/>
        <w:rPr>
          <w:rFonts w:cs="Arial"/>
        </w:rPr>
      </w:pPr>
      <w:r>
        <w:rPr>
          <w:rFonts w:cs="Arial"/>
        </w:rP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3C609A" w:rsidRDefault="003C609A">
      <w:pPr>
        <w:widowControl w:val="0"/>
        <w:autoSpaceDE w:val="0"/>
        <w:autoSpaceDN w:val="0"/>
        <w:adjustRightInd w:val="0"/>
        <w:ind w:firstLine="540"/>
        <w:rPr>
          <w:rFonts w:cs="Arial"/>
        </w:rPr>
      </w:pPr>
      <w:r>
        <w:rPr>
          <w:rFonts w:cs="Arial"/>
        </w:rPr>
        <w:t xml:space="preserve">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w:t>
      </w:r>
      <w:r>
        <w:rPr>
          <w:rFonts w:cs="Arial"/>
        </w:rPr>
        <w:lastRenderedPageBreak/>
        <w:t>оператором связи самостоятельно.</w:t>
      </w:r>
    </w:p>
    <w:p w:rsidR="003C609A" w:rsidRDefault="003C609A">
      <w:pPr>
        <w:widowControl w:val="0"/>
        <w:autoSpaceDE w:val="0"/>
        <w:autoSpaceDN w:val="0"/>
        <w:adjustRightInd w:val="0"/>
        <w:ind w:firstLine="540"/>
        <w:rPr>
          <w:rFonts w:cs="Arial"/>
        </w:rPr>
      </w:pPr>
      <w:r>
        <w:rPr>
          <w:rFonts w:cs="Arial"/>
        </w:rPr>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3C609A" w:rsidRDefault="003C609A">
      <w:pPr>
        <w:widowControl w:val="0"/>
        <w:autoSpaceDE w:val="0"/>
        <w:autoSpaceDN w:val="0"/>
        <w:adjustRightInd w:val="0"/>
        <w:ind w:firstLine="540"/>
        <w:rPr>
          <w:rFonts w:cs="Arial"/>
        </w:rPr>
      </w:pPr>
      <w:r>
        <w:rPr>
          <w:rFonts w:cs="Arial"/>
        </w:rPr>
        <w:t xml:space="preserve">9. </w:t>
      </w:r>
      <w:proofErr w:type="gramStart"/>
      <w:r>
        <w:rPr>
          <w:rFonts w:cs="Arial"/>
        </w:rPr>
        <w:t>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r>
        <w:rPr>
          <w:rFonts w:cs="Arial"/>
        </w:rPr>
        <w:t xml:space="preserve"> (далее соответственно - оповещение, сообщение экстренного оповещения).</w:t>
      </w:r>
    </w:p>
    <w:p w:rsidR="003C609A" w:rsidRDefault="003C609A">
      <w:pPr>
        <w:widowControl w:val="0"/>
        <w:autoSpaceDE w:val="0"/>
        <w:autoSpaceDN w:val="0"/>
        <w:adjustRightInd w:val="0"/>
        <w:ind w:firstLine="540"/>
        <w:rPr>
          <w:rFonts w:cs="Arial"/>
        </w:rPr>
      </w:pPr>
      <w:r>
        <w:rPr>
          <w:rFonts w:cs="Arial"/>
        </w:rPr>
        <w:t>Оповещение пользователей сети местной связи осуществляется оператором связи посредством действий, совершаемых в целях установления соединения с пользовательским (оконечным) оборудованием (далее - оборудование), и звукового сообщения экстренного оповещения в случае установления такого соединения.</w:t>
      </w:r>
    </w:p>
    <w:p w:rsidR="003C609A" w:rsidRDefault="003C609A">
      <w:pPr>
        <w:widowControl w:val="0"/>
        <w:autoSpaceDE w:val="0"/>
        <w:autoSpaceDN w:val="0"/>
        <w:adjustRightInd w:val="0"/>
        <w:ind w:firstLine="540"/>
        <w:rPr>
          <w:rFonts w:cs="Arial"/>
        </w:rPr>
      </w:pPr>
      <w:r>
        <w:rPr>
          <w:rFonts w:cs="Arial"/>
        </w:rPr>
        <w:t>Оповещение пользователей сети подвижной связи осуществляется оператором связи посредством направления на абонентские станции (абонентские устройства) коротких текстовых сообщений. Оператор связи вправе дополнительно использовать сообщения широковещательной рассылки для передачи сообщения экстренного оповещения.</w:t>
      </w:r>
    </w:p>
    <w:p w:rsidR="003C609A" w:rsidRDefault="003C609A">
      <w:pPr>
        <w:widowControl w:val="0"/>
        <w:autoSpaceDE w:val="0"/>
        <w:autoSpaceDN w:val="0"/>
        <w:adjustRightInd w:val="0"/>
        <w:ind w:firstLine="540"/>
        <w:rPr>
          <w:rFonts w:cs="Arial"/>
        </w:rPr>
      </w:pPr>
      <w:r>
        <w:rPr>
          <w:rFonts w:cs="Arial"/>
        </w:rP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3C609A" w:rsidRDefault="003C609A">
      <w:pPr>
        <w:widowControl w:val="0"/>
        <w:autoSpaceDE w:val="0"/>
        <w:autoSpaceDN w:val="0"/>
        <w:adjustRightInd w:val="0"/>
        <w:ind w:firstLine="540"/>
        <w:rPr>
          <w:rFonts w:cs="Arial"/>
        </w:rPr>
      </w:pPr>
      <w:r>
        <w:rPr>
          <w:rFonts w:cs="Arial"/>
        </w:rPr>
        <w:t>10. Оператор связи должен обеспечить бесплатный вызов экстренных оперативных служб каждому пользователю услуг связи посредством набора единого номера вызова экстренных оперативных служб, а также номеров вызова соответствующих экстренных оперативных служб, установленных в соответствии с российской системой и планом нумерации.</w:t>
      </w:r>
    </w:p>
    <w:p w:rsidR="003C609A" w:rsidRDefault="003C609A">
      <w:pPr>
        <w:widowControl w:val="0"/>
        <w:autoSpaceDE w:val="0"/>
        <w:autoSpaceDN w:val="0"/>
        <w:adjustRightInd w:val="0"/>
        <w:ind w:firstLine="540"/>
        <w:rPr>
          <w:rFonts w:cs="Arial"/>
        </w:rPr>
      </w:pPr>
      <w:r>
        <w:rPr>
          <w:rFonts w:cs="Arial"/>
        </w:rPr>
        <w:t>11. К сети связи может быть подключено только оборудование, на которое имеется документ о подтверждении соответствия этих сре</w:t>
      </w:r>
      <w:proofErr w:type="gramStart"/>
      <w:r>
        <w:rPr>
          <w:rFonts w:cs="Arial"/>
        </w:rPr>
        <w:t>дств св</w:t>
      </w:r>
      <w:proofErr w:type="gramEnd"/>
      <w:r>
        <w:rPr>
          <w:rFonts w:cs="Arial"/>
        </w:rPr>
        <w:t>язи установленным требованиям.</w:t>
      </w:r>
    </w:p>
    <w:p w:rsidR="003C609A" w:rsidRDefault="003C609A">
      <w:pPr>
        <w:widowControl w:val="0"/>
        <w:autoSpaceDE w:val="0"/>
        <w:autoSpaceDN w:val="0"/>
        <w:adjustRightInd w:val="0"/>
        <w:ind w:firstLine="540"/>
        <w:rPr>
          <w:rFonts w:cs="Arial"/>
        </w:rPr>
      </w:pPr>
      <w:bookmarkStart w:id="5" w:name="Par88"/>
      <w:bookmarkEnd w:id="5"/>
      <w:r>
        <w:rPr>
          <w:rFonts w:cs="Arial"/>
        </w:rPr>
        <w:t>12. Оператор связи предоставляет бесплатно и круглосуточно следующие информационно-справочные услуги:</w:t>
      </w:r>
    </w:p>
    <w:p w:rsidR="003C609A" w:rsidRDefault="003C609A">
      <w:pPr>
        <w:widowControl w:val="0"/>
        <w:autoSpaceDE w:val="0"/>
        <w:autoSpaceDN w:val="0"/>
        <w:adjustRightInd w:val="0"/>
        <w:ind w:firstLine="540"/>
        <w:rPr>
          <w:rFonts w:cs="Arial"/>
        </w:rPr>
      </w:pPr>
      <w:r>
        <w:rPr>
          <w:rFonts w:cs="Arial"/>
        </w:rP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3C609A" w:rsidRDefault="003C609A">
      <w:pPr>
        <w:widowControl w:val="0"/>
        <w:autoSpaceDE w:val="0"/>
        <w:autoSpaceDN w:val="0"/>
        <w:adjustRightInd w:val="0"/>
        <w:ind w:firstLine="540"/>
        <w:rPr>
          <w:rFonts w:cs="Arial"/>
        </w:rPr>
      </w:pPr>
      <w:r>
        <w:rPr>
          <w:rFonts w:cs="Arial"/>
        </w:rPr>
        <w:t>б) предоставление информации о зоне обслуживания своей сети связи;</w:t>
      </w:r>
    </w:p>
    <w:p w:rsidR="003C609A" w:rsidRDefault="003C609A">
      <w:pPr>
        <w:widowControl w:val="0"/>
        <w:autoSpaceDE w:val="0"/>
        <w:autoSpaceDN w:val="0"/>
        <w:adjustRightInd w:val="0"/>
        <w:ind w:firstLine="540"/>
        <w:rPr>
          <w:rFonts w:cs="Arial"/>
        </w:rPr>
      </w:pPr>
      <w:r>
        <w:rPr>
          <w:rFonts w:cs="Arial"/>
        </w:rPr>
        <w:t>в) прием информации о технической неисправности, препятствующей пользованию услугами телефонной связи.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1"/>
        <w:rPr>
          <w:rFonts w:cs="Arial"/>
        </w:rPr>
      </w:pPr>
      <w:bookmarkStart w:id="6" w:name="Par93"/>
      <w:bookmarkEnd w:id="6"/>
      <w:r>
        <w:rPr>
          <w:rFonts w:cs="Arial"/>
        </w:rPr>
        <w:t>II. Порядок и условия заключения договора</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bookmarkStart w:id="7" w:name="Par95"/>
      <w:bookmarkEnd w:id="7"/>
      <w:r>
        <w:rPr>
          <w:rFonts w:cs="Arial"/>
        </w:rPr>
        <w:t>13. Услуги телефонной связи оказываются на основании возмездных договоров.</w:t>
      </w:r>
    </w:p>
    <w:p w:rsidR="003C609A" w:rsidRDefault="003C609A">
      <w:pPr>
        <w:widowControl w:val="0"/>
        <w:autoSpaceDE w:val="0"/>
        <w:autoSpaceDN w:val="0"/>
        <w:adjustRightInd w:val="0"/>
        <w:ind w:firstLine="540"/>
        <w:rPr>
          <w:rFonts w:cs="Arial"/>
        </w:rPr>
      </w:pPr>
      <w:r>
        <w:rPr>
          <w:rFonts w:cs="Arial"/>
        </w:rPr>
        <w:t xml:space="preserve">Оператор связи вправе </w:t>
      </w:r>
      <w:proofErr w:type="gramStart"/>
      <w:r>
        <w:rPr>
          <w:rFonts w:cs="Arial"/>
        </w:rPr>
        <w:t>поручить третьему лицу заключить</w:t>
      </w:r>
      <w:proofErr w:type="gramEnd"/>
      <w:r>
        <w:rPr>
          <w:rFonts w:cs="Arial"/>
        </w:rPr>
        <w:t xml:space="preserve">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3C609A" w:rsidRDefault="003C609A">
      <w:pPr>
        <w:widowControl w:val="0"/>
        <w:autoSpaceDE w:val="0"/>
        <w:autoSpaceDN w:val="0"/>
        <w:adjustRightInd w:val="0"/>
        <w:ind w:firstLine="540"/>
        <w:rPr>
          <w:rFonts w:cs="Arial"/>
        </w:rPr>
      </w:pPr>
      <w:r>
        <w:rPr>
          <w:rFonts w:cs="Arial"/>
        </w:rP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3C609A" w:rsidRDefault="003C609A">
      <w:pPr>
        <w:widowControl w:val="0"/>
        <w:autoSpaceDE w:val="0"/>
        <w:autoSpaceDN w:val="0"/>
        <w:adjustRightInd w:val="0"/>
        <w:ind w:firstLine="540"/>
        <w:rPr>
          <w:rFonts w:cs="Arial"/>
        </w:rPr>
      </w:pPr>
      <w:r>
        <w:rPr>
          <w:rFonts w:cs="Arial"/>
        </w:rP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3C609A" w:rsidRDefault="003C609A">
      <w:pPr>
        <w:widowControl w:val="0"/>
        <w:autoSpaceDE w:val="0"/>
        <w:autoSpaceDN w:val="0"/>
        <w:adjustRightInd w:val="0"/>
        <w:ind w:firstLine="540"/>
        <w:rPr>
          <w:rFonts w:cs="Arial"/>
        </w:rPr>
      </w:pPr>
      <w:r>
        <w:rPr>
          <w:rFonts w:cs="Arial"/>
        </w:rPr>
        <w:t>15. Договор заключается на неопределенный срок. По желанию абонента может быть заключен срочный договор.</w:t>
      </w:r>
    </w:p>
    <w:p w:rsidR="003C609A" w:rsidRDefault="003C609A">
      <w:pPr>
        <w:widowControl w:val="0"/>
        <w:autoSpaceDE w:val="0"/>
        <w:autoSpaceDN w:val="0"/>
        <w:adjustRightInd w:val="0"/>
        <w:ind w:firstLine="540"/>
        <w:rPr>
          <w:rFonts w:cs="Arial"/>
        </w:rPr>
      </w:pPr>
      <w:r>
        <w:rPr>
          <w:rFonts w:cs="Arial"/>
        </w:rPr>
        <w:t>16. Оператор связи имеет право отказаться заключить договор при отсутствии технической возможности.</w:t>
      </w:r>
    </w:p>
    <w:p w:rsidR="003C609A" w:rsidRDefault="003C609A">
      <w:pPr>
        <w:widowControl w:val="0"/>
        <w:autoSpaceDE w:val="0"/>
        <w:autoSpaceDN w:val="0"/>
        <w:adjustRightInd w:val="0"/>
        <w:ind w:firstLine="540"/>
        <w:rPr>
          <w:rFonts w:cs="Arial"/>
        </w:rPr>
      </w:pPr>
      <w:r>
        <w:rPr>
          <w:rFonts w:cs="Arial"/>
        </w:rPr>
        <w:lastRenderedPageBreak/>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3C609A" w:rsidRDefault="003C609A">
      <w:pPr>
        <w:widowControl w:val="0"/>
        <w:autoSpaceDE w:val="0"/>
        <w:autoSpaceDN w:val="0"/>
        <w:adjustRightInd w:val="0"/>
        <w:ind w:firstLine="540"/>
        <w:rPr>
          <w:rFonts w:cs="Arial"/>
        </w:rPr>
      </w:pPr>
      <w:bookmarkStart w:id="8" w:name="Par102"/>
      <w:bookmarkEnd w:id="8"/>
      <w:r>
        <w:rPr>
          <w:rFonts w:cs="Arial"/>
        </w:rPr>
        <w:t>17. Оператор связи обязан предоставить лицу, которое имеет намерение заключить договор, следующую информацию:</w:t>
      </w:r>
    </w:p>
    <w:p w:rsidR="003C609A" w:rsidRDefault="003C609A">
      <w:pPr>
        <w:widowControl w:val="0"/>
        <w:autoSpaceDE w:val="0"/>
        <w:autoSpaceDN w:val="0"/>
        <w:adjustRightInd w:val="0"/>
        <w:ind w:firstLine="540"/>
        <w:rPr>
          <w:rFonts w:cs="Arial"/>
        </w:rPr>
      </w:pPr>
      <w:bookmarkStart w:id="9" w:name="Par103"/>
      <w:bookmarkEnd w:id="9"/>
      <w:r>
        <w:rPr>
          <w:rFonts w:cs="Arial"/>
        </w:rPr>
        <w:t>а) наименование (фирменное наименование) оператора связи, места нахождения и режим работы оператора связи и его филиалов;</w:t>
      </w:r>
    </w:p>
    <w:p w:rsidR="003C609A" w:rsidRDefault="003C609A">
      <w:pPr>
        <w:widowControl w:val="0"/>
        <w:autoSpaceDE w:val="0"/>
        <w:autoSpaceDN w:val="0"/>
        <w:adjustRightInd w:val="0"/>
        <w:ind w:firstLine="540"/>
        <w:rPr>
          <w:rFonts w:cs="Arial"/>
        </w:rPr>
      </w:pPr>
      <w:r>
        <w:rPr>
          <w:rFonts w:cs="Arial"/>
        </w:rP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3C609A" w:rsidRDefault="003C609A">
      <w:pPr>
        <w:widowControl w:val="0"/>
        <w:autoSpaceDE w:val="0"/>
        <w:autoSpaceDN w:val="0"/>
        <w:adjustRightInd w:val="0"/>
        <w:ind w:firstLine="540"/>
        <w:rPr>
          <w:rFonts w:cs="Arial"/>
        </w:rPr>
      </w:pPr>
      <w:bookmarkStart w:id="10" w:name="Par105"/>
      <w:bookmarkEnd w:id="10"/>
      <w:r>
        <w:rPr>
          <w:rFonts w:cs="Arial"/>
        </w:rPr>
        <w:t>в) перечень услуг телефонной связи, условия и порядок их оказания;</w:t>
      </w:r>
    </w:p>
    <w:p w:rsidR="003C609A" w:rsidRDefault="003C609A">
      <w:pPr>
        <w:widowControl w:val="0"/>
        <w:autoSpaceDE w:val="0"/>
        <w:autoSpaceDN w:val="0"/>
        <w:adjustRightInd w:val="0"/>
        <w:ind w:firstLine="540"/>
        <w:rPr>
          <w:rFonts w:cs="Arial"/>
        </w:rPr>
      </w:pPr>
      <w:r>
        <w:rPr>
          <w:rFonts w:cs="Arial"/>
        </w:rPr>
        <w:t>г) наименование и реквизиты нормативных документов, определяющих требования к качеству оказываемых услуг телефонной связи;</w:t>
      </w:r>
    </w:p>
    <w:p w:rsidR="003C609A" w:rsidRDefault="003C609A">
      <w:pPr>
        <w:widowControl w:val="0"/>
        <w:autoSpaceDE w:val="0"/>
        <w:autoSpaceDN w:val="0"/>
        <w:adjustRightInd w:val="0"/>
        <w:ind w:firstLine="540"/>
        <w:rPr>
          <w:rFonts w:cs="Arial"/>
        </w:rPr>
      </w:pPr>
      <w:bookmarkStart w:id="11" w:name="Par107"/>
      <w:bookmarkEnd w:id="11"/>
      <w:r>
        <w:rPr>
          <w:rFonts w:cs="Arial"/>
        </w:rPr>
        <w:t>д) тарифы на услуги телефонной связи;</w:t>
      </w:r>
    </w:p>
    <w:p w:rsidR="003C609A" w:rsidRDefault="003C609A">
      <w:pPr>
        <w:widowControl w:val="0"/>
        <w:autoSpaceDE w:val="0"/>
        <w:autoSpaceDN w:val="0"/>
        <w:adjustRightInd w:val="0"/>
        <w:ind w:firstLine="540"/>
        <w:rPr>
          <w:rFonts w:cs="Arial"/>
        </w:rPr>
      </w:pPr>
      <w:r>
        <w:rPr>
          <w:rFonts w:cs="Arial"/>
        </w:rPr>
        <w:t>е) порядок, формы и системы оплаты услуг телефонной связи;</w:t>
      </w:r>
    </w:p>
    <w:p w:rsidR="003C609A" w:rsidRDefault="003C609A">
      <w:pPr>
        <w:widowControl w:val="0"/>
        <w:autoSpaceDE w:val="0"/>
        <w:autoSpaceDN w:val="0"/>
        <w:adjustRightInd w:val="0"/>
        <w:ind w:firstLine="540"/>
        <w:rPr>
          <w:rFonts w:cs="Arial"/>
        </w:rPr>
      </w:pPr>
      <w:r>
        <w:rPr>
          <w:rFonts w:cs="Arial"/>
        </w:rPr>
        <w:t>ж) порядок рассмотрения претензий абонента и (или) пользователя;</w:t>
      </w:r>
    </w:p>
    <w:p w:rsidR="003C609A" w:rsidRDefault="003C609A">
      <w:pPr>
        <w:widowControl w:val="0"/>
        <w:autoSpaceDE w:val="0"/>
        <w:autoSpaceDN w:val="0"/>
        <w:adjustRightInd w:val="0"/>
        <w:ind w:firstLine="540"/>
        <w:rPr>
          <w:rFonts w:cs="Arial"/>
        </w:rPr>
      </w:pPr>
      <w:r>
        <w:rPr>
          <w:rFonts w:cs="Arial"/>
        </w:rPr>
        <w:t>з) номера телефонов информационно-справочных служб;</w:t>
      </w:r>
    </w:p>
    <w:p w:rsidR="003C609A" w:rsidRDefault="003C609A">
      <w:pPr>
        <w:widowControl w:val="0"/>
        <w:autoSpaceDE w:val="0"/>
        <w:autoSpaceDN w:val="0"/>
        <w:adjustRightInd w:val="0"/>
        <w:ind w:firstLine="540"/>
        <w:rPr>
          <w:rFonts w:cs="Arial"/>
        </w:rPr>
      </w:pPr>
      <w:bookmarkStart w:id="12" w:name="Par111"/>
      <w:bookmarkEnd w:id="12"/>
      <w:r>
        <w:rPr>
          <w:rFonts w:cs="Arial"/>
        </w:rPr>
        <w:t>и) указание мест, где абонент и (или) пользователь может в полном объеме ознакомиться с настоящими Правилами.</w:t>
      </w:r>
    </w:p>
    <w:p w:rsidR="003C609A" w:rsidRDefault="003C609A">
      <w:pPr>
        <w:widowControl w:val="0"/>
        <w:autoSpaceDE w:val="0"/>
        <w:autoSpaceDN w:val="0"/>
        <w:adjustRightInd w:val="0"/>
        <w:ind w:firstLine="540"/>
        <w:rPr>
          <w:rFonts w:cs="Arial"/>
        </w:rPr>
      </w:pPr>
      <w:bookmarkStart w:id="13" w:name="Par112"/>
      <w:bookmarkEnd w:id="13"/>
      <w:r>
        <w:rPr>
          <w:rFonts w:cs="Arial"/>
        </w:rPr>
        <w:t>18. Гражданин при заключении договора предъявляет основной документ, удостоверяющий его личность (для иностранного гражданина и лица без гражданства - документ, удостоверяющий личность).</w:t>
      </w:r>
    </w:p>
    <w:p w:rsidR="003C609A" w:rsidRDefault="003C609A">
      <w:pPr>
        <w:widowControl w:val="0"/>
        <w:autoSpaceDE w:val="0"/>
        <w:autoSpaceDN w:val="0"/>
        <w:adjustRightInd w:val="0"/>
        <w:ind w:firstLine="540"/>
        <w:rPr>
          <w:rFonts w:cs="Arial"/>
        </w:rPr>
      </w:pPr>
      <w:r>
        <w:rPr>
          <w:rFonts w:cs="Arial"/>
        </w:rPr>
        <w:t>19. Лицо, уполномоченное на заключение договора в интересах юридического лица, представляет оператору связи документ, подтверждающий его полномочия на представление интересов юридического лица при заключении договора, свидетельство о государственной регистрации юридического лица или его нотариально удостоверенную копию.</w:t>
      </w:r>
    </w:p>
    <w:p w:rsidR="003C609A" w:rsidRDefault="003C609A">
      <w:pPr>
        <w:widowControl w:val="0"/>
        <w:autoSpaceDE w:val="0"/>
        <w:autoSpaceDN w:val="0"/>
        <w:adjustRightInd w:val="0"/>
        <w:ind w:firstLine="540"/>
        <w:rPr>
          <w:rFonts w:cs="Arial"/>
        </w:rPr>
      </w:pPr>
      <w:bookmarkStart w:id="14" w:name="Par114"/>
      <w:bookmarkEnd w:id="14"/>
      <w:r>
        <w:rPr>
          <w:rFonts w:cs="Arial"/>
        </w:rPr>
        <w:t>20. Индивидуальный предприниматель при заключении договора представляет оператору связи основной документ, удостоверяющий его личность, свидетельство о государственной регистрации гражданина в качестве индивидуального предпринимателя или его нотариально удостоверенную копию.</w:t>
      </w:r>
    </w:p>
    <w:p w:rsidR="003C609A" w:rsidRDefault="003C609A">
      <w:pPr>
        <w:widowControl w:val="0"/>
        <w:autoSpaceDE w:val="0"/>
        <w:autoSpaceDN w:val="0"/>
        <w:adjustRightInd w:val="0"/>
        <w:ind w:firstLine="540"/>
        <w:rPr>
          <w:rFonts w:cs="Arial"/>
        </w:rPr>
      </w:pPr>
      <w:r>
        <w:rPr>
          <w:rFonts w:cs="Arial"/>
        </w:rPr>
        <w:t>21. Договор заключается в письменной форме или в случаях, предусмотренных настоящим пунктом, путем осуществления конклюдентных действий.</w:t>
      </w:r>
    </w:p>
    <w:p w:rsidR="003C609A" w:rsidRDefault="003C609A">
      <w:pPr>
        <w:widowControl w:val="0"/>
        <w:autoSpaceDE w:val="0"/>
        <w:autoSpaceDN w:val="0"/>
        <w:adjustRightInd w:val="0"/>
        <w:ind w:firstLine="540"/>
        <w:rPr>
          <w:rFonts w:cs="Arial"/>
        </w:rPr>
      </w:pPr>
      <w:proofErr w:type="gramStart"/>
      <w:r>
        <w:rPr>
          <w:rFonts w:cs="Arial"/>
        </w:rP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w:t>
      </w:r>
      <w:proofErr w:type="gramEnd"/>
      <w:r>
        <w:rPr>
          <w:rFonts w:cs="Arial"/>
        </w:rPr>
        <w:t>, такой договор считается заключенным с момента внесения этого аванса.</w:t>
      </w:r>
    </w:p>
    <w:p w:rsidR="003C609A" w:rsidRDefault="003C609A">
      <w:pPr>
        <w:widowControl w:val="0"/>
        <w:autoSpaceDE w:val="0"/>
        <w:autoSpaceDN w:val="0"/>
        <w:adjustRightInd w:val="0"/>
        <w:ind w:firstLine="540"/>
        <w:rPr>
          <w:rFonts w:cs="Arial"/>
        </w:rPr>
      </w:pPr>
      <w:bookmarkStart w:id="15" w:name="Par117"/>
      <w:bookmarkEnd w:id="15"/>
      <w:r>
        <w:rPr>
          <w:rFonts w:cs="Arial"/>
        </w:rPr>
        <w:t>22. В договоре, заключаемом в письменной форме, должны быть указаны следующие сведения и условия:</w:t>
      </w:r>
    </w:p>
    <w:p w:rsidR="003C609A" w:rsidRDefault="003C609A">
      <w:pPr>
        <w:widowControl w:val="0"/>
        <w:autoSpaceDE w:val="0"/>
        <w:autoSpaceDN w:val="0"/>
        <w:adjustRightInd w:val="0"/>
        <w:ind w:firstLine="540"/>
        <w:rPr>
          <w:rFonts w:cs="Arial"/>
        </w:rPr>
      </w:pPr>
      <w:r>
        <w:rPr>
          <w:rFonts w:cs="Arial"/>
        </w:rPr>
        <w:t>а) дата и место заключения договора;</w:t>
      </w:r>
    </w:p>
    <w:p w:rsidR="003C609A" w:rsidRDefault="003C609A">
      <w:pPr>
        <w:widowControl w:val="0"/>
        <w:autoSpaceDE w:val="0"/>
        <w:autoSpaceDN w:val="0"/>
        <w:adjustRightInd w:val="0"/>
        <w:ind w:firstLine="540"/>
        <w:rPr>
          <w:rFonts w:cs="Arial"/>
        </w:rPr>
      </w:pPr>
      <w:r>
        <w:rPr>
          <w:rFonts w:cs="Arial"/>
        </w:rPr>
        <w:t>б) наименование (фирменное наименование) оператора связи;</w:t>
      </w:r>
    </w:p>
    <w:p w:rsidR="003C609A" w:rsidRDefault="003C609A">
      <w:pPr>
        <w:widowControl w:val="0"/>
        <w:autoSpaceDE w:val="0"/>
        <w:autoSpaceDN w:val="0"/>
        <w:adjustRightInd w:val="0"/>
        <w:ind w:firstLine="540"/>
        <w:rPr>
          <w:rFonts w:cs="Arial"/>
        </w:rPr>
      </w:pPr>
      <w:r>
        <w:rPr>
          <w:rFonts w:cs="Arial"/>
        </w:rPr>
        <w:t>в) реквизиты расчетного счета оператора связи;</w:t>
      </w:r>
    </w:p>
    <w:p w:rsidR="003C609A" w:rsidRDefault="003C609A">
      <w:pPr>
        <w:widowControl w:val="0"/>
        <w:autoSpaceDE w:val="0"/>
        <w:autoSpaceDN w:val="0"/>
        <w:adjustRightInd w:val="0"/>
        <w:ind w:firstLine="540"/>
        <w:rPr>
          <w:rFonts w:cs="Arial"/>
        </w:rPr>
      </w:pPr>
      <w:proofErr w:type="gramStart"/>
      <w:r>
        <w:rPr>
          <w:rFonts w:cs="Arial"/>
        </w:rPr>
        <w:t>г) сведения об абоненте - фамилия, имя, отчество (при наличии), место жительства, реквизиты основного документа, удостоверяющего личность, - для гражданина, наименование (фирменное наименование) организации, место нахождения (юридический адрес и адрес фактического нахождения), номер свидетельства о государственной регистрации юридического лица, индивидуальный номер налогоплательщика - для юридического лица;</w:t>
      </w:r>
      <w:proofErr w:type="gramEnd"/>
    </w:p>
    <w:p w:rsidR="003C609A" w:rsidRDefault="003C609A">
      <w:pPr>
        <w:widowControl w:val="0"/>
        <w:autoSpaceDE w:val="0"/>
        <w:autoSpaceDN w:val="0"/>
        <w:adjustRightInd w:val="0"/>
        <w:ind w:firstLine="540"/>
        <w:rPr>
          <w:rFonts w:cs="Arial"/>
        </w:rPr>
      </w:pPr>
      <w:r>
        <w:rPr>
          <w:rFonts w:cs="Arial"/>
        </w:rPr>
        <w:t>д) адрес, порядок и способ предоставления счета за оказанные услуги телефонной связи;</w:t>
      </w:r>
    </w:p>
    <w:p w:rsidR="003C609A" w:rsidRDefault="003C609A">
      <w:pPr>
        <w:widowControl w:val="0"/>
        <w:autoSpaceDE w:val="0"/>
        <w:autoSpaceDN w:val="0"/>
        <w:adjustRightInd w:val="0"/>
        <w:ind w:firstLine="540"/>
        <w:rPr>
          <w:rFonts w:cs="Arial"/>
        </w:rPr>
      </w:pPr>
      <w:r>
        <w:rPr>
          <w:rFonts w:cs="Arial"/>
        </w:rPr>
        <w:t>е) срок обеспечения доступа к сети местной или подвижной связи.</w:t>
      </w:r>
    </w:p>
    <w:p w:rsidR="003C609A" w:rsidRDefault="003C609A">
      <w:pPr>
        <w:widowControl w:val="0"/>
        <w:autoSpaceDE w:val="0"/>
        <w:autoSpaceDN w:val="0"/>
        <w:adjustRightInd w:val="0"/>
        <w:ind w:firstLine="540"/>
        <w:rPr>
          <w:rFonts w:cs="Arial"/>
        </w:rPr>
      </w:pPr>
      <w:bookmarkStart w:id="16" w:name="Par124"/>
      <w:bookmarkEnd w:id="16"/>
      <w:r>
        <w:rPr>
          <w:rFonts w:cs="Arial"/>
        </w:rPr>
        <w:t>23. В договоре должны быть указаны следующие существенные условия:</w:t>
      </w:r>
    </w:p>
    <w:p w:rsidR="003C609A" w:rsidRDefault="003C609A">
      <w:pPr>
        <w:widowControl w:val="0"/>
        <w:autoSpaceDE w:val="0"/>
        <w:autoSpaceDN w:val="0"/>
        <w:adjustRightInd w:val="0"/>
        <w:ind w:firstLine="540"/>
        <w:rPr>
          <w:rFonts w:cs="Arial"/>
        </w:rPr>
      </w:pPr>
      <w:r>
        <w:rPr>
          <w:rFonts w:cs="Arial"/>
        </w:rPr>
        <w:t xml:space="preserve">а) абонентский номер (абонентские номера) или уникальный код идентификации </w:t>
      </w:r>
      <w:r>
        <w:rPr>
          <w:rFonts w:cs="Arial"/>
        </w:rPr>
        <w:lastRenderedPageBreak/>
        <w:t>(уникальные коды идентификации);</w:t>
      </w:r>
    </w:p>
    <w:p w:rsidR="003C609A" w:rsidRDefault="003C609A">
      <w:pPr>
        <w:widowControl w:val="0"/>
        <w:autoSpaceDE w:val="0"/>
        <w:autoSpaceDN w:val="0"/>
        <w:adjustRightInd w:val="0"/>
        <w:ind w:firstLine="540"/>
        <w:rPr>
          <w:rFonts w:cs="Arial"/>
        </w:rPr>
      </w:pPr>
      <w:r>
        <w:rPr>
          <w:rFonts w:cs="Arial"/>
        </w:rPr>
        <w:t>б) оказываемые услуги телефонной связи;</w:t>
      </w:r>
    </w:p>
    <w:p w:rsidR="003C609A" w:rsidRDefault="003C609A">
      <w:pPr>
        <w:widowControl w:val="0"/>
        <w:autoSpaceDE w:val="0"/>
        <w:autoSpaceDN w:val="0"/>
        <w:adjustRightInd w:val="0"/>
        <w:ind w:firstLine="540"/>
        <w:rPr>
          <w:rFonts w:cs="Arial"/>
        </w:rPr>
      </w:pPr>
      <w:r>
        <w:rPr>
          <w:rFonts w:cs="Arial"/>
        </w:rPr>
        <w:t>в) система оплаты услуг телефонной связи;</w:t>
      </w:r>
    </w:p>
    <w:p w:rsidR="003C609A" w:rsidRDefault="003C609A">
      <w:pPr>
        <w:widowControl w:val="0"/>
        <w:autoSpaceDE w:val="0"/>
        <w:autoSpaceDN w:val="0"/>
        <w:adjustRightInd w:val="0"/>
        <w:ind w:firstLine="540"/>
        <w:rPr>
          <w:rFonts w:cs="Arial"/>
        </w:rPr>
      </w:pPr>
      <w:r>
        <w:rPr>
          <w:rFonts w:cs="Arial"/>
        </w:rPr>
        <w:t>г) порядок, сроки и форма расчетов.</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1"/>
        <w:rPr>
          <w:rFonts w:cs="Arial"/>
        </w:rPr>
      </w:pPr>
      <w:bookmarkStart w:id="17" w:name="Par130"/>
      <w:bookmarkEnd w:id="17"/>
      <w:r>
        <w:rPr>
          <w:rFonts w:cs="Arial"/>
        </w:rPr>
        <w:t>III. Порядок и условия исполнения договора</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2"/>
        <w:rPr>
          <w:rFonts w:cs="Arial"/>
        </w:rPr>
      </w:pPr>
      <w:bookmarkStart w:id="18" w:name="Par132"/>
      <w:bookmarkEnd w:id="18"/>
      <w:r>
        <w:rPr>
          <w:rFonts w:cs="Arial"/>
        </w:rPr>
        <w:t>Права и обязанности сторон при исполнении договора</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bookmarkStart w:id="19" w:name="Par134"/>
      <w:bookmarkEnd w:id="19"/>
      <w:r>
        <w:rPr>
          <w:rFonts w:cs="Arial"/>
        </w:rPr>
        <w:t>24. Оператор связи обязан:</w:t>
      </w:r>
    </w:p>
    <w:p w:rsidR="003C609A" w:rsidRDefault="003C609A">
      <w:pPr>
        <w:widowControl w:val="0"/>
        <w:autoSpaceDE w:val="0"/>
        <w:autoSpaceDN w:val="0"/>
        <w:adjustRightInd w:val="0"/>
        <w:ind w:firstLine="540"/>
        <w:rPr>
          <w:rFonts w:cs="Arial"/>
        </w:rPr>
      </w:pPr>
      <w:r>
        <w:rPr>
          <w:rFonts w:cs="Arial"/>
        </w:rP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3C609A" w:rsidRDefault="003C609A">
      <w:pPr>
        <w:widowControl w:val="0"/>
        <w:autoSpaceDE w:val="0"/>
        <w:autoSpaceDN w:val="0"/>
        <w:adjustRightInd w:val="0"/>
        <w:ind w:firstLine="540"/>
        <w:rPr>
          <w:rFonts w:cs="Arial"/>
        </w:rPr>
      </w:pPr>
      <w:r>
        <w:rPr>
          <w:rFonts w:cs="Arial"/>
        </w:rPr>
        <w:t>б) устранять в сроки, установленные оператором связи, неисправности, препятствующие пользованию услугами телефонной связи;</w:t>
      </w:r>
    </w:p>
    <w:p w:rsidR="003C609A" w:rsidRDefault="003C609A">
      <w:pPr>
        <w:widowControl w:val="0"/>
        <w:autoSpaceDE w:val="0"/>
        <w:autoSpaceDN w:val="0"/>
        <w:adjustRightInd w:val="0"/>
        <w:ind w:firstLine="540"/>
        <w:rPr>
          <w:rFonts w:cs="Arial"/>
        </w:rPr>
      </w:pPr>
      <w:r>
        <w:rPr>
          <w:rFonts w:cs="Arial"/>
        </w:rPr>
        <w:t xml:space="preserve">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w:t>
      </w:r>
      <w:proofErr w:type="gramStart"/>
      <w:r>
        <w:rPr>
          <w:rFonts w:cs="Arial"/>
        </w:rPr>
        <w:t>связи</w:t>
      </w:r>
      <w:proofErr w:type="gramEnd"/>
      <w:r>
        <w:rPr>
          <w:rFonts w:cs="Arial"/>
        </w:rPr>
        <w:t xml:space="preserve"> за нарушение сроков оплаты оказанных ему услуг телефонной связи);</w:t>
      </w:r>
    </w:p>
    <w:p w:rsidR="003C609A" w:rsidRDefault="003C609A">
      <w:pPr>
        <w:widowControl w:val="0"/>
        <w:autoSpaceDE w:val="0"/>
        <w:autoSpaceDN w:val="0"/>
        <w:adjustRightInd w:val="0"/>
        <w:ind w:firstLine="540"/>
        <w:rPr>
          <w:rFonts w:cs="Arial"/>
        </w:rPr>
      </w:pPr>
      <w:r>
        <w:rPr>
          <w:rFonts w:cs="Arial"/>
        </w:rPr>
        <w:t>г) по требованию абонента или пользователя предоставлять дополнительную информацию, связанную с оказанием услуг телефонной связи;</w:t>
      </w:r>
    </w:p>
    <w:p w:rsidR="003C609A" w:rsidRDefault="003C609A">
      <w:pPr>
        <w:widowControl w:val="0"/>
        <w:autoSpaceDE w:val="0"/>
        <w:autoSpaceDN w:val="0"/>
        <w:adjustRightInd w:val="0"/>
        <w:ind w:firstLine="540"/>
        <w:rPr>
          <w:rFonts w:cs="Arial"/>
        </w:rPr>
      </w:pPr>
      <w:r>
        <w:rPr>
          <w:rFonts w:cs="Arial"/>
        </w:rPr>
        <w:t>д) вернуть абоненту неиспользованный остаток денежных средств, внесенных в качестве аванса, не позднее 30 дней со дня расторжения договора;</w:t>
      </w:r>
    </w:p>
    <w:p w:rsidR="003C609A" w:rsidRDefault="003C609A">
      <w:pPr>
        <w:widowControl w:val="0"/>
        <w:autoSpaceDE w:val="0"/>
        <w:autoSpaceDN w:val="0"/>
        <w:adjustRightInd w:val="0"/>
        <w:ind w:firstLine="540"/>
        <w:rPr>
          <w:rFonts w:cs="Arial"/>
        </w:rPr>
      </w:pPr>
      <w:r>
        <w:rPr>
          <w:rFonts w:cs="Arial"/>
        </w:rPr>
        <w:t>е) не менее чем за 10 дней до изменения действующих тарифов на услуги телефонной связи извещать об этом абонентов через средства массовой информации.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p>
    <w:p w:rsidR="003C609A" w:rsidRDefault="003C609A">
      <w:pPr>
        <w:widowControl w:val="0"/>
        <w:autoSpaceDE w:val="0"/>
        <w:autoSpaceDN w:val="0"/>
        <w:adjustRightInd w:val="0"/>
        <w:ind w:firstLine="540"/>
        <w:rPr>
          <w:rFonts w:cs="Arial"/>
        </w:rPr>
      </w:pPr>
      <w:bookmarkStart w:id="20" w:name="Par141"/>
      <w:bookmarkEnd w:id="20"/>
      <w:r>
        <w:rPr>
          <w:rFonts w:cs="Arial"/>
        </w:rPr>
        <w:t>25. Абонент обязан:</w:t>
      </w:r>
    </w:p>
    <w:p w:rsidR="003C609A" w:rsidRDefault="003C609A">
      <w:pPr>
        <w:widowControl w:val="0"/>
        <w:autoSpaceDE w:val="0"/>
        <w:autoSpaceDN w:val="0"/>
        <w:adjustRightInd w:val="0"/>
        <w:ind w:firstLine="540"/>
        <w:rPr>
          <w:rFonts w:cs="Arial"/>
        </w:rPr>
      </w:pPr>
      <w:r>
        <w:rPr>
          <w:rFonts w:cs="Arial"/>
        </w:rPr>
        <w:t>а) вносить плату за оказанные услуги телефонной связи в полном объеме и сроки, которые определены договором;</w:t>
      </w:r>
    </w:p>
    <w:p w:rsidR="003C609A" w:rsidRDefault="003C609A">
      <w:pPr>
        <w:widowControl w:val="0"/>
        <w:autoSpaceDE w:val="0"/>
        <w:autoSpaceDN w:val="0"/>
        <w:adjustRightInd w:val="0"/>
        <w:ind w:firstLine="540"/>
        <w:rPr>
          <w:rFonts w:cs="Arial"/>
        </w:rPr>
      </w:pPr>
      <w:r>
        <w:rPr>
          <w:rFonts w:cs="Arial"/>
        </w:rPr>
        <w:t>б) использовать для подключения к сети связи оборудование, соответствующее установленным требованиям;</w:t>
      </w:r>
    </w:p>
    <w:p w:rsidR="003C609A" w:rsidRDefault="003C609A">
      <w:pPr>
        <w:widowControl w:val="0"/>
        <w:autoSpaceDE w:val="0"/>
        <w:autoSpaceDN w:val="0"/>
        <w:adjustRightInd w:val="0"/>
        <w:ind w:firstLine="540"/>
        <w:rPr>
          <w:rFonts w:cs="Arial"/>
        </w:rPr>
      </w:pPr>
      <w:r>
        <w:rPr>
          <w:rFonts w:cs="Arial"/>
        </w:rPr>
        <w:t>в) сообщать оператору связи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таких изменений;</w:t>
      </w:r>
    </w:p>
    <w:p w:rsidR="003C609A" w:rsidRDefault="003C609A">
      <w:pPr>
        <w:widowControl w:val="0"/>
        <w:autoSpaceDE w:val="0"/>
        <w:autoSpaceDN w:val="0"/>
        <w:adjustRightInd w:val="0"/>
        <w:ind w:firstLine="540"/>
        <w:rPr>
          <w:rFonts w:cs="Arial"/>
        </w:rPr>
      </w:pPr>
      <w:proofErr w:type="gramStart"/>
      <w:r>
        <w:rPr>
          <w:rFonts w:cs="Arial"/>
        </w:rPr>
        <w:t>г) ежеквартально представлять оператору связи заверенный надлежащим образом список лиц, использующих оборудование абонента - юридического лица, содержащий фамилии, имена, отчества, места жительства, реквизиты основного документа, удостоверяющего личность этих лиц, а в случае изменения фактических пользователей оборудования юридического лица - представлять сведения о новых пользователях не позднее 15 дней со дня, когда об этом стало известно;</w:t>
      </w:r>
      <w:proofErr w:type="gramEnd"/>
    </w:p>
    <w:p w:rsidR="003C609A" w:rsidRDefault="003C609A">
      <w:pPr>
        <w:widowControl w:val="0"/>
        <w:autoSpaceDE w:val="0"/>
        <w:autoSpaceDN w:val="0"/>
        <w:adjustRightInd w:val="0"/>
        <w:ind w:firstLine="540"/>
        <w:rPr>
          <w:rFonts w:cs="Arial"/>
        </w:rPr>
      </w:pPr>
      <w:r>
        <w:rPr>
          <w:rFonts w:cs="Arial"/>
        </w:rPr>
        <w:t>д) сообщать оператору связи об утрате идентификационного модуля.</w:t>
      </w:r>
    </w:p>
    <w:p w:rsidR="003C609A" w:rsidRDefault="003C609A">
      <w:pPr>
        <w:widowControl w:val="0"/>
        <w:autoSpaceDE w:val="0"/>
        <w:autoSpaceDN w:val="0"/>
        <w:adjustRightInd w:val="0"/>
        <w:ind w:firstLine="540"/>
        <w:rPr>
          <w:rFonts w:cs="Arial"/>
        </w:rPr>
      </w:pPr>
      <w:bookmarkStart w:id="21" w:name="Par147"/>
      <w:bookmarkEnd w:id="21"/>
      <w:r>
        <w:rPr>
          <w:rFonts w:cs="Arial"/>
        </w:rPr>
        <w:t>26. Абонент вправе:</w:t>
      </w:r>
    </w:p>
    <w:p w:rsidR="003C609A" w:rsidRDefault="003C609A">
      <w:pPr>
        <w:widowControl w:val="0"/>
        <w:autoSpaceDE w:val="0"/>
        <w:autoSpaceDN w:val="0"/>
        <w:adjustRightInd w:val="0"/>
        <w:ind w:firstLine="540"/>
        <w:rPr>
          <w:rFonts w:cs="Arial"/>
        </w:rPr>
      </w:pPr>
      <w:r>
        <w:rPr>
          <w:rFonts w:cs="Arial"/>
        </w:rPr>
        <w:t>а) получать необходимую и достоверную информацию об операторе связи, режиме его работы, оказываемых услугах телефонной связи;</w:t>
      </w:r>
    </w:p>
    <w:p w:rsidR="003C609A" w:rsidRDefault="003C609A">
      <w:pPr>
        <w:widowControl w:val="0"/>
        <w:autoSpaceDE w:val="0"/>
        <w:autoSpaceDN w:val="0"/>
        <w:adjustRightInd w:val="0"/>
        <w:ind w:firstLine="540"/>
        <w:rPr>
          <w:rFonts w:cs="Arial"/>
        </w:rPr>
      </w:pPr>
      <w:r>
        <w:rPr>
          <w:rFonts w:cs="Arial"/>
        </w:rPr>
        <w:t>б) отказаться от оплаты услуг телефонной связи, предоставленных ему без его согласия;</w:t>
      </w:r>
    </w:p>
    <w:p w:rsidR="003C609A" w:rsidRDefault="003C609A">
      <w:pPr>
        <w:widowControl w:val="0"/>
        <w:autoSpaceDE w:val="0"/>
        <w:autoSpaceDN w:val="0"/>
        <w:adjustRightInd w:val="0"/>
        <w:ind w:firstLine="540"/>
        <w:rPr>
          <w:rFonts w:cs="Arial"/>
        </w:rPr>
      </w:pPr>
      <w:r>
        <w:rPr>
          <w:rFonts w:cs="Arial"/>
        </w:rPr>
        <w:t>в) требовать перерасчет денежных сре</w:t>
      </w:r>
      <w:proofErr w:type="gramStart"/>
      <w:r>
        <w:rPr>
          <w:rFonts w:cs="Arial"/>
        </w:rPr>
        <w:t>дств впл</w:t>
      </w:r>
      <w:proofErr w:type="gramEnd"/>
      <w:r>
        <w:rPr>
          <w:rFonts w:cs="Arial"/>
        </w:rPr>
        <w:t xml:space="preserve">оть до полного возврата сумм, уплаченных за услуги телефонной связи, вследствие непредставления услуг телефонной </w:t>
      </w:r>
      <w:r>
        <w:rPr>
          <w:rFonts w:cs="Arial"/>
        </w:rPr>
        <w:lastRenderedPageBreak/>
        <w:t>связи не по вине абонента или предоставления их ненадлежащего качества;</w:t>
      </w:r>
    </w:p>
    <w:p w:rsidR="003C609A" w:rsidRDefault="003C609A">
      <w:pPr>
        <w:widowControl w:val="0"/>
        <w:autoSpaceDE w:val="0"/>
        <w:autoSpaceDN w:val="0"/>
        <w:adjustRightInd w:val="0"/>
        <w:ind w:firstLine="540"/>
        <w:rPr>
          <w:rFonts w:cs="Arial"/>
        </w:rPr>
      </w:pPr>
      <w:r>
        <w:rPr>
          <w:rFonts w:cs="Arial"/>
        </w:rP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3C609A" w:rsidRDefault="003C609A">
      <w:pPr>
        <w:widowControl w:val="0"/>
        <w:autoSpaceDE w:val="0"/>
        <w:autoSpaceDN w:val="0"/>
        <w:adjustRightInd w:val="0"/>
        <w:ind w:firstLine="540"/>
        <w:rPr>
          <w:rFonts w:cs="Arial"/>
        </w:rPr>
      </w:pPr>
      <w:r>
        <w:rPr>
          <w:rFonts w:cs="Arial"/>
        </w:rPr>
        <w:t>д) обратиться к оператору связи за возвратом денежных средств, внесенных в качестве аванса.</w:t>
      </w:r>
    </w:p>
    <w:p w:rsidR="003C609A" w:rsidRDefault="003C609A">
      <w:pPr>
        <w:widowControl w:val="0"/>
        <w:autoSpaceDE w:val="0"/>
        <w:autoSpaceDN w:val="0"/>
        <w:adjustRightInd w:val="0"/>
        <w:ind w:firstLine="540"/>
        <w:rPr>
          <w:rFonts w:cs="Arial"/>
        </w:rPr>
      </w:pPr>
      <w:bookmarkStart w:id="22" w:name="Par153"/>
      <w:bookmarkEnd w:id="22"/>
      <w:r>
        <w:rPr>
          <w:rFonts w:cs="Arial"/>
        </w:rP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3C609A" w:rsidRDefault="003C609A">
      <w:pPr>
        <w:widowControl w:val="0"/>
        <w:autoSpaceDE w:val="0"/>
        <w:autoSpaceDN w:val="0"/>
        <w:adjustRightInd w:val="0"/>
        <w:ind w:firstLine="540"/>
        <w:rPr>
          <w:rFonts w:cs="Arial"/>
        </w:rPr>
      </w:pPr>
      <w:r>
        <w:rPr>
          <w:rFonts w:cs="Arial"/>
        </w:rP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3C609A" w:rsidRDefault="003C609A">
      <w:pPr>
        <w:widowControl w:val="0"/>
        <w:autoSpaceDE w:val="0"/>
        <w:autoSpaceDN w:val="0"/>
        <w:adjustRightInd w:val="0"/>
        <w:ind w:firstLine="540"/>
        <w:rPr>
          <w:rFonts w:cs="Arial"/>
        </w:rPr>
      </w:pPr>
      <w:r>
        <w:rPr>
          <w:rFonts w:cs="Arial"/>
        </w:rPr>
        <w:t>б) заказывать детализацию счета;</w:t>
      </w:r>
    </w:p>
    <w:p w:rsidR="003C609A" w:rsidRDefault="003C609A">
      <w:pPr>
        <w:widowControl w:val="0"/>
        <w:autoSpaceDE w:val="0"/>
        <w:autoSpaceDN w:val="0"/>
        <w:adjustRightInd w:val="0"/>
        <w:ind w:firstLine="540"/>
        <w:rPr>
          <w:rFonts w:cs="Arial"/>
        </w:rPr>
      </w:pPr>
      <w:r>
        <w:rPr>
          <w:rFonts w:cs="Arial"/>
        </w:rPr>
        <w:t>в) изменять состав оказываемых услуг телефонной связи, тарифных планов, иных условий договора;</w:t>
      </w:r>
    </w:p>
    <w:p w:rsidR="003C609A" w:rsidRDefault="003C609A">
      <w:pPr>
        <w:widowControl w:val="0"/>
        <w:autoSpaceDE w:val="0"/>
        <w:autoSpaceDN w:val="0"/>
        <w:adjustRightInd w:val="0"/>
        <w:ind w:firstLine="540"/>
        <w:rPr>
          <w:rFonts w:cs="Arial"/>
        </w:rPr>
      </w:pPr>
      <w:r>
        <w:rPr>
          <w:rFonts w:cs="Arial"/>
        </w:rPr>
        <w:t>г) совершать иные действия, связанные с оказанием услуг телефонной связи.</w:t>
      </w:r>
    </w:p>
    <w:p w:rsidR="003C609A" w:rsidRDefault="003C609A">
      <w:pPr>
        <w:widowControl w:val="0"/>
        <w:autoSpaceDE w:val="0"/>
        <w:autoSpaceDN w:val="0"/>
        <w:adjustRightInd w:val="0"/>
        <w:ind w:firstLine="540"/>
        <w:rPr>
          <w:rFonts w:cs="Arial"/>
        </w:rPr>
      </w:pPr>
      <w:r>
        <w:rPr>
          <w:rFonts w:cs="Arial"/>
        </w:rPr>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ar153" w:history="1">
        <w:r>
          <w:rPr>
            <w:rFonts w:cs="Arial"/>
            <w:color w:val="0000FF"/>
          </w:rPr>
          <w:t>пункте 27</w:t>
        </w:r>
      </w:hyperlink>
      <w:r>
        <w:rPr>
          <w:rFonts w:cs="Arial"/>
        </w:rPr>
        <w:t xml:space="preserve"> настоящих Правил. Срок хранения указанной информации оператором связи составляет:</w:t>
      </w:r>
    </w:p>
    <w:p w:rsidR="003C609A" w:rsidRDefault="003C609A">
      <w:pPr>
        <w:widowControl w:val="0"/>
        <w:autoSpaceDE w:val="0"/>
        <w:autoSpaceDN w:val="0"/>
        <w:adjustRightInd w:val="0"/>
        <w:ind w:firstLine="540"/>
        <w:rPr>
          <w:rFonts w:cs="Arial"/>
        </w:rPr>
      </w:pPr>
      <w:r>
        <w:rPr>
          <w:rFonts w:cs="Arial"/>
        </w:rPr>
        <w:t>а) не менее 3 лет со дня расторжения договора - в отношении действий абонентов, направленных на изменение условий договора;</w:t>
      </w:r>
    </w:p>
    <w:p w:rsidR="003C609A" w:rsidRDefault="003C609A">
      <w:pPr>
        <w:widowControl w:val="0"/>
        <w:autoSpaceDE w:val="0"/>
        <w:autoSpaceDN w:val="0"/>
        <w:adjustRightInd w:val="0"/>
        <w:ind w:firstLine="540"/>
        <w:rPr>
          <w:rFonts w:cs="Arial"/>
        </w:rPr>
      </w:pPr>
      <w:r>
        <w:rPr>
          <w:rFonts w:cs="Arial"/>
        </w:rPr>
        <w:t>б) не менее 3 лет со дня совершения действия - для остальных действий абонентов.</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2"/>
        <w:rPr>
          <w:rFonts w:cs="Arial"/>
        </w:rPr>
      </w:pPr>
      <w:bookmarkStart w:id="23" w:name="Par162"/>
      <w:bookmarkEnd w:id="23"/>
      <w:r>
        <w:rPr>
          <w:rFonts w:cs="Arial"/>
        </w:rPr>
        <w:t>Форма и порядок расчетов за оказанные услуги</w:t>
      </w:r>
    </w:p>
    <w:p w:rsidR="003C609A" w:rsidRDefault="003C609A">
      <w:pPr>
        <w:widowControl w:val="0"/>
        <w:autoSpaceDE w:val="0"/>
        <w:autoSpaceDN w:val="0"/>
        <w:adjustRightInd w:val="0"/>
        <w:jc w:val="center"/>
        <w:rPr>
          <w:rFonts w:cs="Arial"/>
        </w:rPr>
      </w:pPr>
      <w:r>
        <w:rPr>
          <w:rFonts w:cs="Arial"/>
        </w:rPr>
        <w:t>телефонной связи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r>
        <w:rPr>
          <w:rFonts w:cs="Arial"/>
        </w:rPr>
        <w:t>29. Оплата услуг телефонной связи осуществляется в форме наличных и безналичных расчетов.</w:t>
      </w:r>
    </w:p>
    <w:p w:rsidR="003C609A" w:rsidRDefault="003C609A">
      <w:pPr>
        <w:widowControl w:val="0"/>
        <w:autoSpaceDE w:val="0"/>
        <w:autoSpaceDN w:val="0"/>
        <w:adjustRightInd w:val="0"/>
        <w:ind w:firstLine="540"/>
        <w:rPr>
          <w:rFonts w:cs="Arial"/>
        </w:rPr>
      </w:pPr>
      <w:r>
        <w:rPr>
          <w:rFonts w:cs="Arial"/>
        </w:rP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3C609A" w:rsidRDefault="003C609A">
      <w:pPr>
        <w:widowControl w:val="0"/>
        <w:autoSpaceDE w:val="0"/>
        <w:autoSpaceDN w:val="0"/>
        <w:adjustRightInd w:val="0"/>
        <w:ind w:firstLine="540"/>
        <w:rPr>
          <w:rFonts w:cs="Arial"/>
        </w:rPr>
      </w:pPr>
      <w:r>
        <w:rPr>
          <w:rFonts w:cs="Arial"/>
        </w:rP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3C609A" w:rsidRDefault="003C609A">
      <w:pPr>
        <w:widowControl w:val="0"/>
        <w:autoSpaceDE w:val="0"/>
        <w:autoSpaceDN w:val="0"/>
        <w:adjustRightInd w:val="0"/>
        <w:ind w:firstLine="540"/>
        <w:rPr>
          <w:rFonts w:cs="Arial"/>
        </w:rPr>
      </w:pPr>
      <w:r>
        <w:rPr>
          <w:rFonts w:cs="Arial"/>
        </w:rP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3C609A" w:rsidRDefault="003C609A">
      <w:pPr>
        <w:widowControl w:val="0"/>
        <w:autoSpaceDE w:val="0"/>
        <w:autoSpaceDN w:val="0"/>
        <w:adjustRightInd w:val="0"/>
        <w:ind w:firstLine="540"/>
        <w:rPr>
          <w:rFonts w:cs="Arial"/>
        </w:rPr>
      </w:pPr>
      <w:r>
        <w:rPr>
          <w:rFonts w:cs="Arial"/>
        </w:rP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3C609A" w:rsidRDefault="003C609A">
      <w:pPr>
        <w:widowControl w:val="0"/>
        <w:autoSpaceDE w:val="0"/>
        <w:autoSpaceDN w:val="0"/>
        <w:adjustRightInd w:val="0"/>
        <w:ind w:firstLine="540"/>
        <w:rPr>
          <w:rFonts w:cs="Arial"/>
        </w:rPr>
      </w:pPr>
      <w:r>
        <w:rPr>
          <w:rFonts w:cs="Arial"/>
        </w:rP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3C609A" w:rsidRDefault="003C609A">
      <w:pPr>
        <w:widowControl w:val="0"/>
        <w:autoSpaceDE w:val="0"/>
        <w:autoSpaceDN w:val="0"/>
        <w:adjustRightInd w:val="0"/>
        <w:ind w:firstLine="540"/>
        <w:rPr>
          <w:rFonts w:cs="Arial"/>
        </w:rPr>
      </w:pPr>
      <w:r>
        <w:rPr>
          <w:rFonts w:cs="Arial"/>
        </w:rP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p w:rsidR="003C609A" w:rsidRDefault="003C609A">
      <w:pPr>
        <w:widowControl w:val="0"/>
        <w:autoSpaceDE w:val="0"/>
        <w:autoSpaceDN w:val="0"/>
        <w:adjustRightInd w:val="0"/>
        <w:ind w:firstLine="540"/>
        <w:rPr>
          <w:rFonts w:cs="Arial"/>
        </w:rPr>
      </w:pPr>
      <w:bookmarkStart w:id="24" w:name="Par172"/>
      <w:bookmarkEnd w:id="24"/>
      <w:r>
        <w:rPr>
          <w:rFonts w:cs="Arial"/>
        </w:rPr>
        <w:t>31. При формировании тарифных планов могут применяться следующие виды тарификации:</w:t>
      </w:r>
    </w:p>
    <w:p w:rsidR="003C609A" w:rsidRDefault="003C609A">
      <w:pPr>
        <w:widowControl w:val="0"/>
        <w:autoSpaceDE w:val="0"/>
        <w:autoSpaceDN w:val="0"/>
        <w:adjustRightInd w:val="0"/>
        <w:ind w:firstLine="540"/>
        <w:rPr>
          <w:rFonts w:cs="Arial"/>
        </w:rPr>
      </w:pPr>
      <w:r>
        <w:rPr>
          <w:rFonts w:cs="Arial"/>
        </w:rP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3C609A" w:rsidRDefault="003C609A">
      <w:pPr>
        <w:widowControl w:val="0"/>
        <w:autoSpaceDE w:val="0"/>
        <w:autoSpaceDN w:val="0"/>
        <w:adjustRightInd w:val="0"/>
        <w:ind w:firstLine="540"/>
        <w:rPr>
          <w:rFonts w:cs="Arial"/>
        </w:rPr>
      </w:pPr>
      <w:r>
        <w:rPr>
          <w:rFonts w:cs="Arial"/>
        </w:rPr>
        <w:lastRenderedPageBreak/>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3C609A" w:rsidRDefault="003C609A">
      <w:pPr>
        <w:widowControl w:val="0"/>
        <w:autoSpaceDE w:val="0"/>
        <w:autoSpaceDN w:val="0"/>
        <w:adjustRightInd w:val="0"/>
        <w:ind w:firstLine="540"/>
        <w:rPr>
          <w:rFonts w:cs="Arial"/>
        </w:rPr>
      </w:pPr>
      <w:r>
        <w:rPr>
          <w:rFonts w:cs="Arial"/>
        </w:rP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3C609A" w:rsidRDefault="003C609A">
      <w:pPr>
        <w:widowControl w:val="0"/>
        <w:autoSpaceDE w:val="0"/>
        <w:autoSpaceDN w:val="0"/>
        <w:adjustRightInd w:val="0"/>
        <w:ind w:firstLine="540"/>
        <w:rPr>
          <w:rFonts w:cs="Arial"/>
        </w:rPr>
      </w:pPr>
      <w:r>
        <w:rPr>
          <w:rFonts w:cs="Arial"/>
        </w:rPr>
        <w:t xml:space="preserve">32. При формировании тарифных планов допускается сочетание нескольких видов тарификации, указанных в </w:t>
      </w:r>
      <w:hyperlink w:anchor="Par172" w:history="1">
        <w:r>
          <w:rPr>
            <w:rFonts w:cs="Arial"/>
            <w:color w:val="0000FF"/>
          </w:rPr>
          <w:t>пункте 31</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r>
        <w:rPr>
          <w:rFonts w:cs="Arial"/>
        </w:rPr>
        <w:t>Абонент при перенесении абонентского номера уплачивает операторам подвижной связи только платежи, предусмотренные настоящими Правилами.</w:t>
      </w:r>
    </w:p>
    <w:p w:rsidR="003C609A" w:rsidRDefault="003C609A">
      <w:pPr>
        <w:widowControl w:val="0"/>
        <w:autoSpaceDE w:val="0"/>
        <w:autoSpaceDN w:val="0"/>
        <w:adjustRightInd w:val="0"/>
        <w:ind w:firstLine="540"/>
        <w:rPr>
          <w:rFonts w:cs="Arial"/>
        </w:rPr>
      </w:pPr>
      <w:r>
        <w:rPr>
          <w:rFonts w:cs="Arial"/>
        </w:rPr>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3C609A" w:rsidRDefault="003C609A">
      <w:pPr>
        <w:widowControl w:val="0"/>
        <w:autoSpaceDE w:val="0"/>
        <w:autoSpaceDN w:val="0"/>
        <w:adjustRightInd w:val="0"/>
        <w:ind w:firstLine="540"/>
        <w:rPr>
          <w:rFonts w:cs="Arial"/>
        </w:rPr>
      </w:pPr>
      <w:r>
        <w:rPr>
          <w:rFonts w:cs="Arial"/>
        </w:rPr>
        <w:t>34. Для расчета за услуги телефонной связи используется тот тариф, который действовал на момент установления соответствующего соединения.</w:t>
      </w:r>
    </w:p>
    <w:p w:rsidR="003C609A" w:rsidRDefault="003C609A">
      <w:pPr>
        <w:widowControl w:val="0"/>
        <w:autoSpaceDE w:val="0"/>
        <w:autoSpaceDN w:val="0"/>
        <w:adjustRightInd w:val="0"/>
        <w:ind w:firstLine="540"/>
        <w:rPr>
          <w:rFonts w:cs="Arial"/>
        </w:rPr>
      </w:pPr>
      <w:r>
        <w:rPr>
          <w:rFonts w:cs="Arial"/>
        </w:rP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3C609A" w:rsidRDefault="003C609A">
      <w:pPr>
        <w:widowControl w:val="0"/>
        <w:autoSpaceDE w:val="0"/>
        <w:autoSpaceDN w:val="0"/>
        <w:adjustRightInd w:val="0"/>
        <w:ind w:firstLine="540"/>
        <w:rPr>
          <w:rFonts w:cs="Arial"/>
        </w:rPr>
      </w:pPr>
      <w:r>
        <w:rPr>
          <w:rFonts w:cs="Arial"/>
        </w:rP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3C609A" w:rsidRDefault="003C609A">
      <w:pPr>
        <w:widowControl w:val="0"/>
        <w:autoSpaceDE w:val="0"/>
        <w:autoSpaceDN w:val="0"/>
        <w:adjustRightInd w:val="0"/>
        <w:ind w:firstLine="540"/>
        <w:rPr>
          <w:rFonts w:cs="Arial"/>
        </w:rPr>
      </w:pPr>
      <w:r>
        <w:rPr>
          <w:rFonts w:cs="Arial"/>
        </w:rP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3C609A" w:rsidRDefault="003C609A">
      <w:pPr>
        <w:widowControl w:val="0"/>
        <w:autoSpaceDE w:val="0"/>
        <w:autoSpaceDN w:val="0"/>
        <w:adjustRightInd w:val="0"/>
        <w:ind w:firstLine="540"/>
        <w:rPr>
          <w:rFonts w:cs="Arial"/>
        </w:rPr>
      </w:pPr>
      <w:r>
        <w:rPr>
          <w:rFonts w:cs="Arial"/>
        </w:rPr>
        <w:t>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p w:rsidR="003C609A" w:rsidRDefault="003C609A">
      <w:pPr>
        <w:widowControl w:val="0"/>
        <w:autoSpaceDE w:val="0"/>
        <w:autoSpaceDN w:val="0"/>
        <w:adjustRightInd w:val="0"/>
        <w:ind w:firstLine="540"/>
        <w:rPr>
          <w:rFonts w:cs="Arial"/>
        </w:rPr>
      </w:pPr>
      <w:r>
        <w:rPr>
          <w:rFonts w:cs="Arial"/>
        </w:rP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3C609A" w:rsidRDefault="003C609A">
      <w:pPr>
        <w:widowControl w:val="0"/>
        <w:autoSpaceDE w:val="0"/>
        <w:autoSpaceDN w:val="0"/>
        <w:adjustRightInd w:val="0"/>
        <w:ind w:firstLine="540"/>
        <w:rPr>
          <w:rFonts w:cs="Arial"/>
        </w:rPr>
      </w:pPr>
      <w:r>
        <w:rPr>
          <w:rFonts w:cs="Arial"/>
        </w:rPr>
        <w:t>а) модем;</w:t>
      </w:r>
    </w:p>
    <w:p w:rsidR="003C609A" w:rsidRDefault="003C609A">
      <w:pPr>
        <w:widowControl w:val="0"/>
        <w:autoSpaceDE w:val="0"/>
        <w:autoSpaceDN w:val="0"/>
        <w:adjustRightInd w:val="0"/>
        <w:ind w:firstLine="540"/>
        <w:rPr>
          <w:rFonts w:cs="Arial"/>
        </w:rPr>
      </w:pPr>
      <w:r>
        <w:rPr>
          <w:rFonts w:cs="Arial"/>
        </w:rPr>
        <w:t>б) факсимильный аппарат;</w:t>
      </w:r>
    </w:p>
    <w:p w:rsidR="003C609A" w:rsidRDefault="003C609A">
      <w:pPr>
        <w:widowControl w:val="0"/>
        <w:autoSpaceDE w:val="0"/>
        <w:autoSpaceDN w:val="0"/>
        <w:adjustRightInd w:val="0"/>
        <w:ind w:firstLine="540"/>
        <w:rPr>
          <w:rFonts w:cs="Arial"/>
        </w:rPr>
      </w:pPr>
      <w:r>
        <w:rPr>
          <w:rFonts w:cs="Arial"/>
        </w:rPr>
        <w:t>в) оборудование с функцией автоответчика;</w:t>
      </w:r>
    </w:p>
    <w:p w:rsidR="003C609A" w:rsidRDefault="003C609A">
      <w:pPr>
        <w:widowControl w:val="0"/>
        <w:autoSpaceDE w:val="0"/>
        <w:autoSpaceDN w:val="0"/>
        <w:adjustRightInd w:val="0"/>
        <w:ind w:firstLine="540"/>
        <w:rPr>
          <w:rFonts w:cs="Arial"/>
        </w:rPr>
      </w:pPr>
      <w:r>
        <w:rPr>
          <w:rFonts w:cs="Arial"/>
        </w:rPr>
        <w:t>г) телефонный аппарат с функцией автоматического определителя номера;</w:t>
      </w:r>
    </w:p>
    <w:p w:rsidR="003C609A" w:rsidRDefault="003C609A">
      <w:pPr>
        <w:widowControl w:val="0"/>
        <w:autoSpaceDE w:val="0"/>
        <w:autoSpaceDN w:val="0"/>
        <w:adjustRightInd w:val="0"/>
        <w:ind w:firstLine="540"/>
        <w:rPr>
          <w:rFonts w:cs="Arial"/>
        </w:rPr>
      </w:pPr>
      <w:r>
        <w:rPr>
          <w:rFonts w:cs="Arial"/>
        </w:rPr>
        <w:t>д) учрежденческая телефонная станция;</w:t>
      </w:r>
    </w:p>
    <w:p w:rsidR="003C609A" w:rsidRDefault="003C609A">
      <w:pPr>
        <w:widowControl w:val="0"/>
        <w:autoSpaceDE w:val="0"/>
        <w:autoSpaceDN w:val="0"/>
        <w:adjustRightInd w:val="0"/>
        <w:ind w:firstLine="540"/>
        <w:rPr>
          <w:rFonts w:cs="Arial"/>
        </w:rPr>
      </w:pPr>
      <w:r>
        <w:rPr>
          <w:rFonts w:cs="Arial"/>
        </w:rPr>
        <w:t>е) иное оборудование, заменяющее пользователя в его отсутствие и обеспечивающее и (или) имитирующее обмен информацией.</w:t>
      </w:r>
    </w:p>
    <w:p w:rsidR="003C609A" w:rsidRDefault="003C609A">
      <w:pPr>
        <w:widowControl w:val="0"/>
        <w:autoSpaceDE w:val="0"/>
        <w:autoSpaceDN w:val="0"/>
        <w:adjustRightInd w:val="0"/>
        <w:ind w:firstLine="540"/>
        <w:rPr>
          <w:rFonts w:cs="Arial"/>
        </w:rPr>
      </w:pPr>
      <w:r>
        <w:rPr>
          <w:rFonts w:cs="Arial"/>
        </w:rP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3C609A" w:rsidRDefault="003C609A">
      <w:pPr>
        <w:widowControl w:val="0"/>
        <w:autoSpaceDE w:val="0"/>
        <w:autoSpaceDN w:val="0"/>
        <w:adjustRightInd w:val="0"/>
        <w:ind w:firstLine="540"/>
        <w:rPr>
          <w:rFonts w:cs="Arial"/>
        </w:rPr>
      </w:pPr>
      <w:r>
        <w:rPr>
          <w:rFonts w:cs="Arial"/>
        </w:rPr>
        <w:t>39. Расчетный период оказания услуг телефонной связи устанавливается оператором связи.</w:t>
      </w:r>
    </w:p>
    <w:p w:rsidR="003C609A" w:rsidRDefault="003C609A">
      <w:pPr>
        <w:widowControl w:val="0"/>
        <w:autoSpaceDE w:val="0"/>
        <w:autoSpaceDN w:val="0"/>
        <w:adjustRightInd w:val="0"/>
        <w:ind w:firstLine="540"/>
        <w:rPr>
          <w:rFonts w:cs="Arial"/>
        </w:rPr>
      </w:pPr>
      <w:r>
        <w:rPr>
          <w:rFonts w:cs="Arial"/>
        </w:rPr>
        <w:t>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3C609A" w:rsidRDefault="003C609A">
      <w:pPr>
        <w:widowControl w:val="0"/>
        <w:autoSpaceDE w:val="0"/>
        <w:autoSpaceDN w:val="0"/>
        <w:adjustRightInd w:val="0"/>
        <w:ind w:firstLine="540"/>
        <w:rPr>
          <w:rFonts w:cs="Arial"/>
        </w:rPr>
      </w:pPr>
      <w:bookmarkStart w:id="25" w:name="Par194"/>
      <w:bookmarkEnd w:id="25"/>
      <w:r>
        <w:rPr>
          <w:rFonts w:cs="Arial"/>
        </w:rP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3C609A" w:rsidRDefault="003C609A">
      <w:pPr>
        <w:widowControl w:val="0"/>
        <w:autoSpaceDE w:val="0"/>
        <w:autoSpaceDN w:val="0"/>
        <w:adjustRightInd w:val="0"/>
        <w:ind w:firstLine="540"/>
        <w:rPr>
          <w:rFonts w:cs="Arial"/>
        </w:rPr>
      </w:pPr>
      <w:r>
        <w:rPr>
          <w:rFonts w:cs="Arial"/>
        </w:rPr>
        <w:t>а) реквизиты оператора связи;</w:t>
      </w:r>
    </w:p>
    <w:p w:rsidR="003C609A" w:rsidRDefault="003C609A">
      <w:pPr>
        <w:widowControl w:val="0"/>
        <w:autoSpaceDE w:val="0"/>
        <w:autoSpaceDN w:val="0"/>
        <w:adjustRightInd w:val="0"/>
        <w:ind w:firstLine="540"/>
        <w:rPr>
          <w:rFonts w:cs="Arial"/>
        </w:rPr>
      </w:pPr>
      <w:r>
        <w:rPr>
          <w:rFonts w:cs="Arial"/>
        </w:rPr>
        <w:t>б) реквизиты абонента;</w:t>
      </w:r>
    </w:p>
    <w:p w:rsidR="003C609A" w:rsidRDefault="003C609A">
      <w:pPr>
        <w:widowControl w:val="0"/>
        <w:autoSpaceDE w:val="0"/>
        <w:autoSpaceDN w:val="0"/>
        <w:adjustRightInd w:val="0"/>
        <w:ind w:firstLine="540"/>
        <w:rPr>
          <w:rFonts w:cs="Arial"/>
        </w:rPr>
      </w:pPr>
      <w:r>
        <w:rPr>
          <w:rFonts w:cs="Arial"/>
        </w:rPr>
        <w:t>в) расчетный период, за который выставляется счет;</w:t>
      </w:r>
    </w:p>
    <w:p w:rsidR="003C609A" w:rsidRDefault="003C609A">
      <w:pPr>
        <w:widowControl w:val="0"/>
        <w:autoSpaceDE w:val="0"/>
        <w:autoSpaceDN w:val="0"/>
        <w:adjustRightInd w:val="0"/>
        <w:ind w:firstLine="540"/>
        <w:rPr>
          <w:rFonts w:cs="Arial"/>
        </w:rPr>
      </w:pPr>
      <w:r>
        <w:rPr>
          <w:rFonts w:cs="Arial"/>
        </w:rPr>
        <w:t>г) номер лицевого счета абонента;</w:t>
      </w:r>
    </w:p>
    <w:p w:rsidR="003C609A" w:rsidRDefault="003C609A">
      <w:pPr>
        <w:widowControl w:val="0"/>
        <w:autoSpaceDE w:val="0"/>
        <w:autoSpaceDN w:val="0"/>
        <w:adjustRightInd w:val="0"/>
        <w:ind w:firstLine="540"/>
        <w:rPr>
          <w:rFonts w:cs="Arial"/>
        </w:rPr>
      </w:pPr>
      <w:r>
        <w:rPr>
          <w:rFonts w:cs="Arial"/>
        </w:rPr>
        <w:t xml:space="preserve">д) данные о суммарной продолжительности соединений за расчетный период (при </w:t>
      </w:r>
      <w:r>
        <w:rPr>
          <w:rFonts w:cs="Arial"/>
        </w:rPr>
        <w:lastRenderedPageBreak/>
        <w:t>повременном учете);</w:t>
      </w:r>
    </w:p>
    <w:p w:rsidR="003C609A" w:rsidRDefault="003C609A">
      <w:pPr>
        <w:widowControl w:val="0"/>
        <w:autoSpaceDE w:val="0"/>
        <w:autoSpaceDN w:val="0"/>
        <w:adjustRightInd w:val="0"/>
        <w:ind w:firstLine="540"/>
        <w:rPr>
          <w:rFonts w:cs="Arial"/>
        </w:rPr>
      </w:pPr>
      <w:r>
        <w:rPr>
          <w:rFonts w:cs="Arial"/>
        </w:rPr>
        <w:t>е) сумма, предъявляемая к оплате по каждому виду услуг телефонной связи и каждому абонентскому номеру;</w:t>
      </w:r>
    </w:p>
    <w:p w:rsidR="003C609A" w:rsidRDefault="003C609A">
      <w:pPr>
        <w:widowControl w:val="0"/>
        <w:autoSpaceDE w:val="0"/>
        <w:autoSpaceDN w:val="0"/>
        <w:adjustRightInd w:val="0"/>
        <w:ind w:firstLine="540"/>
        <w:rPr>
          <w:rFonts w:cs="Arial"/>
        </w:rPr>
      </w:pPr>
      <w:r>
        <w:rPr>
          <w:rFonts w:cs="Arial"/>
        </w:rPr>
        <w:t>ж) виды оказанных услуг телефонной связи;</w:t>
      </w:r>
    </w:p>
    <w:p w:rsidR="003C609A" w:rsidRDefault="003C609A">
      <w:pPr>
        <w:widowControl w:val="0"/>
        <w:autoSpaceDE w:val="0"/>
        <w:autoSpaceDN w:val="0"/>
        <w:adjustRightInd w:val="0"/>
        <w:ind w:firstLine="540"/>
        <w:rPr>
          <w:rFonts w:cs="Arial"/>
        </w:rPr>
      </w:pPr>
      <w:r>
        <w:rPr>
          <w:rFonts w:cs="Arial"/>
        </w:rPr>
        <w:t>з) сумма остатка на лицевом счете (при авансовом платеже);</w:t>
      </w:r>
    </w:p>
    <w:p w:rsidR="003C609A" w:rsidRDefault="003C609A">
      <w:pPr>
        <w:widowControl w:val="0"/>
        <w:autoSpaceDE w:val="0"/>
        <w:autoSpaceDN w:val="0"/>
        <w:adjustRightInd w:val="0"/>
        <w:ind w:firstLine="540"/>
        <w:rPr>
          <w:rFonts w:cs="Arial"/>
        </w:rPr>
      </w:pPr>
      <w:r>
        <w:rPr>
          <w:rFonts w:cs="Arial"/>
        </w:rPr>
        <w:t>и) дата выставления счета;</w:t>
      </w:r>
    </w:p>
    <w:p w:rsidR="003C609A" w:rsidRDefault="003C609A">
      <w:pPr>
        <w:widowControl w:val="0"/>
        <w:autoSpaceDE w:val="0"/>
        <w:autoSpaceDN w:val="0"/>
        <w:adjustRightInd w:val="0"/>
        <w:ind w:firstLine="540"/>
        <w:rPr>
          <w:rFonts w:cs="Arial"/>
        </w:rPr>
      </w:pPr>
      <w:r>
        <w:rPr>
          <w:rFonts w:cs="Arial"/>
        </w:rPr>
        <w:t>к) срок оплаты счета (при отложенном платеже).</w:t>
      </w:r>
    </w:p>
    <w:p w:rsidR="003C609A" w:rsidRDefault="003C609A">
      <w:pPr>
        <w:widowControl w:val="0"/>
        <w:autoSpaceDE w:val="0"/>
        <w:autoSpaceDN w:val="0"/>
        <w:adjustRightInd w:val="0"/>
        <w:ind w:firstLine="540"/>
        <w:rPr>
          <w:rFonts w:cs="Arial"/>
        </w:rPr>
      </w:pPr>
      <w:r>
        <w:rPr>
          <w:rFonts w:cs="Arial"/>
        </w:rPr>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3C609A" w:rsidRDefault="003C609A">
      <w:pPr>
        <w:widowControl w:val="0"/>
        <w:autoSpaceDE w:val="0"/>
        <w:autoSpaceDN w:val="0"/>
        <w:adjustRightInd w:val="0"/>
        <w:ind w:firstLine="540"/>
        <w:rPr>
          <w:rFonts w:cs="Arial"/>
        </w:rPr>
      </w:pPr>
      <w:r>
        <w:rPr>
          <w:rFonts w:cs="Arial"/>
        </w:rPr>
        <w:t>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3C609A" w:rsidRDefault="003C609A">
      <w:pPr>
        <w:widowControl w:val="0"/>
        <w:autoSpaceDE w:val="0"/>
        <w:autoSpaceDN w:val="0"/>
        <w:adjustRightInd w:val="0"/>
        <w:ind w:firstLine="540"/>
        <w:rPr>
          <w:rFonts w:cs="Arial"/>
        </w:rPr>
      </w:pPr>
      <w:r>
        <w:rPr>
          <w:rFonts w:cs="Arial"/>
        </w:rP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3C609A" w:rsidRDefault="003C609A">
      <w:pPr>
        <w:widowControl w:val="0"/>
        <w:autoSpaceDE w:val="0"/>
        <w:autoSpaceDN w:val="0"/>
        <w:adjustRightInd w:val="0"/>
        <w:ind w:firstLine="540"/>
        <w:rPr>
          <w:rFonts w:cs="Arial"/>
        </w:rPr>
      </w:pPr>
      <w:r>
        <w:rPr>
          <w:rFonts w:cs="Arial"/>
        </w:rPr>
        <w:t>а) наименование (фирменное наименование) оператора связи, выпустившего эту карту оплаты услуг телефонной связи;</w:t>
      </w:r>
    </w:p>
    <w:p w:rsidR="003C609A" w:rsidRDefault="003C609A">
      <w:pPr>
        <w:widowControl w:val="0"/>
        <w:autoSpaceDE w:val="0"/>
        <w:autoSpaceDN w:val="0"/>
        <w:adjustRightInd w:val="0"/>
        <w:ind w:firstLine="540"/>
        <w:rPr>
          <w:rFonts w:cs="Arial"/>
        </w:rPr>
      </w:pPr>
      <w:r>
        <w:rPr>
          <w:rFonts w:cs="Arial"/>
        </w:rPr>
        <w:t>б) наименование видов услуг телефонной связи, оплачиваемых с использованием карты оплаты услуг телефонной связи;</w:t>
      </w:r>
    </w:p>
    <w:p w:rsidR="003C609A" w:rsidRDefault="003C609A">
      <w:pPr>
        <w:widowControl w:val="0"/>
        <w:autoSpaceDE w:val="0"/>
        <w:autoSpaceDN w:val="0"/>
        <w:adjustRightInd w:val="0"/>
        <w:ind w:firstLine="540"/>
        <w:rPr>
          <w:rFonts w:cs="Arial"/>
        </w:rPr>
      </w:pPr>
      <w:r>
        <w:rPr>
          <w:rFonts w:cs="Arial"/>
        </w:rPr>
        <w:t>в) размер авансового платежа оператору связи, внесение которого подтверждает карта оплаты услуг телефонной связи;</w:t>
      </w:r>
    </w:p>
    <w:p w:rsidR="003C609A" w:rsidRDefault="003C609A">
      <w:pPr>
        <w:widowControl w:val="0"/>
        <w:autoSpaceDE w:val="0"/>
        <w:autoSpaceDN w:val="0"/>
        <w:adjustRightInd w:val="0"/>
        <w:ind w:firstLine="540"/>
        <w:rPr>
          <w:rFonts w:cs="Arial"/>
        </w:rPr>
      </w:pPr>
      <w:r>
        <w:rPr>
          <w:rFonts w:cs="Arial"/>
        </w:rPr>
        <w:t xml:space="preserve">г) срок </w:t>
      </w:r>
      <w:proofErr w:type="gramStart"/>
      <w:r>
        <w:rPr>
          <w:rFonts w:cs="Arial"/>
        </w:rPr>
        <w:t>действия карты оплаты услуг телефонной связи</w:t>
      </w:r>
      <w:proofErr w:type="gramEnd"/>
      <w:r>
        <w:rPr>
          <w:rFonts w:cs="Arial"/>
        </w:rPr>
        <w:t>;</w:t>
      </w:r>
    </w:p>
    <w:p w:rsidR="003C609A" w:rsidRDefault="003C609A">
      <w:pPr>
        <w:widowControl w:val="0"/>
        <w:autoSpaceDE w:val="0"/>
        <w:autoSpaceDN w:val="0"/>
        <w:adjustRightInd w:val="0"/>
        <w:ind w:firstLine="540"/>
        <w:rPr>
          <w:rFonts w:cs="Arial"/>
        </w:rPr>
      </w:pPr>
      <w:r>
        <w:rPr>
          <w:rFonts w:cs="Arial"/>
        </w:rPr>
        <w:t>д) справочные (контактные) телефоны оператора связи;</w:t>
      </w:r>
    </w:p>
    <w:p w:rsidR="003C609A" w:rsidRDefault="003C609A">
      <w:pPr>
        <w:widowControl w:val="0"/>
        <w:autoSpaceDE w:val="0"/>
        <w:autoSpaceDN w:val="0"/>
        <w:adjustRightInd w:val="0"/>
        <w:ind w:firstLine="540"/>
        <w:rPr>
          <w:rFonts w:cs="Arial"/>
        </w:rPr>
      </w:pPr>
      <w:r>
        <w:rPr>
          <w:rFonts w:cs="Arial"/>
        </w:rPr>
        <w:t>е) правила пользования картой оплаты услуг телефонной связи;</w:t>
      </w:r>
    </w:p>
    <w:p w:rsidR="003C609A" w:rsidRDefault="003C609A">
      <w:pPr>
        <w:widowControl w:val="0"/>
        <w:autoSpaceDE w:val="0"/>
        <w:autoSpaceDN w:val="0"/>
        <w:adjustRightInd w:val="0"/>
        <w:ind w:firstLine="540"/>
        <w:rPr>
          <w:rFonts w:cs="Arial"/>
        </w:rPr>
      </w:pPr>
      <w:r>
        <w:rPr>
          <w:rFonts w:cs="Arial"/>
        </w:rPr>
        <w:t>ж) идентификационный номер карты оплаты услуг телефонной связи.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1"/>
        <w:rPr>
          <w:rFonts w:cs="Arial"/>
        </w:rPr>
      </w:pPr>
      <w:bookmarkStart w:id="26" w:name="Par216"/>
      <w:bookmarkEnd w:id="26"/>
      <w:r>
        <w:rPr>
          <w:rFonts w:cs="Arial"/>
        </w:rPr>
        <w:t>IV. Порядок и условия приостановления оказания услуг</w:t>
      </w:r>
    </w:p>
    <w:p w:rsidR="003C609A" w:rsidRDefault="003C609A">
      <w:pPr>
        <w:widowControl w:val="0"/>
        <w:autoSpaceDE w:val="0"/>
        <w:autoSpaceDN w:val="0"/>
        <w:adjustRightInd w:val="0"/>
        <w:jc w:val="center"/>
        <w:rPr>
          <w:rFonts w:cs="Arial"/>
        </w:rPr>
      </w:pPr>
      <w:r>
        <w:rPr>
          <w:rFonts w:cs="Arial"/>
        </w:rPr>
        <w:t>телефонной связи, изменения и расторжения договора</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r>
        <w:rPr>
          <w:rFonts w:cs="Arial"/>
        </w:rPr>
        <w:t xml:space="preserve">44.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w:t>
      </w:r>
      <w:hyperlink r:id="rId8" w:history="1">
        <w:r>
          <w:rPr>
            <w:rFonts w:cs="Arial"/>
            <w:color w:val="0000FF"/>
          </w:rPr>
          <w:t>законом</w:t>
        </w:r>
      </w:hyperlink>
      <w:r>
        <w:rPr>
          <w:rFonts w:cs="Arial"/>
        </w:rPr>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w:t>
      </w:r>
      <w:proofErr w:type="gramStart"/>
      <w:r>
        <w:rPr>
          <w:rFonts w:cs="Arial"/>
        </w:rPr>
        <w:t>средств связи сети связи этого оператора связи</w:t>
      </w:r>
      <w:proofErr w:type="gramEnd"/>
      <w:r>
        <w:rPr>
          <w:rFonts w:cs="Arial"/>
        </w:rPr>
        <w:t xml:space="preserve"> не позволяют сохранить такую возможность одновременно с приостановлением оказания абоненту услуг телефонной связи.</w:t>
      </w:r>
    </w:p>
    <w:p w:rsidR="003C609A" w:rsidRDefault="003C609A">
      <w:pPr>
        <w:widowControl w:val="0"/>
        <w:autoSpaceDE w:val="0"/>
        <w:autoSpaceDN w:val="0"/>
        <w:adjustRightInd w:val="0"/>
        <w:ind w:firstLine="540"/>
        <w:rPr>
          <w:rFonts w:cs="Arial"/>
        </w:rPr>
      </w:pPr>
      <w:r>
        <w:rPr>
          <w:rFonts w:cs="Arial"/>
        </w:rP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3C609A" w:rsidRDefault="003C609A">
      <w:pPr>
        <w:widowControl w:val="0"/>
        <w:autoSpaceDE w:val="0"/>
        <w:autoSpaceDN w:val="0"/>
        <w:adjustRightInd w:val="0"/>
        <w:ind w:firstLine="540"/>
        <w:rPr>
          <w:rFonts w:cs="Arial"/>
        </w:rPr>
      </w:pPr>
      <w:r>
        <w:rPr>
          <w:rFonts w:cs="Arial"/>
        </w:rPr>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3C609A" w:rsidRDefault="003C609A">
      <w:pPr>
        <w:widowControl w:val="0"/>
        <w:autoSpaceDE w:val="0"/>
        <w:autoSpaceDN w:val="0"/>
        <w:adjustRightInd w:val="0"/>
        <w:ind w:firstLine="540"/>
        <w:rPr>
          <w:rFonts w:cs="Arial"/>
        </w:rPr>
      </w:pPr>
      <w:r>
        <w:rPr>
          <w:rFonts w:cs="Arial"/>
        </w:rPr>
        <w:t>В случае массовой замены абонентских номеров оповещение абонентов производится через средства массовой информации и (или) с использованием справочно-информационной службы оператора связи, в том числе автоинформатора.</w:t>
      </w:r>
    </w:p>
    <w:p w:rsidR="003C609A" w:rsidRDefault="003C609A">
      <w:pPr>
        <w:widowControl w:val="0"/>
        <w:autoSpaceDE w:val="0"/>
        <w:autoSpaceDN w:val="0"/>
        <w:adjustRightInd w:val="0"/>
        <w:ind w:firstLine="540"/>
        <w:rPr>
          <w:rFonts w:cs="Arial"/>
        </w:rPr>
      </w:pPr>
      <w:r>
        <w:rPr>
          <w:rFonts w:cs="Arial"/>
        </w:rPr>
        <w:t xml:space="preserve">47. Изменение договора, заключенного в письменной форме, оформляется путем заключения дополнительного соглашения в письменной форме либо путем совершения абонентом конклюдентных действий, перечень и порядок осуществления которых </w:t>
      </w:r>
      <w:r>
        <w:rPr>
          <w:rFonts w:cs="Arial"/>
        </w:rPr>
        <w:lastRenderedPageBreak/>
        <w:t>определяются договором.</w:t>
      </w:r>
    </w:p>
    <w:p w:rsidR="003C609A" w:rsidRDefault="003C609A">
      <w:pPr>
        <w:widowControl w:val="0"/>
        <w:autoSpaceDE w:val="0"/>
        <w:autoSpaceDN w:val="0"/>
        <w:adjustRightInd w:val="0"/>
        <w:ind w:firstLine="540"/>
        <w:rPr>
          <w:rFonts w:cs="Arial"/>
        </w:rPr>
      </w:pPr>
      <w:r>
        <w:rPr>
          <w:rFonts w:cs="Arial"/>
        </w:rPr>
        <w:t>48. Абонент вправе в любое время в одностороннем порядке расторгнуть договор при условии оплаты оказанных услуг телефонной связи.</w:t>
      </w:r>
    </w:p>
    <w:p w:rsidR="003C609A" w:rsidRDefault="003C609A">
      <w:pPr>
        <w:widowControl w:val="0"/>
        <w:autoSpaceDE w:val="0"/>
        <w:autoSpaceDN w:val="0"/>
        <w:adjustRightInd w:val="0"/>
        <w:ind w:firstLine="540"/>
        <w:rPr>
          <w:rFonts w:cs="Arial"/>
        </w:rPr>
      </w:pPr>
      <w:r>
        <w:rPr>
          <w:rFonts w:cs="Arial"/>
        </w:rP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1"/>
        <w:rPr>
          <w:rFonts w:cs="Arial"/>
        </w:rPr>
      </w:pPr>
      <w:bookmarkStart w:id="27" w:name="Par227"/>
      <w:bookmarkEnd w:id="27"/>
      <w:r>
        <w:rPr>
          <w:rFonts w:cs="Arial"/>
        </w:rPr>
        <w:t>V. Порядок предъявления и рассмотрения жалоб и претензий</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r>
        <w:rPr>
          <w:rFonts w:cs="Arial"/>
        </w:rPr>
        <w:t>50. Абонент и (или) пользователь вправе обжаловать решения и действия (бездействие) оператора связи, касающиеся оказания услуг телефонной связи.</w:t>
      </w:r>
    </w:p>
    <w:p w:rsidR="003C609A" w:rsidRDefault="003C609A">
      <w:pPr>
        <w:widowControl w:val="0"/>
        <w:autoSpaceDE w:val="0"/>
        <w:autoSpaceDN w:val="0"/>
        <w:adjustRightInd w:val="0"/>
        <w:ind w:firstLine="540"/>
        <w:rPr>
          <w:rFonts w:cs="Arial"/>
        </w:rPr>
      </w:pPr>
      <w:r>
        <w:rPr>
          <w:rFonts w:cs="Arial"/>
        </w:rP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3C609A" w:rsidRDefault="003C609A">
      <w:pPr>
        <w:widowControl w:val="0"/>
        <w:autoSpaceDE w:val="0"/>
        <w:autoSpaceDN w:val="0"/>
        <w:adjustRightInd w:val="0"/>
        <w:ind w:firstLine="540"/>
        <w:rPr>
          <w:rFonts w:cs="Arial"/>
        </w:rPr>
      </w:pPr>
      <w:r>
        <w:rPr>
          <w:rFonts w:cs="Arial"/>
        </w:rPr>
        <w:t xml:space="preserve">52. </w:t>
      </w:r>
      <w:proofErr w:type="gramStart"/>
      <w:r>
        <w:rPr>
          <w:rFonts w:cs="Arial"/>
        </w:rPr>
        <w:t>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w:t>
      </w:r>
      <w:proofErr w:type="gramEnd"/>
      <w:r>
        <w:rPr>
          <w:rFonts w:cs="Arial"/>
        </w:rPr>
        <w:t xml:space="preserve"> в 10-дневный срок со дня принятия оператором связи решения об удовлетворении претензии.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1"/>
        <w:rPr>
          <w:rFonts w:cs="Arial"/>
        </w:rPr>
      </w:pPr>
      <w:bookmarkStart w:id="28" w:name="Par233"/>
      <w:bookmarkEnd w:id="28"/>
      <w:r>
        <w:rPr>
          <w:rFonts w:cs="Arial"/>
        </w:rPr>
        <w:t>VI. Ответственность сторон</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r>
        <w:rPr>
          <w:rFonts w:cs="Arial"/>
        </w:rPr>
        <w:t>53.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3C609A" w:rsidRDefault="003C609A">
      <w:pPr>
        <w:widowControl w:val="0"/>
        <w:autoSpaceDE w:val="0"/>
        <w:autoSpaceDN w:val="0"/>
        <w:adjustRightInd w:val="0"/>
        <w:ind w:firstLine="540"/>
        <w:rPr>
          <w:rFonts w:cs="Arial"/>
        </w:rPr>
      </w:pPr>
      <w:r>
        <w:rPr>
          <w:rFonts w:cs="Arial"/>
        </w:rPr>
        <w:t>а) необоснованный отказ от заключения договора или уклонение от его заключения;</w:t>
      </w:r>
    </w:p>
    <w:p w:rsidR="003C609A" w:rsidRDefault="003C609A">
      <w:pPr>
        <w:widowControl w:val="0"/>
        <w:autoSpaceDE w:val="0"/>
        <w:autoSpaceDN w:val="0"/>
        <w:adjustRightInd w:val="0"/>
        <w:ind w:firstLine="540"/>
        <w:rPr>
          <w:rFonts w:cs="Arial"/>
        </w:rPr>
      </w:pPr>
      <w:r>
        <w:rPr>
          <w:rFonts w:cs="Arial"/>
        </w:rPr>
        <w:t>б) нарушение сроков обеспечения доступа к сети местной или подвижной связи;</w:t>
      </w:r>
    </w:p>
    <w:p w:rsidR="003C609A" w:rsidRDefault="003C609A">
      <w:pPr>
        <w:widowControl w:val="0"/>
        <w:autoSpaceDE w:val="0"/>
        <w:autoSpaceDN w:val="0"/>
        <w:adjustRightInd w:val="0"/>
        <w:ind w:firstLine="540"/>
        <w:rPr>
          <w:rFonts w:cs="Arial"/>
        </w:rPr>
      </w:pPr>
      <w:r>
        <w:rPr>
          <w:rFonts w:cs="Arial"/>
        </w:rPr>
        <w:t>в) нарушение установленных в договоре сроков оказания услуг телефонной связи;</w:t>
      </w:r>
    </w:p>
    <w:p w:rsidR="003C609A" w:rsidRDefault="003C609A">
      <w:pPr>
        <w:widowControl w:val="0"/>
        <w:autoSpaceDE w:val="0"/>
        <w:autoSpaceDN w:val="0"/>
        <w:adjustRightInd w:val="0"/>
        <w:ind w:firstLine="540"/>
        <w:rPr>
          <w:rFonts w:cs="Arial"/>
        </w:rPr>
      </w:pPr>
      <w:r>
        <w:rPr>
          <w:rFonts w:cs="Arial"/>
        </w:rPr>
        <w:t>г) оказание не всех услуг телефонной связи, указанных в договоре;</w:t>
      </w:r>
    </w:p>
    <w:p w:rsidR="003C609A" w:rsidRDefault="003C609A">
      <w:pPr>
        <w:widowControl w:val="0"/>
        <w:autoSpaceDE w:val="0"/>
        <w:autoSpaceDN w:val="0"/>
        <w:adjustRightInd w:val="0"/>
        <w:ind w:firstLine="540"/>
        <w:rPr>
          <w:rFonts w:cs="Arial"/>
        </w:rPr>
      </w:pPr>
      <w:r>
        <w:rPr>
          <w:rFonts w:cs="Arial"/>
        </w:rPr>
        <w:t>д) некачественное оказание услуг телефонной связи;</w:t>
      </w:r>
    </w:p>
    <w:p w:rsidR="003C609A" w:rsidRDefault="003C609A">
      <w:pPr>
        <w:widowControl w:val="0"/>
        <w:autoSpaceDE w:val="0"/>
        <w:autoSpaceDN w:val="0"/>
        <w:adjustRightInd w:val="0"/>
        <w:ind w:firstLine="540"/>
        <w:rPr>
          <w:rFonts w:cs="Arial"/>
        </w:rPr>
      </w:pPr>
      <w:r>
        <w:rPr>
          <w:rFonts w:cs="Arial"/>
        </w:rPr>
        <w:t>е) нарушение тайны телефонных переговоров и (или) сообщений;</w:t>
      </w:r>
    </w:p>
    <w:p w:rsidR="003C609A" w:rsidRDefault="003C609A">
      <w:pPr>
        <w:widowControl w:val="0"/>
        <w:autoSpaceDE w:val="0"/>
        <w:autoSpaceDN w:val="0"/>
        <w:adjustRightInd w:val="0"/>
        <w:ind w:firstLine="540"/>
        <w:rPr>
          <w:rFonts w:cs="Arial"/>
        </w:rPr>
      </w:pPr>
      <w:r>
        <w:rPr>
          <w:rFonts w:cs="Arial"/>
        </w:rPr>
        <w:t>ж) непредставление, неполное или несвоевременное предоставление информации, связанной с предоставлением услуг телефонной связи.</w:t>
      </w:r>
    </w:p>
    <w:p w:rsidR="003C609A" w:rsidRDefault="003C609A">
      <w:pPr>
        <w:widowControl w:val="0"/>
        <w:autoSpaceDE w:val="0"/>
        <w:autoSpaceDN w:val="0"/>
        <w:adjustRightInd w:val="0"/>
        <w:ind w:firstLine="540"/>
        <w:rPr>
          <w:rFonts w:cs="Arial"/>
        </w:rPr>
      </w:pPr>
      <w:r>
        <w:rPr>
          <w:rFonts w:cs="Arial"/>
        </w:rPr>
        <w:t>54. Абонент и (или) пользователь несут ответственность перед оператором связи в следующих случаях:</w:t>
      </w:r>
    </w:p>
    <w:p w:rsidR="003C609A" w:rsidRDefault="003C609A">
      <w:pPr>
        <w:widowControl w:val="0"/>
        <w:autoSpaceDE w:val="0"/>
        <w:autoSpaceDN w:val="0"/>
        <w:adjustRightInd w:val="0"/>
        <w:ind w:firstLine="540"/>
        <w:rPr>
          <w:rFonts w:cs="Arial"/>
        </w:rPr>
      </w:pPr>
      <w:r>
        <w:rPr>
          <w:rFonts w:cs="Arial"/>
        </w:rPr>
        <w:t>а) неоплата, неполная или несвоевременная оплата услуг телефонной связи;</w:t>
      </w:r>
    </w:p>
    <w:p w:rsidR="003C609A" w:rsidRDefault="003C609A">
      <w:pPr>
        <w:widowControl w:val="0"/>
        <w:autoSpaceDE w:val="0"/>
        <w:autoSpaceDN w:val="0"/>
        <w:adjustRightInd w:val="0"/>
        <w:ind w:firstLine="540"/>
        <w:rPr>
          <w:rFonts w:cs="Arial"/>
        </w:rPr>
      </w:pPr>
      <w:r>
        <w:rPr>
          <w:rFonts w:cs="Arial"/>
        </w:rPr>
        <w:t>б) несоблюдение правил эксплуатации оборудования;</w:t>
      </w:r>
    </w:p>
    <w:p w:rsidR="003C609A" w:rsidRDefault="003C609A">
      <w:pPr>
        <w:widowControl w:val="0"/>
        <w:autoSpaceDE w:val="0"/>
        <w:autoSpaceDN w:val="0"/>
        <w:adjustRightInd w:val="0"/>
        <w:ind w:firstLine="540"/>
        <w:rPr>
          <w:rFonts w:cs="Arial"/>
        </w:rPr>
      </w:pPr>
      <w:r>
        <w:rPr>
          <w:rFonts w:cs="Arial"/>
        </w:rPr>
        <w:t>в) несоблюдение запрета на подключение к сети связи оборудования, не соответствующего установленным требованиям.</w:t>
      </w:r>
    </w:p>
    <w:p w:rsidR="003C609A" w:rsidRDefault="003C609A">
      <w:pPr>
        <w:widowControl w:val="0"/>
        <w:autoSpaceDE w:val="0"/>
        <w:autoSpaceDN w:val="0"/>
        <w:adjustRightInd w:val="0"/>
        <w:ind w:firstLine="540"/>
        <w:rPr>
          <w:rFonts w:cs="Arial"/>
        </w:rPr>
      </w:pPr>
      <w:r>
        <w:rPr>
          <w:rFonts w:cs="Arial"/>
        </w:rPr>
        <w:t>55. В случае неоплаты, неполной или несвоевременной оплаты услуг телефонной связи абонент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1"/>
        <w:rPr>
          <w:rFonts w:cs="Arial"/>
        </w:rPr>
      </w:pPr>
      <w:bookmarkStart w:id="29" w:name="Par249"/>
      <w:bookmarkEnd w:id="29"/>
      <w:r>
        <w:rPr>
          <w:rFonts w:cs="Arial"/>
        </w:rPr>
        <w:t>VII. Особенности оказания услуг телефонной связи</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jc w:val="center"/>
        <w:outlineLvl w:val="2"/>
        <w:rPr>
          <w:rFonts w:cs="Arial"/>
        </w:rPr>
      </w:pPr>
      <w:bookmarkStart w:id="30" w:name="Par251"/>
      <w:bookmarkEnd w:id="30"/>
      <w:r>
        <w:rPr>
          <w:rFonts w:cs="Arial"/>
        </w:rPr>
        <w:t>Особенности оказания услуг местной телефонной связи</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r>
        <w:rPr>
          <w:rFonts w:cs="Arial"/>
        </w:rPr>
        <w:t xml:space="preserve">56. Помимо информационно-справочных услуг, предоставляемых в соответствии с </w:t>
      </w:r>
      <w:hyperlink w:anchor="Par88" w:history="1">
        <w:r>
          <w:rPr>
            <w:rFonts w:cs="Arial"/>
            <w:color w:val="0000FF"/>
          </w:rPr>
          <w:t>пунктом 12</w:t>
        </w:r>
      </w:hyperlink>
      <w:r>
        <w:rPr>
          <w:rFonts w:cs="Arial"/>
        </w:rPr>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3C609A" w:rsidRDefault="003C609A">
      <w:pPr>
        <w:widowControl w:val="0"/>
        <w:autoSpaceDE w:val="0"/>
        <w:autoSpaceDN w:val="0"/>
        <w:adjustRightInd w:val="0"/>
        <w:ind w:firstLine="540"/>
        <w:rPr>
          <w:rFonts w:cs="Arial"/>
        </w:rPr>
      </w:pPr>
      <w:r>
        <w:rPr>
          <w:rFonts w:cs="Arial"/>
        </w:rPr>
        <w:t>а) предоставление информации о местном времени;</w:t>
      </w:r>
    </w:p>
    <w:p w:rsidR="003C609A" w:rsidRDefault="003C609A">
      <w:pPr>
        <w:widowControl w:val="0"/>
        <w:autoSpaceDE w:val="0"/>
        <w:autoSpaceDN w:val="0"/>
        <w:adjustRightInd w:val="0"/>
        <w:ind w:firstLine="540"/>
        <w:rPr>
          <w:rFonts w:cs="Arial"/>
        </w:rPr>
      </w:pPr>
      <w:r>
        <w:rPr>
          <w:rFonts w:cs="Arial"/>
        </w:rP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3C609A" w:rsidRDefault="003C609A">
      <w:pPr>
        <w:widowControl w:val="0"/>
        <w:autoSpaceDE w:val="0"/>
        <w:autoSpaceDN w:val="0"/>
        <w:adjustRightInd w:val="0"/>
        <w:ind w:firstLine="540"/>
        <w:rPr>
          <w:rFonts w:cs="Arial"/>
        </w:rPr>
      </w:pPr>
      <w:r>
        <w:rPr>
          <w:rFonts w:cs="Arial"/>
        </w:rPr>
        <w:lastRenderedPageBreak/>
        <w:t xml:space="preserve">57. </w:t>
      </w:r>
      <w:proofErr w:type="gramStart"/>
      <w:r>
        <w:rPr>
          <w:rFonts w:cs="Arial"/>
        </w:rPr>
        <w:t xml:space="preserve">Помимо информации, указанной в </w:t>
      </w:r>
      <w:hyperlink w:anchor="Par102" w:history="1">
        <w:r>
          <w:rPr>
            <w:rFonts w:cs="Arial"/>
            <w:color w:val="0000FF"/>
          </w:rPr>
          <w:t>пункте 17</w:t>
        </w:r>
      </w:hyperlink>
      <w:r>
        <w:rPr>
          <w:rFonts w:cs="Arial"/>
        </w:rPr>
        <w:t xml:space="preserve">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roofErr w:type="gramEnd"/>
    </w:p>
    <w:p w:rsidR="003C609A" w:rsidRDefault="003C609A">
      <w:pPr>
        <w:widowControl w:val="0"/>
        <w:autoSpaceDE w:val="0"/>
        <w:autoSpaceDN w:val="0"/>
        <w:adjustRightInd w:val="0"/>
        <w:ind w:firstLine="540"/>
        <w:rPr>
          <w:rFonts w:cs="Arial"/>
        </w:rPr>
      </w:pPr>
      <w:r>
        <w:rPr>
          <w:rFonts w:cs="Arial"/>
        </w:rPr>
        <w:t>58. Для заключения договора об оказании услуг местной телефонной связи оператору связи, оказывающему услуги местной телефонной связи с предоставлением доступа к сети местной телефонной связи либо с использованием дополнительного абонентского номера, подается заявление, форма которого устанавливается оператором связи, оказывающим услуги местной телефонной связи.</w:t>
      </w:r>
    </w:p>
    <w:p w:rsidR="003C609A" w:rsidRDefault="003C609A">
      <w:pPr>
        <w:widowControl w:val="0"/>
        <w:autoSpaceDE w:val="0"/>
        <w:autoSpaceDN w:val="0"/>
        <w:adjustRightInd w:val="0"/>
        <w:ind w:firstLine="540"/>
        <w:rPr>
          <w:rFonts w:cs="Arial"/>
        </w:rPr>
      </w:pPr>
      <w:r>
        <w:rPr>
          <w:rFonts w:cs="Arial"/>
        </w:rP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3C609A" w:rsidRDefault="003C609A">
      <w:pPr>
        <w:widowControl w:val="0"/>
        <w:autoSpaceDE w:val="0"/>
        <w:autoSpaceDN w:val="0"/>
        <w:adjustRightInd w:val="0"/>
        <w:ind w:firstLine="540"/>
        <w:rPr>
          <w:rFonts w:cs="Arial"/>
        </w:rPr>
      </w:pPr>
      <w:r>
        <w:rPr>
          <w:rFonts w:cs="Arial"/>
        </w:rPr>
        <w:t>Порядок регистрации заявлений устанавливается оператором связи, оказывающим услуги местной телефонной связи.</w:t>
      </w:r>
    </w:p>
    <w:p w:rsidR="003C609A" w:rsidRDefault="003C609A">
      <w:pPr>
        <w:widowControl w:val="0"/>
        <w:autoSpaceDE w:val="0"/>
        <w:autoSpaceDN w:val="0"/>
        <w:adjustRightInd w:val="0"/>
        <w:ind w:firstLine="540"/>
        <w:rPr>
          <w:rFonts w:cs="Arial"/>
        </w:rPr>
      </w:pPr>
      <w:r>
        <w:rPr>
          <w:rFonts w:cs="Arial"/>
        </w:rPr>
        <w:t>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3C609A" w:rsidRDefault="003C609A">
      <w:pPr>
        <w:widowControl w:val="0"/>
        <w:autoSpaceDE w:val="0"/>
        <w:autoSpaceDN w:val="0"/>
        <w:adjustRightInd w:val="0"/>
        <w:ind w:firstLine="540"/>
        <w:rPr>
          <w:rFonts w:cs="Arial"/>
        </w:rPr>
      </w:pPr>
      <w:r>
        <w:rPr>
          <w:rFonts w:cs="Arial"/>
        </w:rPr>
        <w:t xml:space="preserve">60. </w:t>
      </w:r>
      <w:proofErr w:type="gramStart"/>
      <w:r>
        <w:rPr>
          <w:rFonts w:cs="Arial"/>
        </w:rPr>
        <w:t>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w:t>
      </w:r>
      <w:proofErr w:type="gramEnd"/>
      <w:r>
        <w:rPr>
          <w:rFonts w:cs="Arial"/>
        </w:rPr>
        <w:t xml:space="preserve"> При наличии соответствующей технической возможности заключается договор об оказании услуг местной телефонной связи.</w:t>
      </w:r>
    </w:p>
    <w:p w:rsidR="003C609A" w:rsidRDefault="003C609A">
      <w:pPr>
        <w:widowControl w:val="0"/>
        <w:autoSpaceDE w:val="0"/>
        <w:autoSpaceDN w:val="0"/>
        <w:adjustRightInd w:val="0"/>
        <w:ind w:firstLine="540"/>
        <w:rPr>
          <w:rFonts w:cs="Arial"/>
        </w:rPr>
      </w:pPr>
      <w:r>
        <w:rPr>
          <w:rFonts w:cs="Arial"/>
        </w:rPr>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3C609A" w:rsidRDefault="003C609A">
      <w:pPr>
        <w:widowControl w:val="0"/>
        <w:autoSpaceDE w:val="0"/>
        <w:autoSpaceDN w:val="0"/>
        <w:adjustRightInd w:val="0"/>
        <w:ind w:firstLine="540"/>
        <w:rPr>
          <w:rFonts w:cs="Arial"/>
        </w:rPr>
      </w:pPr>
      <w:r>
        <w:rPr>
          <w:rFonts w:cs="Arial"/>
        </w:rP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3C609A" w:rsidRDefault="003C609A">
      <w:pPr>
        <w:widowControl w:val="0"/>
        <w:autoSpaceDE w:val="0"/>
        <w:autoSpaceDN w:val="0"/>
        <w:adjustRightInd w:val="0"/>
        <w:ind w:firstLine="540"/>
        <w:rPr>
          <w:rFonts w:cs="Arial"/>
        </w:rPr>
      </w:pPr>
      <w:bookmarkStart w:id="31" w:name="Par264"/>
      <w:bookmarkEnd w:id="31"/>
      <w:r>
        <w:rPr>
          <w:rFonts w:cs="Arial"/>
        </w:rPr>
        <w:t xml:space="preserve">62. </w:t>
      </w:r>
      <w:proofErr w:type="gramStart"/>
      <w:r>
        <w:rPr>
          <w:rFonts w:cs="Arial"/>
        </w:rPr>
        <w:t>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w:t>
      </w:r>
      <w:proofErr w:type="gramEnd"/>
      <w:r>
        <w:rPr>
          <w:rFonts w:cs="Arial"/>
        </w:rPr>
        <w:t xml:space="preserve"> о порядковом номере его заявления в очереди.</w:t>
      </w:r>
    </w:p>
    <w:p w:rsidR="003C609A" w:rsidRDefault="003C609A">
      <w:pPr>
        <w:widowControl w:val="0"/>
        <w:autoSpaceDE w:val="0"/>
        <w:autoSpaceDN w:val="0"/>
        <w:adjustRightInd w:val="0"/>
        <w:ind w:firstLine="540"/>
        <w:rPr>
          <w:rFonts w:cs="Arial"/>
        </w:rPr>
      </w:pPr>
      <w:r>
        <w:rPr>
          <w:rFonts w:cs="Arial"/>
        </w:rPr>
        <w:t xml:space="preserve">63. </w:t>
      </w:r>
      <w:proofErr w:type="gramStart"/>
      <w:r>
        <w:rPr>
          <w:rFonts w:cs="Arial"/>
        </w:rPr>
        <w:t>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w:t>
      </w:r>
      <w:proofErr w:type="gramEnd"/>
      <w:r>
        <w:rPr>
          <w:rFonts w:cs="Arial"/>
        </w:rPr>
        <w:t xml:space="preserve">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3C609A" w:rsidRDefault="003C609A">
      <w:pPr>
        <w:widowControl w:val="0"/>
        <w:autoSpaceDE w:val="0"/>
        <w:autoSpaceDN w:val="0"/>
        <w:adjustRightInd w:val="0"/>
        <w:ind w:firstLine="540"/>
        <w:rPr>
          <w:rFonts w:cs="Arial"/>
        </w:rPr>
      </w:pPr>
      <w:proofErr w:type="gramStart"/>
      <w:r>
        <w:rPr>
          <w:rFonts w:cs="Arial"/>
        </w:rPr>
        <w:t xml:space="preserve">При изменении места жительства (места нахождения) заявителя в пределах зоны </w:t>
      </w:r>
      <w:r>
        <w:rPr>
          <w:rFonts w:cs="Arial"/>
        </w:rPr>
        <w:lastRenderedPageBreak/>
        <w:t>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w:t>
      </w:r>
      <w:proofErr w:type="gramEnd"/>
      <w:r>
        <w:rPr>
          <w:rFonts w:cs="Arial"/>
        </w:rPr>
        <w:t xml:space="preserve">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3C609A" w:rsidRDefault="003C609A">
      <w:pPr>
        <w:widowControl w:val="0"/>
        <w:autoSpaceDE w:val="0"/>
        <w:autoSpaceDN w:val="0"/>
        <w:adjustRightInd w:val="0"/>
        <w:ind w:firstLine="540"/>
        <w:rPr>
          <w:rFonts w:cs="Arial"/>
        </w:rPr>
      </w:pPr>
      <w:r>
        <w:rPr>
          <w:rFonts w:cs="Arial"/>
        </w:rPr>
        <w:t xml:space="preserve">64. </w:t>
      </w:r>
      <w:proofErr w:type="gramStart"/>
      <w:r>
        <w:rPr>
          <w:rFonts w:cs="Arial"/>
        </w:rPr>
        <w:t xml:space="preserve">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момента получения письменного извещения, указанного в </w:t>
      </w:r>
      <w:hyperlink w:anchor="Par264" w:history="1">
        <w:r>
          <w:rPr>
            <w:rFonts w:cs="Arial"/>
            <w:color w:val="0000FF"/>
          </w:rPr>
          <w:t>пункте 62</w:t>
        </w:r>
      </w:hyperlink>
      <w:r>
        <w:rPr>
          <w:rFonts w:cs="Arial"/>
        </w:rPr>
        <w:t xml:space="preserve"> настоящих Правил, не обратилось к оператору связи, оказывающему услуги местной телефонной связи, для заключения договора об оказании</w:t>
      </w:r>
      <w:proofErr w:type="gramEnd"/>
      <w:r>
        <w:rPr>
          <w:rFonts w:cs="Arial"/>
        </w:rPr>
        <w:t xml:space="preserve">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3C609A" w:rsidRDefault="003C609A">
      <w:pPr>
        <w:widowControl w:val="0"/>
        <w:autoSpaceDE w:val="0"/>
        <w:autoSpaceDN w:val="0"/>
        <w:adjustRightInd w:val="0"/>
        <w:ind w:firstLine="540"/>
        <w:rPr>
          <w:rFonts w:cs="Arial"/>
        </w:rPr>
      </w:pPr>
      <w:r>
        <w:rPr>
          <w:rFonts w:cs="Arial"/>
        </w:rPr>
        <w:t>65. В сети местной телефонной связи может использоваться дополнительный абонентский номер для переадресации вызовов с указанной сети на абонентскую станцию (абонентское устройство) абонента в сети оператора подвижной связи.</w:t>
      </w:r>
    </w:p>
    <w:p w:rsidR="003C609A" w:rsidRDefault="003C609A">
      <w:pPr>
        <w:widowControl w:val="0"/>
        <w:autoSpaceDE w:val="0"/>
        <w:autoSpaceDN w:val="0"/>
        <w:adjustRightInd w:val="0"/>
        <w:ind w:firstLine="540"/>
        <w:rPr>
          <w:rFonts w:cs="Arial"/>
        </w:rPr>
      </w:pPr>
      <w:r>
        <w:rPr>
          <w:rFonts w:cs="Arial"/>
        </w:rPr>
        <w:t xml:space="preserve">66. Гражданин, представитель юридического лица, индивидуальный предприниматель при заключении договора об оказании услуг местной телефонной связи помимо документов, указанных в </w:t>
      </w:r>
      <w:hyperlink w:anchor="Par112" w:history="1">
        <w:r>
          <w:rPr>
            <w:rFonts w:cs="Arial"/>
            <w:color w:val="0000FF"/>
          </w:rPr>
          <w:t>пунктах 18</w:t>
        </w:r>
      </w:hyperlink>
      <w:r>
        <w:rPr>
          <w:rFonts w:cs="Arial"/>
        </w:rPr>
        <w:t xml:space="preserve"> - </w:t>
      </w:r>
      <w:hyperlink w:anchor="Par114" w:history="1">
        <w:r>
          <w:rPr>
            <w:rFonts w:cs="Arial"/>
            <w:color w:val="0000FF"/>
          </w:rPr>
          <w:t>20</w:t>
        </w:r>
      </w:hyperlink>
      <w:r>
        <w:rPr>
          <w:rFonts w:cs="Arial"/>
        </w:rPr>
        <w:t xml:space="preserve">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p>
    <w:p w:rsidR="003C609A" w:rsidRDefault="003C609A">
      <w:pPr>
        <w:widowControl w:val="0"/>
        <w:autoSpaceDE w:val="0"/>
        <w:autoSpaceDN w:val="0"/>
        <w:adjustRightInd w:val="0"/>
        <w:ind w:firstLine="540"/>
        <w:rPr>
          <w:rFonts w:cs="Arial"/>
        </w:rPr>
      </w:pPr>
      <w:r>
        <w:rPr>
          <w:rFonts w:cs="Arial"/>
        </w:rPr>
        <w:t xml:space="preserve">67. Кроме условий, указанных в </w:t>
      </w:r>
      <w:hyperlink w:anchor="Par117" w:history="1">
        <w:r>
          <w:rPr>
            <w:rFonts w:cs="Arial"/>
            <w:color w:val="0000FF"/>
          </w:rPr>
          <w:t>пунктах 22</w:t>
        </w:r>
      </w:hyperlink>
      <w:r>
        <w:rPr>
          <w:rFonts w:cs="Arial"/>
        </w:rPr>
        <w:t xml:space="preserve"> и </w:t>
      </w:r>
      <w:hyperlink w:anchor="Par124" w:history="1">
        <w:r>
          <w:rPr>
            <w:rFonts w:cs="Arial"/>
            <w:color w:val="0000FF"/>
          </w:rPr>
          <w:t>23</w:t>
        </w:r>
      </w:hyperlink>
      <w:r>
        <w:rPr>
          <w:rFonts w:cs="Arial"/>
        </w:rPr>
        <w:t xml:space="preserve"> настоящих Правил, в договоре об оказании услуг местной телефонной связи должны быть указаны следующие данные:</w:t>
      </w:r>
    </w:p>
    <w:p w:rsidR="003C609A" w:rsidRDefault="003C609A">
      <w:pPr>
        <w:widowControl w:val="0"/>
        <w:autoSpaceDE w:val="0"/>
        <w:autoSpaceDN w:val="0"/>
        <w:adjustRightInd w:val="0"/>
        <w:ind w:firstLine="540"/>
        <w:rPr>
          <w:rFonts w:cs="Arial"/>
        </w:rPr>
      </w:pPr>
      <w:r>
        <w:rPr>
          <w:rFonts w:cs="Arial"/>
        </w:rPr>
        <w:t>а) адрес установки оборудования;</w:t>
      </w:r>
    </w:p>
    <w:p w:rsidR="003C609A" w:rsidRDefault="003C609A">
      <w:pPr>
        <w:widowControl w:val="0"/>
        <w:autoSpaceDE w:val="0"/>
        <w:autoSpaceDN w:val="0"/>
        <w:adjustRightInd w:val="0"/>
        <w:ind w:firstLine="540"/>
        <w:rPr>
          <w:rFonts w:cs="Arial"/>
        </w:rPr>
      </w:pPr>
      <w:r>
        <w:rPr>
          <w:rFonts w:cs="Arial"/>
        </w:rPr>
        <w:t>б) вид, тип оборудования (телефонные аппараты, факсимильные аппараты), используемого абонентом;</w:t>
      </w:r>
    </w:p>
    <w:p w:rsidR="003C609A" w:rsidRDefault="003C609A">
      <w:pPr>
        <w:widowControl w:val="0"/>
        <w:autoSpaceDE w:val="0"/>
        <w:autoSpaceDN w:val="0"/>
        <w:adjustRightInd w:val="0"/>
        <w:ind w:firstLine="540"/>
        <w:rPr>
          <w:rFonts w:cs="Arial"/>
        </w:rPr>
      </w:pPr>
      <w:r>
        <w:rPr>
          <w:rFonts w:cs="Arial"/>
        </w:rPr>
        <w:t>в) схема включения оборудования;</w:t>
      </w:r>
    </w:p>
    <w:p w:rsidR="003C609A" w:rsidRDefault="003C609A">
      <w:pPr>
        <w:widowControl w:val="0"/>
        <w:autoSpaceDE w:val="0"/>
        <w:autoSpaceDN w:val="0"/>
        <w:adjustRightInd w:val="0"/>
        <w:ind w:firstLine="540"/>
        <w:rPr>
          <w:rFonts w:cs="Arial"/>
        </w:rPr>
      </w:pPr>
      <w:r>
        <w:rPr>
          <w:rFonts w:cs="Arial"/>
        </w:rP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3C609A" w:rsidRDefault="003C609A">
      <w:pPr>
        <w:widowControl w:val="0"/>
        <w:autoSpaceDE w:val="0"/>
        <w:autoSpaceDN w:val="0"/>
        <w:adjustRightInd w:val="0"/>
        <w:ind w:firstLine="540"/>
        <w:rPr>
          <w:rFonts w:cs="Arial"/>
        </w:rPr>
      </w:pPr>
      <w:r>
        <w:rPr>
          <w:rFonts w:cs="Arial"/>
        </w:rPr>
        <w:t xml:space="preserve">68. </w:t>
      </w:r>
      <w:proofErr w:type="gramStart"/>
      <w:r>
        <w:rPr>
          <w:rFonts w:cs="Arial"/>
        </w:rPr>
        <w:t>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w:t>
      </w:r>
      <w:proofErr w:type="gramEnd"/>
      <w:r>
        <w:rPr>
          <w:rFonts w:cs="Arial"/>
        </w:rPr>
        <w:t xml:space="preserve">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3C609A" w:rsidRDefault="003C609A">
      <w:pPr>
        <w:widowControl w:val="0"/>
        <w:autoSpaceDE w:val="0"/>
        <w:autoSpaceDN w:val="0"/>
        <w:adjustRightInd w:val="0"/>
        <w:ind w:firstLine="540"/>
        <w:rPr>
          <w:rFonts w:cs="Arial"/>
        </w:rPr>
      </w:pPr>
      <w:r>
        <w:rPr>
          <w:rFonts w:cs="Arial"/>
        </w:rP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3C609A" w:rsidRDefault="003C609A">
      <w:pPr>
        <w:widowControl w:val="0"/>
        <w:autoSpaceDE w:val="0"/>
        <w:autoSpaceDN w:val="0"/>
        <w:adjustRightInd w:val="0"/>
        <w:ind w:firstLine="540"/>
        <w:rPr>
          <w:rFonts w:cs="Arial"/>
        </w:rPr>
      </w:pPr>
      <w:r>
        <w:rPr>
          <w:rFonts w:cs="Arial"/>
        </w:rPr>
        <w:t xml:space="preserve">69. Дополнительно к обязанностям абонента, указанным в </w:t>
      </w:r>
      <w:hyperlink w:anchor="Par141" w:history="1">
        <w:r>
          <w:rPr>
            <w:rFonts w:cs="Arial"/>
            <w:color w:val="0000FF"/>
          </w:rPr>
          <w:t>пункте 25</w:t>
        </w:r>
      </w:hyperlink>
      <w:r>
        <w:rPr>
          <w:rFonts w:cs="Arial"/>
        </w:rPr>
        <w:t xml:space="preserve"> настоящих Правил, абонент обязан:</w:t>
      </w:r>
    </w:p>
    <w:p w:rsidR="003C609A" w:rsidRDefault="003C609A">
      <w:pPr>
        <w:widowControl w:val="0"/>
        <w:autoSpaceDE w:val="0"/>
        <w:autoSpaceDN w:val="0"/>
        <w:adjustRightInd w:val="0"/>
        <w:ind w:firstLine="540"/>
        <w:rPr>
          <w:rFonts w:cs="Arial"/>
        </w:rPr>
      </w:pPr>
      <w:r>
        <w:rPr>
          <w:rFonts w:cs="Arial"/>
        </w:rPr>
        <w:t>а) сообщать оператору связи о прекращении своего права владения и (или) пользования телефонизированным помещением;</w:t>
      </w:r>
    </w:p>
    <w:p w:rsidR="003C609A" w:rsidRDefault="003C609A">
      <w:pPr>
        <w:widowControl w:val="0"/>
        <w:autoSpaceDE w:val="0"/>
        <w:autoSpaceDN w:val="0"/>
        <w:adjustRightInd w:val="0"/>
        <w:ind w:firstLine="540"/>
        <w:rPr>
          <w:rFonts w:cs="Arial"/>
        </w:rPr>
      </w:pPr>
      <w:r>
        <w:rPr>
          <w:rFonts w:cs="Arial"/>
        </w:rPr>
        <w:t xml:space="preserve">б) содержать в исправном состоянии абонентскую линию и оборудование, </w:t>
      </w:r>
      <w:proofErr w:type="gramStart"/>
      <w:r>
        <w:rPr>
          <w:rFonts w:cs="Arial"/>
        </w:rPr>
        <w:t>находящиеся</w:t>
      </w:r>
      <w:proofErr w:type="gramEnd"/>
      <w:r>
        <w:rPr>
          <w:rFonts w:cs="Arial"/>
        </w:rPr>
        <w:t xml:space="preserve"> в телефонизированном помещении.</w:t>
      </w:r>
    </w:p>
    <w:p w:rsidR="003C609A" w:rsidRDefault="003C609A">
      <w:pPr>
        <w:widowControl w:val="0"/>
        <w:autoSpaceDE w:val="0"/>
        <w:autoSpaceDN w:val="0"/>
        <w:adjustRightInd w:val="0"/>
        <w:ind w:firstLine="540"/>
        <w:rPr>
          <w:rFonts w:cs="Arial"/>
        </w:rPr>
      </w:pPr>
      <w:r>
        <w:rPr>
          <w:rFonts w:cs="Arial"/>
        </w:rPr>
        <w:t>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3C609A" w:rsidRDefault="003C609A">
      <w:pPr>
        <w:widowControl w:val="0"/>
        <w:autoSpaceDE w:val="0"/>
        <w:autoSpaceDN w:val="0"/>
        <w:adjustRightInd w:val="0"/>
        <w:ind w:firstLine="540"/>
        <w:rPr>
          <w:rFonts w:cs="Arial"/>
        </w:rPr>
      </w:pPr>
      <w:r>
        <w:rPr>
          <w:rFonts w:cs="Arial"/>
        </w:rP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3C609A" w:rsidRDefault="003C609A">
      <w:pPr>
        <w:widowControl w:val="0"/>
        <w:autoSpaceDE w:val="0"/>
        <w:autoSpaceDN w:val="0"/>
        <w:adjustRightInd w:val="0"/>
        <w:ind w:firstLine="540"/>
        <w:rPr>
          <w:rFonts w:cs="Arial"/>
        </w:rPr>
      </w:pPr>
      <w:r>
        <w:rPr>
          <w:rFonts w:cs="Arial"/>
        </w:rPr>
        <w:lastRenderedPageBreak/>
        <w:t xml:space="preserve">72. Плата за предоставление оператором связи доступа к сети местной телефонной связи взимается однократно при установке оборудования в </w:t>
      </w:r>
      <w:proofErr w:type="spellStart"/>
      <w:r>
        <w:rPr>
          <w:rFonts w:cs="Arial"/>
        </w:rPr>
        <w:t>нетелефонизированном</w:t>
      </w:r>
      <w:proofErr w:type="spellEnd"/>
      <w:r>
        <w:rPr>
          <w:rFonts w:cs="Arial"/>
        </w:rP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3C609A" w:rsidRDefault="003C609A">
      <w:pPr>
        <w:widowControl w:val="0"/>
        <w:autoSpaceDE w:val="0"/>
        <w:autoSpaceDN w:val="0"/>
        <w:adjustRightInd w:val="0"/>
        <w:ind w:firstLine="540"/>
        <w:rPr>
          <w:rFonts w:cs="Arial"/>
        </w:rPr>
      </w:pPr>
      <w:r>
        <w:rPr>
          <w:rFonts w:cs="Arial"/>
        </w:rP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3C609A" w:rsidRDefault="003C609A">
      <w:pPr>
        <w:widowControl w:val="0"/>
        <w:autoSpaceDE w:val="0"/>
        <w:autoSpaceDN w:val="0"/>
        <w:adjustRightInd w:val="0"/>
        <w:ind w:firstLine="540"/>
        <w:rPr>
          <w:rFonts w:cs="Arial"/>
        </w:rPr>
      </w:pPr>
      <w:r>
        <w:rPr>
          <w:rFonts w:cs="Arial"/>
        </w:rPr>
        <w:t xml:space="preserve">73. </w:t>
      </w:r>
      <w:proofErr w:type="gramStart"/>
      <w:r>
        <w:rPr>
          <w:rFonts w:cs="Arial"/>
        </w:rPr>
        <w:t>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w:t>
      </w:r>
      <w:proofErr w:type="gramEnd"/>
      <w:r>
        <w:rPr>
          <w:rFonts w:cs="Arial"/>
        </w:rPr>
        <w:t xml:space="preserve">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3C609A" w:rsidRDefault="003C609A">
      <w:pPr>
        <w:widowControl w:val="0"/>
        <w:autoSpaceDE w:val="0"/>
        <w:autoSpaceDN w:val="0"/>
        <w:adjustRightInd w:val="0"/>
        <w:ind w:firstLine="540"/>
        <w:rPr>
          <w:rFonts w:cs="Arial"/>
        </w:rPr>
      </w:pPr>
      <w:r>
        <w:rPr>
          <w:rFonts w:cs="Arial"/>
        </w:rP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3C609A" w:rsidRDefault="003C609A">
      <w:pPr>
        <w:widowControl w:val="0"/>
        <w:autoSpaceDE w:val="0"/>
        <w:autoSpaceDN w:val="0"/>
        <w:adjustRightInd w:val="0"/>
        <w:ind w:firstLine="540"/>
        <w:rPr>
          <w:rFonts w:cs="Arial"/>
        </w:rPr>
      </w:pPr>
      <w:r>
        <w:rPr>
          <w:rFonts w:cs="Arial"/>
        </w:rP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3C609A" w:rsidRDefault="003C609A">
      <w:pPr>
        <w:widowControl w:val="0"/>
        <w:autoSpaceDE w:val="0"/>
        <w:autoSpaceDN w:val="0"/>
        <w:adjustRightInd w:val="0"/>
        <w:ind w:firstLine="540"/>
        <w:rPr>
          <w:rFonts w:cs="Arial"/>
        </w:rPr>
      </w:pPr>
      <w:r>
        <w:rPr>
          <w:rFonts w:cs="Arial"/>
        </w:rP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3C609A" w:rsidRDefault="003C609A">
      <w:pPr>
        <w:widowControl w:val="0"/>
        <w:autoSpaceDE w:val="0"/>
        <w:autoSpaceDN w:val="0"/>
        <w:adjustRightInd w:val="0"/>
        <w:ind w:firstLine="540"/>
        <w:rPr>
          <w:rFonts w:cs="Arial"/>
        </w:rPr>
      </w:pPr>
      <w:r>
        <w:rPr>
          <w:rFonts w:cs="Arial"/>
        </w:rPr>
        <w:t xml:space="preserve">75. </w:t>
      </w:r>
      <w:proofErr w:type="spellStart"/>
      <w:r>
        <w:rPr>
          <w:rFonts w:cs="Arial"/>
        </w:rPr>
        <w:t>Соабоненты</w:t>
      </w:r>
      <w:proofErr w:type="spellEnd"/>
      <w:r>
        <w:rPr>
          <w:rFonts w:cs="Arial"/>
        </w:rPr>
        <w:t xml:space="preserve"> имеют равные права и обязанности по пользованию услугами телефонной связи. </w:t>
      </w:r>
      <w:proofErr w:type="gramStart"/>
      <w:r>
        <w:rPr>
          <w:rFonts w:cs="Arial"/>
        </w:rPr>
        <w:t xml:space="preserve">Дееспособные </w:t>
      </w:r>
      <w:proofErr w:type="spellStart"/>
      <w:r>
        <w:rPr>
          <w:rFonts w:cs="Arial"/>
        </w:rPr>
        <w:t>соабоненты</w:t>
      </w:r>
      <w:proofErr w:type="spellEnd"/>
      <w:r>
        <w:rPr>
          <w:rFonts w:cs="Arial"/>
        </w:rPr>
        <w:t xml:space="preserve"> несут с абонентом солидарную ответственность по обязательствам, вытекающим из договора об оказании услуг местной телефонной связи.</w:t>
      </w:r>
      <w:proofErr w:type="gramEnd"/>
    </w:p>
    <w:p w:rsidR="003C609A" w:rsidRDefault="003C609A">
      <w:pPr>
        <w:widowControl w:val="0"/>
        <w:autoSpaceDE w:val="0"/>
        <w:autoSpaceDN w:val="0"/>
        <w:adjustRightInd w:val="0"/>
        <w:ind w:firstLine="540"/>
        <w:rPr>
          <w:rFonts w:cs="Arial"/>
        </w:rPr>
      </w:pPr>
      <w:r>
        <w:rPr>
          <w:rFonts w:cs="Arial"/>
        </w:rPr>
        <w:t xml:space="preserve">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w:t>
      </w:r>
      <w:proofErr w:type="spellStart"/>
      <w:r>
        <w:rPr>
          <w:rFonts w:cs="Arial"/>
        </w:rPr>
        <w:t>соабонентов</w:t>
      </w:r>
      <w:proofErr w:type="spellEnd"/>
      <w:r>
        <w:rPr>
          <w:rFonts w:cs="Arial"/>
        </w:rPr>
        <w:t xml:space="preserve">. В случае </w:t>
      </w:r>
      <w:proofErr w:type="spellStart"/>
      <w:r>
        <w:rPr>
          <w:rFonts w:cs="Arial"/>
        </w:rPr>
        <w:t>недостижения</w:t>
      </w:r>
      <w:proofErr w:type="spellEnd"/>
      <w:r>
        <w:rPr>
          <w:rFonts w:cs="Arial"/>
        </w:rPr>
        <w:t xml:space="preserve"> </w:t>
      </w:r>
      <w:proofErr w:type="spellStart"/>
      <w:r>
        <w:rPr>
          <w:rFonts w:cs="Arial"/>
        </w:rPr>
        <w:t>соабонентами</w:t>
      </w:r>
      <w:proofErr w:type="spellEnd"/>
      <w:r>
        <w:rPr>
          <w:rFonts w:cs="Arial"/>
        </w:rPr>
        <w:t xml:space="preserve"> согласия устанавливается абонентская система оплаты.</w:t>
      </w:r>
    </w:p>
    <w:p w:rsidR="003C609A" w:rsidRDefault="003C609A">
      <w:pPr>
        <w:widowControl w:val="0"/>
        <w:autoSpaceDE w:val="0"/>
        <w:autoSpaceDN w:val="0"/>
        <w:adjustRightInd w:val="0"/>
        <w:ind w:firstLine="540"/>
        <w:rPr>
          <w:rFonts w:cs="Arial"/>
        </w:rPr>
      </w:pPr>
      <w:r>
        <w:rPr>
          <w:rFonts w:cs="Arial"/>
        </w:rP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3C609A" w:rsidRDefault="003C609A">
      <w:pPr>
        <w:widowControl w:val="0"/>
        <w:autoSpaceDE w:val="0"/>
        <w:autoSpaceDN w:val="0"/>
        <w:adjustRightInd w:val="0"/>
        <w:ind w:firstLine="540"/>
        <w:rPr>
          <w:rFonts w:cs="Arial"/>
        </w:rPr>
      </w:pPr>
      <w:r>
        <w:rPr>
          <w:rFonts w:cs="Arial"/>
        </w:rPr>
        <w:t>78.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2"/>
        <w:rPr>
          <w:rFonts w:cs="Arial"/>
        </w:rPr>
      </w:pPr>
      <w:bookmarkStart w:id="32" w:name="Par293"/>
      <w:bookmarkEnd w:id="32"/>
      <w:r>
        <w:rPr>
          <w:rFonts w:cs="Arial"/>
        </w:rPr>
        <w:t>Особенности оказания услуг местной телефонной связи</w:t>
      </w:r>
    </w:p>
    <w:p w:rsidR="003C609A" w:rsidRDefault="003C609A">
      <w:pPr>
        <w:widowControl w:val="0"/>
        <w:autoSpaceDE w:val="0"/>
        <w:autoSpaceDN w:val="0"/>
        <w:adjustRightInd w:val="0"/>
        <w:jc w:val="center"/>
        <w:rPr>
          <w:rFonts w:cs="Arial"/>
        </w:rPr>
      </w:pPr>
      <w:r>
        <w:rPr>
          <w:rFonts w:cs="Arial"/>
        </w:rPr>
        <w:t>абоненту-гражданину</w:t>
      </w:r>
    </w:p>
    <w:p w:rsidR="003C609A" w:rsidRDefault="003C609A">
      <w:pPr>
        <w:widowControl w:val="0"/>
        <w:autoSpaceDE w:val="0"/>
        <w:autoSpaceDN w:val="0"/>
        <w:adjustRightInd w:val="0"/>
        <w:jc w:val="right"/>
        <w:rPr>
          <w:rFonts w:cs="Arial"/>
        </w:rPr>
      </w:pPr>
    </w:p>
    <w:p w:rsidR="003C609A" w:rsidRDefault="003C609A">
      <w:pPr>
        <w:widowControl w:val="0"/>
        <w:autoSpaceDE w:val="0"/>
        <w:autoSpaceDN w:val="0"/>
        <w:adjustRightInd w:val="0"/>
        <w:ind w:firstLine="540"/>
        <w:rPr>
          <w:rFonts w:cs="Arial"/>
        </w:rPr>
      </w:pPr>
      <w:r>
        <w:rPr>
          <w:rFonts w:cs="Arial"/>
        </w:rP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3C609A" w:rsidRDefault="003C609A">
      <w:pPr>
        <w:widowControl w:val="0"/>
        <w:autoSpaceDE w:val="0"/>
        <w:autoSpaceDN w:val="0"/>
        <w:adjustRightInd w:val="0"/>
        <w:ind w:firstLine="540"/>
        <w:rPr>
          <w:rFonts w:cs="Arial"/>
        </w:rPr>
      </w:pPr>
      <w:r>
        <w:rPr>
          <w:rFonts w:cs="Arial"/>
        </w:rPr>
        <w:t xml:space="preserve">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w:t>
      </w:r>
      <w:r>
        <w:rPr>
          <w:rFonts w:cs="Arial"/>
        </w:rPr>
        <w:lastRenderedPageBreak/>
        <w:t>осуществлено только с согласия абонента-гражданина.</w:t>
      </w:r>
    </w:p>
    <w:p w:rsidR="003C609A" w:rsidRDefault="003C609A">
      <w:pPr>
        <w:widowControl w:val="0"/>
        <w:autoSpaceDE w:val="0"/>
        <w:autoSpaceDN w:val="0"/>
        <w:adjustRightInd w:val="0"/>
        <w:ind w:firstLine="540"/>
        <w:rPr>
          <w:rFonts w:cs="Arial"/>
        </w:rPr>
      </w:pPr>
      <w:r>
        <w:rPr>
          <w:rFonts w:cs="Arial"/>
        </w:rPr>
        <w:t xml:space="preserve">81.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w:t>
      </w:r>
      <w:proofErr w:type="spellStart"/>
      <w:r>
        <w:rPr>
          <w:rFonts w:cs="Arial"/>
        </w:rPr>
        <w:t>соабонентов</w:t>
      </w:r>
      <w:proofErr w:type="spellEnd"/>
      <w:r>
        <w:rPr>
          <w:rFonts w:cs="Arial"/>
        </w:rPr>
        <w:t>.</w:t>
      </w:r>
    </w:p>
    <w:p w:rsidR="003C609A" w:rsidRDefault="003C609A">
      <w:pPr>
        <w:widowControl w:val="0"/>
        <w:autoSpaceDE w:val="0"/>
        <w:autoSpaceDN w:val="0"/>
        <w:adjustRightInd w:val="0"/>
        <w:ind w:firstLine="540"/>
        <w:rPr>
          <w:rFonts w:cs="Arial"/>
        </w:rPr>
      </w:pPr>
      <w:r>
        <w:rPr>
          <w:rFonts w:cs="Arial"/>
        </w:rPr>
        <w:t>82. Не допускается изменение схемы включения оборудования, работающего по отдельной абонентской линии, без письменного согласия абонента.</w:t>
      </w:r>
    </w:p>
    <w:p w:rsidR="003C609A" w:rsidRDefault="003C609A">
      <w:pPr>
        <w:widowControl w:val="0"/>
        <w:autoSpaceDE w:val="0"/>
        <w:autoSpaceDN w:val="0"/>
        <w:adjustRightInd w:val="0"/>
        <w:ind w:firstLine="540"/>
        <w:rPr>
          <w:rFonts w:cs="Arial"/>
        </w:rPr>
      </w:pPr>
      <w:r>
        <w:rPr>
          <w:rFonts w:cs="Arial"/>
        </w:rP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3C609A" w:rsidRDefault="003C609A">
      <w:pPr>
        <w:widowControl w:val="0"/>
        <w:autoSpaceDE w:val="0"/>
        <w:autoSpaceDN w:val="0"/>
        <w:adjustRightInd w:val="0"/>
        <w:ind w:firstLine="540"/>
        <w:rPr>
          <w:rFonts w:cs="Arial"/>
        </w:rPr>
      </w:pPr>
      <w:r>
        <w:rPr>
          <w:rFonts w:cs="Arial"/>
        </w:rP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3C609A" w:rsidRDefault="003C609A">
      <w:pPr>
        <w:widowControl w:val="0"/>
        <w:autoSpaceDE w:val="0"/>
        <w:autoSpaceDN w:val="0"/>
        <w:adjustRightInd w:val="0"/>
        <w:ind w:firstLine="540"/>
        <w:rPr>
          <w:rFonts w:cs="Arial"/>
        </w:rPr>
      </w:pPr>
      <w:r>
        <w:rPr>
          <w:rFonts w:cs="Arial"/>
        </w:rPr>
        <w:t>85. В качестве оборудования, работающего по схеме спаренного включения, допускается использование только телефонных аппаратов.</w:t>
      </w:r>
    </w:p>
    <w:p w:rsidR="003C609A" w:rsidRDefault="003C609A">
      <w:pPr>
        <w:widowControl w:val="0"/>
        <w:autoSpaceDE w:val="0"/>
        <w:autoSpaceDN w:val="0"/>
        <w:adjustRightInd w:val="0"/>
        <w:ind w:firstLine="540"/>
        <w:rPr>
          <w:rFonts w:cs="Arial"/>
        </w:rPr>
      </w:pPr>
      <w:r>
        <w:rPr>
          <w:rFonts w:cs="Arial"/>
        </w:rPr>
        <w:t>Применение схемы параллельного включения телефонных аппаратов при схеме спаренного включения не допускается.</w:t>
      </w:r>
    </w:p>
    <w:p w:rsidR="003C609A" w:rsidRDefault="003C609A">
      <w:pPr>
        <w:widowControl w:val="0"/>
        <w:autoSpaceDE w:val="0"/>
        <w:autoSpaceDN w:val="0"/>
        <w:adjustRightInd w:val="0"/>
        <w:ind w:firstLine="540"/>
        <w:rPr>
          <w:rFonts w:cs="Arial"/>
        </w:rPr>
      </w:pPr>
      <w:r>
        <w:rPr>
          <w:rFonts w:cs="Arial"/>
        </w:rPr>
        <w:t>Телефонные аппараты, работающие по схеме спаренного включения, устанавливаются в пределах одного подъезда жилого дома.</w:t>
      </w:r>
    </w:p>
    <w:p w:rsidR="003C609A" w:rsidRDefault="003C609A">
      <w:pPr>
        <w:widowControl w:val="0"/>
        <w:autoSpaceDE w:val="0"/>
        <w:autoSpaceDN w:val="0"/>
        <w:adjustRightInd w:val="0"/>
        <w:ind w:firstLine="540"/>
        <w:rPr>
          <w:rFonts w:cs="Arial"/>
        </w:rPr>
      </w:pPr>
      <w:r>
        <w:rPr>
          <w:rFonts w:cs="Arial"/>
        </w:rP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3C609A" w:rsidRDefault="003C609A">
      <w:pPr>
        <w:widowControl w:val="0"/>
        <w:autoSpaceDE w:val="0"/>
        <w:autoSpaceDN w:val="0"/>
        <w:adjustRightInd w:val="0"/>
        <w:ind w:firstLine="540"/>
        <w:rPr>
          <w:rFonts w:cs="Arial"/>
        </w:rPr>
      </w:pPr>
      <w:r>
        <w:rPr>
          <w:rFonts w:cs="Arial"/>
        </w:rPr>
        <w:t xml:space="preserve">87. Заявление об изменении тарифного плана для оплаты услуг местной телефонной связи подается абонентом-гражданином не </w:t>
      </w:r>
      <w:proofErr w:type="gramStart"/>
      <w:r>
        <w:rPr>
          <w:rFonts w:cs="Arial"/>
        </w:rPr>
        <w:t>позднее</w:t>
      </w:r>
      <w:proofErr w:type="gramEnd"/>
      <w:r>
        <w:rPr>
          <w:rFonts w:cs="Arial"/>
        </w:rPr>
        <w:t xml:space="preserve">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3C609A" w:rsidRDefault="003C609A">
      <w:pPr>
        <w:widowControl w:val="0"/>
        <w:autoSpaceDE w:val="0"/>
        <w:autoSpaceDN w:val="0"/>
        <w:adjustRightInd w:val="0"/>
        <w:ind w:firstLine="540"/>
        <w:rPr>
          <w:rFonts w:cs="Arial"/>
        </w:rPr>
      </w:pPr>
      <w:r>
        <w:rPr>
          <w:rFonts w:cs="Arial"/>
        </w:rPr>
        <w:t>Оператор связи вправе перевести абонента-гражданина на выбранный тарифный план ранее указанного срока.</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2"/>
        <w:rPr>
          <w:rFonts w:cs="Arial"/>
        </w:rPr>
      </w:pPr>
      <w:bookmarkStart w:id="33" w:name="Par309"/>
      <w:bookmarkEnd w:id="33"/>
      <w:r>
        <w:rPr>
          <w:rFonts w:cs="Arial"/>
        </w:rPr>
        <w:t>Особенности оказания услуг внутризоновой, междугородной</w:t>
      </w:r>
    </w:p>
    <w:p w:rsidR="003C609A" w:rsidRDefault="003C609A">
      <w:pPr>
        <w:widowControl w:val="0"/>
        <w:autoSpaceDE w:val="0"/>
        <w:autoSpaceDN w:val="0"/>
        <w:adjustRightInd w:val="0"/>
        <w:jc w:val="center"/>
        <w:rPr>
          <w:rFonts w:cs="Arial"/>
        </w:rPr>
      </w:pPr>
      <w:r>
        <w:rPr>
          <w:rFonts w:cs="Arial"/>
        </w:rPr>
        <w:t>и международной телефонной связи</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bookmarkStart w:id="34" w:name="Par312"/>
      <w:bookmarkEnd w:id="34"/>
      <w:r>
        <w:rPr>
          <w:rFonts w:cs="Arial"/>
        </w:rPr>
        <w:t xml:space="preserve">88. Помимо информационно-справочных услуг, предоставляемых в соответствии с </w:t>
      </w:r>
      <w:hyperlink w:anchor="Par88" w:history="1">
        <w:r>
          <w:rPr>
            <w:rFonts w:cs="Arial"/>
            <w:color w:val="0000FF"/>
          </w:rPr>
          <w:t>пунктом 12</w:t>
        </w:r>
      </w:hyperlink>
      <w:r>
        <w:rPr>
          <w:rFonts w:cs="Arial"/>
        </w:rPr>
        <w:t xml:space="preserve"> настоящих Правил, оператор связи предоставляет бесплатно и круглосуточно следующие информационно-справочные услуги:</w:t>
      </w:r>
    </w:p>
    <w:p w:rsidR="003C609A" w:rsidRDefault="003C609A">
      <w:pPr>
        <w:widowControl w:val="0"/>
        <w:autoSpaceDE w:val="0"/>
        <w:autoSpaceDN w:val="0"/>
        <w:adjustRightInd w:val="0"/>
        <w:ind w:firstLine="540"/>
        <w:rPr>
          <w:rFonts w:cs="Arial"/>
        </w:rPr>
      </w:pPr>
      <w:r>
        <w:rPr>
          <w:rFonts w:cs="Arial"/>
        </w:rPr>
        <w:t>а) предоставление информации о междугородном коде населенного пункта;</w:t>
      </w:r>
    </w:p>
    <w:p w:rsidR="003C609A" w:rsidRDefault="003C609A">
      <w:pPr>
        <w:widowControl w:val="0"/>
        <w:autoSpaceDE w:val="0"/>
        <w:autoSpaceDN w:val="0"/>
        <w:adjustRightInd w:val="0"/>
        <w:ind w:firstLine="540"/>
        <w:rPr>
          <w:rFonts w:cs="Arial"/>
        </w:rPr>
      </w:pPr>
      <w:r>
        <w:rPr>
          <w:rFonts w:cs="Arial"/>
        </w:rP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3C609A" w:rsidRDefault="003C609A">
      <w:pPr>
        <w:widowControl w:val="0"/>
        <w:autoSpaceDE w:val="0"/>
        <w:autoSpaceDN w:val="0"/>
        <w:adjustRightInd w:val="0"/>
        <w:ind w:firstLine="540"/>
        <w:rPr>
          <w:rFonts w:cs="Arial"/>
        </w:rPr>
      </w:pPr>
      <w:r>
        <w:rPr>
          <w:rFonts w:cs="Arial"/>
        </w:rPr>
        <w:t xml:space="preserve">89. Помимо информационно-справочных услуг, предоставляемых в соответствии с </w:t>
      </w:r>
      <w:hyperlink w:anchor="Par312" w:history="1">
        <w:r>
          <w:rPr>
            <w:rFonts w:cs="Arial"/>
            <w:color w:val="0000FF"/>
          </w:rPr>
          <w:t>пунктом 88</w:t>
        </w:r>
      </w:hyperlink>
      <w:r>
        <w:rPr>
          <w:rFonts w:cs="Arial"/>
        </w:rPr>
        <w:t xml:space="preserve">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3C609A" w:rsidRDefault="003C609A">
      <w:pPr>
        <w:widowControl w:val="0"/>
        <w:autoSpaceDE w:val="0"/>
        <w:autoSpaceDN w:val="0"/>
        <w:adjustRightInd w:val="0"/>
        <w:ind w:firstLine="540"/>
        <w:rPr>
          <w:rFonts w:cs="Arial"/>
        </w:rPr>
      </w:pPr>
      <w:r>
        <w:rPr>
          <w:rFonts w:cs="Arial"/>
        </w:rPr>
        <w:t>а) предоставление информации о международном коде страны и зарубежного населенного пункта;</w:t>
      </w:r>
    </w:p>
    <w:p w:rsidR="003C609A" w:rsidRDefault="003C609A">
      <w:pPr>
        <w:widowControl w:val="0"/>
        <w:autoSpaceDE w:val="0"/>
        <w:autoSpaceDN w:val="0"/>
        <w:adjustRightInd w:val="0"/>
        <w:ind w:firstLine="540"/>
        <w:rPr>
          <w:rFonts w:cs="Arial"/>
        </w:rPr>
      </w:pPr>
      <w:r>
        <w:rPr>
          <w:rFonts w:cs="Arial"/>
        </w:rP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3C609A" w:rsidRDefault="003C609A">
      <w:pPr>
        <w:widowControl w:val="0"/>
        <w:autoSpaceDE w:val="0"/>
        <w:autoSpaceDN w:val="0"/>
        <w:adjustRightInd w:val="0"/>
        <w:ind w:firstLine="540"/>
        <w:rPr>
          <w:rFonts w:cs="Arial"/>
        </w:rPr>
      </w:pPr>
      <w:r>
        <w:rPr>
          <w:rFonts w:cs="Arial"/>
        </w:rPr>
        <w:t xml:space="preserve">90. </w:t>
      </w:r>
      <w:proofErr w:type="gramStart"/>
      <w:r>
        <w:rPr>
          <w:rFonts w:cs="Arial"/>
        </w:rPr>
        <w:t xml:space="preserve">Оператор связи, получивший лицензию на оказание услуг междугородной и международной телефонной связи, в срок, не превышающий 1 месяца со дня назначения Министерством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w:t>
      </w:r>
      <w:r>
        <w:rPr>
          <w:rFonts w:cs="Arial"/>
        </w:rPr>
        <w:lastRenderedPageBreak/>
        <w:t>связи во всех субъектах Российской Федерации и кодах, назначенных</w:t>
      </w:r>
      <w:proofErr w:type="gramEnd"/>
      <w:r>
        <w:rPr>
          <w:rFonts w:cs="Arial"/>
        </w:rPr>
        <w:t xml:space="preserve"> для выбора этого оператора связи. При этом оператор связи обеспечивает такое опубликование во всех субъектах Российской Федерации.</w:t>
      </w:r>
    </w:p>
    <w:p w:rsidR="003C609A" w:rsidRDefault="003C609A">
      <w:pPr>
        <w:widowControl w:val="0"/>
        <w:autoSpaceDE w:val="0"/>
        <w:autoSpaceDN w:val="0"/>
        <w:adjustRightInd w:val="0"/>
        <w:ind w:firstLine="540"/>
        <w:rPr>
          <w:rFonts w:cs="Arial"/>
        </w:rPr>
      </w:pPr>
      <w:bookmarkStart w:id="35" w:name="Par319"/>
      <w:bookmarkEnd w:id="35"/>
      <w:r>
        <w:rPr>
          <w:rFonts w:cs="Arial"/>
        </w:rPr>
        <w:t>91. Следующие телефонные соединения, устанавливаемые с помощью телефониста, предоставляются с соблюдением приоритетов (в порядке убывания):</w:t>
      </w:r>
    </w:p>
    <w:p w:rsidR="003C609A" w:rsidRDefault="003C609A">
      <w:pPr>
        <w:widowControl w:val="0"/>
        <w:autoSpaceDE w:val="0"/>
        <w:autoSpaceDN w:val="0"/>
        <w:adjustRightInd w:val="0"/>
        <w:ind w:firstLine="540"/>
        <w:rPr>
          <w:rFonts w:cs="Arial"/>
        </w:rPr>
      </w:pPr>
      <w:r>
        <w:rPr>
          <w:rFonts w:cs="Arial"/>
        </w:rPr>
        <w:t>а) категория "бедствие" (вне всякой очереди);</w:t>
      </w:r>
    </w:p>
    <w:p w:rsidR="003C609A" w:rsidRDefault="003C609A">
      <w:pPr>
        <w:widowControl w:val="0"/>
        <w:autoSpaceDE w:val="0"/>
        <w:autoSpaceDN w:val="0"/>
        <w:adjustRightInd w:val="0"/>
        <w:ind w:firstLine="540"/>
        <w:rPr>
          <w:rFonts w:cs="Arial"/>
        </w:rPr>
      </w:pPr>
      <w:r>
        <w:rPr>
          <w:rFonts w:cs="Arial"/>
        </w:rPr>
        <w:t>б) правительственное (государственное);</w:t>
      </w:r>
    </w:p>
    <w:p w:rsidR="003C609A" w:rsidRDefault="003C609A">
      <w:pPr>
        <w:widowControl w:val="0"/>
        <w:autoSpaceDE w:val="0"/>
        <w:autoSpaceDN w:val="0"/>
        <w:adjustRightInd w:val="0"/>
        <w:ind w:firstLine="540"/>
        <w:rPr>
          <w:rFonts w:cs="Arial"/>
        </w:rPr>
      </w:pPr>
      <w:r>
        <w:rPr>
          <w:rFonts w:cs="Arial"/>
        </w:rPr>
        <w:t>в) служебное;</w:t>
      </w:r>
    </w:p>
    <w:p w:rsidR="003C609A" w:rsidRDefault="003C609A">
      <w:pPr>
        <w:widowControl w:val="0"/>
        <w:autoSpaceDE w:val="0"/>
        <w:autoSpaceDN w:val="0"/>
        <w:adjustRightInd w:val="0"/>
        <w:ind w:firstLine="540"/>
        <w:rPr>
          <w:rFonts w:cs="Arial"/>
        </w:rPr>
      </w:pPr>
      <w:r>
        <w:rPr>
          <w:rFonts w:cs="Arial"/>
        </w:rPr>
        <w:t>г) привилегированное (парольное);</w:t>
      </w:r>
    </w:p>
    <w:p w:rsidR="003C609A" w:rsidRDefault="003C609A">
      <w:pPr>
        <w:widowControl w:val="0"/>
        <w:autoSpaceDE w:val="0"/>
        <w:autoSpaceDN w:val="0"/>
        <w:adjustRightInd w:val="0"/>
        <w:ind w:firstLine="540"/>
        <w:rPr>
          <w:rFonts w:cs="Arial"/>
        </w:rPr>
      </w:pPr>
      <w:r>
        <w:rPr>
          <w:rFonts w:cs="Arial"/>
        </w:rPr>
        <w:t>д) частное (обыкновенное).</w:t>
      </w:r>
    </w:p>
    <w:p w:rsidR="003C609A" w:rsidRDefault="003C609A">
      <w:pPr>
        <w:widowControl w:val="0"/>
        <w:autoSpaceDE w:val="0"/>
        <w:autoSpaceDN w:val="0"/>
        <w:adjustRightInd w:val="0"/>
        <w:ind w:firstLine="540"/>
        <w:rPr>
          <w:rFonts w:cs="Arial"/>
        </w:rPr>
      </w:pPr>
      <w:r>
        <w:rPr>
          <w:rFonts w:cs="Arial"/>
        </w:rPr>
        <w:t xml:space="preserve">92. Порядок предоставления указанных в </w:t>
      </w:r>
      <w:hyperlink w:anchor="Par319" w:history="1">
        <w:r>
          <w:rPr>
            <w:rFonts w:cs="Arial"/>
            <w:color w:val="0000FF"/>
          </w:rPr>
          <w:t>пункте 91</w:t>
        </w:r>
      </w:hyperlink>
      <w:r>
        <w:rPr>
          <w:rFonts w:cs="Arial"/>
        </w:rPr>
        <w:t xml:space="preserve"> настоящих Правил телефонных соединений устанавливается Министерством связи и массовых коммуникаций Российской Федерации.</w:t>
      </w:r>
    </w:p>
    <w:p w:rsidR="003C609A" w:rsidRDefault="003C609A">
      <w:pPr>
        <w:widowControl w:val="0"/>
        <w:autoSpaceDE w:val="0"/>
        <w:autoSpaceDN w:val="0"/>
        <w:adjustRightInd w:val="0"/>
        <w:ind w:firstLine="540"/>
        <w:rPr>
          <w:rFonts w:cs="Arial"/>
        </w:rPr>
      </w:pPr>
      <w:r>
        <w:rPr>
          <w:rFonts w:cs="Arial"/>
        </w:rPr>
        <w:t>93. Установление телефонных соединений с помощью телефониста предоставляется по немедленной или заказной системе обслуживания.</w:t>
      </w:r>
    </w:p>
    <w:p w:rsidR="003C609A" w:rsidRDefault="003C609A">
      <w:pPr>
        <w:widowControl w:val="0"/>
        <w:autoSpaceDE w:val="0"/>
        <w:autoSpaceDN w:val="0"/>
        <w:adjustRightInd w:val="0"/>
        <w:ind w:firstLine="540"/>
        <w:rPr>
          <w:rFonts w:cs="Arial"/>
        </w:rPr>
      </w:pPr>
      <w:r>
        <w:rPr>
          <w:rFonts w:cs="Arial"/>
        </w:rPr>
        <w:t>94. Телефонист приступает к установлению телефонного соединения незамедлительно после оформления заказа по немедленной системе обслуживания.</w:t>
      </w:r>
    </w:p>
    <w:p w:rsidR="003C609A" w:rsidRDefault="003C609A">
      <w:pPr>
        <w:widowControl w:val="0"/>
        <w:autoSpaceDE w:val="0"/>
        <w:autoSpaceDN w:val="0"/>
        <w:adjustRightInd w:val="0"/>
        <w:ind w:firstLine="540"/>
        <w:rPr>
          <w:rFonts w:cs="Arial"/>
        </w:rPr>
      </w:pPr>
      <w:r>
        <w:rPr>
          <w:rFonts w:cs="Arial"/>
        </w:rPr>
        <w:t>95.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3C609A" w:rsidRDefault="003C609A">
      <w:pPr>
        <w:widowControl w:val="0"/>
        <w:autoSpaceDE w:val="0"/>
        <w:autoSpaceDN w:val="0"/>
        <w:adjustRightInd w:val="0"/>
        <w:ind w:firstLine="540"/>
        <w:rPr>
          <w:rFonts w:cs="Arial"/>
        </w:rPr>
      </w:pPr>
      <w:r>
        <w:rPr>
          <w:rFonts w:cs="Arial"/>
        </w:rPr>
        <w:t>Срок исполнения заказа сообщается абоненту и (или) пользователю телефонистом при оформлении заказа.</w:t>
      </w:r>
    </w:p>
    <w:p w:rsidR="003C609A" w:rsidRDefault="003C609A">
      <w:pPr>
        <w:widowControl w:val="0"/>
        <w:autoSpaceDE w:val="0"/>
        <w:autoSpaceDN w:val="0"/>
        <w:adjustRightInd w:val="0"/>
        <w:ind w:firstLine="540"/>
        <w:rPr>
          <w:rFonts w:cs="Arial"/>
        </w:rPr>
      </w:pPr>
      <w:r>
        <w:rPr>
          <w:rFonts w:cs="Arial"/>
        </w:rP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3C609A" w:rsidRDefault="003C609A">
      <w:pPr>
        <w:widowControl w:val="0"/>
        <w:autoSpaceDE w:val="0"/>
        <w:autoSpaceDN w:val="0"/>
        <w:adjustRightInd w:val="0"/>
        <w:ind w:firstLine="540"/>
        <w:rPr>
          <w:rFonts w:cs="Arial"/>
        </w:rPr>
      </w:pPr>
      <w:r>
        <w:rPr>
          <w:rFonts w:cs="Arial"/>
        </w:rP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3C609A" w:rsidRDefault="003C609A">
      <w:pPr>
        <w:widowControl w:val="0"/>
        <w:autoSpaceDE w:val="0"/>
        <w:autoSpaceDN w:val="0"/>
        <w:adjustRightInd w:val="0"/>
        <w:ind w:firstLine="540"/>
        <w:rPr>
          <w:rFonts w:cs="Arial"/>
        </w:rPr>
      </w:pPr>
      <w:r>
        <w:rPr>
          <w:rFonts w:cs="Arial"/>
        </w:rP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3C609A" w:rsidRDefault="003C609A">
      <w:pPr>
        <w:widowControl w:val="0"/>
        <w:autoSpaceDE w:val="0"/>
        <w:autoSpaceDN w:val="0"/>
        <w:adjustRightInd w:val="0"/>
        <w:ind w:firstLine="540"/>
        <w:rPr>
          <w:rFonts w:cs="Arial"/>
        </w:rPr>
      </w:pPr>
      <w:r>
        <w:rPr>
          <w:rFonts w:cs="Arial"/>
        </w:rPr>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3C609A" w:rsidRDefault="003C609A">
      <w:pPr>
        <w:widowControl w:val="0"/>
        <w:autoSpaceDE w:val="0"/>
        <w:autoSpaceDN w:val="0"/>
        <w:adjustRightInd w:val="0"/>
        <w:ind w:firstLine="540"/>
        <w:rPr>
          <w:rFonts w:cs="Arial"/>
        </w:rPr>
      </w:pPr>
      <w:proofErr w:type="gramStart"/>
      <w:r>
        <w:rPr>
          <w:rFonts w:cs="Arial"/>
        </w:rP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конференц-связи - в 8 часов по местному времени 2-го дня, следующего за днем оформления заказа.</w:t>
      </w:r>
      <w:proofErr w:type="gramEnd"/>
    </w:p>
    <w:p w:rsidR="003C609A" w:rsidRDefault="003C609A">
      <w:pPr>
        <w:widowControl w:val="0"/>
        <w:autoSpaceDE w:val="0"/>
        <w:autoSpaceDN w:val="0"/>
        <w:adjustRightInd w:val="0"/>
        <w:ind w:firstLine="540"/>
        <w:rPr>
          <w:rFonts w:cs="Arial"/>
        </w:rPr>
      </w:pPr>
      <w:r>
        <w:rPr>
          <w:rFonts w:cs="Arial"/>
        </w:rPr>
        <w:t>Заказ может быть аннулирован телефонистом по желанию абонента и (или) пользователя.</w:t>
      </w:r>
    </w:p>
    <w:p w:rsidR="003C609A" w:rsidRDefault="003C609A">
      <w:pPr>
        <w:widowControl w:val="0"/>
        <w:autoSpaceDE w:val="0"/>
        <w:autoSpaceDN w:val="0"/>
        <w:adjustRightInd w:val="0"/>
        <w:ind w:firstLine="540"/>
        <w:rPr>
          <w:rFonts w:cs="Arial"/>
        </w:rPr>
      </w:pPr>
      <w:r>
        <w:rPr>
          <w:rFonts w:cs="Arial"/>
        </w:rPr>
        <w:t>99.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3C609A" w:rsidRDefault="003C609A">
      <w:pPr>
        <w:widowControl w:val="0"/>
        <w:autoSpaceDE w:val="0"/>
        <w:autoSpaceDN w:val="0"/>
        <w:adjustRightInd w:val="0"/>
        <w:ind w:firstLine="540"/>
        <w:rPr>
          <w:rFonts w:cs="Arial"/>
        </w:rPr>
      </w:pPr>
      <w:r>
        <w:rPr>
          <w:rFonts w:cs="Arial"/>
        </w:rP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3C609A" w:rsidRDefault="003C609A">
      <w:pPr>
        <w:widowControl w:val="0"/>
        <w:autoSpaceDE w:val="0"/>
        <w:autoSpaceDN w:val="0"/>
        <w:adjustRightInd w:val="0"/>
        <w:ind w:firstLine="540"/>
        <w:rPr>
          <w:rFonts w:cs="Arial"/>
        </w:rPr>
      </w:pPr>
      <w:r>
        <w:rPr>
          <w:rFonts w:cs="Arial"/>
        </w:rPr>
        <w:t xml:space="preserve">101. </w:t>
      </w:r>
      <w:proofErr w:type="gramStart"/>
      <w:r>
        <w:rPr>
          <w:rFonts w:cs="Arial"/>
        </w:rPr>
        <w:t xml:space="preserve">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w:t>
      </w:r>
      <w:r>
        <w:rPr>
          <w:rFonts w:cs="Arial"/>
        </w:rPr>
        <w:lastRenderedPageBreak/>
        <w:t>пользователя в его отсутствие.</w:t>
      </w:r>
      <w:proofErr w:type="gramEnd"/>
    </w:p>
    <w:p w:rsidR="003C609A" w:rsidRDefault="003C609A">
      <w:pPr>
        <w:widowControl w:val="0"/>
        <w:autoSpaceDE w:val="0"/>
        <w:autoSpaceDN w:val="0"/>
        <w:adjustRightInd w:val="0"/>
        <w:ind w:firstLine="540"/>
        <w:rPr>
          <w:rFonts w:cs="Arial"/>
        </w:rPr>
      </w:pPr>
      <w:r>
        <w:rPr>
          <w:rFonts w:cs="Arial"/>
        </w:rP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3C609A" w:rsidRDefault="003C609A">
      <w:pPr>
        <w:widowControl w:val="0"/>
        <w:autoSpaceDE w:val="0"/>
        <w:autoSpaceDN w:val="0"/>
        <w:adjustRightInd w:val="0"/>
        <w:ind w:firstLine="540"/>
        <w:rPr>
          <w:rFonts w:cs="Arial"/>
        </w:rPr>
      </w:pPr>
      <w:r>
        <w:rPr>
          <w:rFonts w:cs="Arial"/>
        </w:rP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3C609A" w:rsidRDefault="003C609A">
      <w:pPr>
        <w:widowControl w:val="0"/>
        <w:autoSpaceDE w:val="0"/>
        <w:autoSpaceDN w:val="0"/>
        <w:adjustRightInd w:val="0"/>
        <w:ind w:firstLine="540"/>
        <w:rPr>
          <w:rFonts w:cs="Arial"/>
        </w:rPr>
      </w:pPr>
      <w:r>
        <w:rPr>
          <w:rFonts w:cs="Arial"/>
        </w:rPr>
        <w:t>а) обыкновенный тариф;</w:t>
      </w:r>
    </w:p>
    <w:p w:rsidR="003C609A" w:rsidRDefault="003C609A">
      <w:pPr>
        <w:widowControl w:val="0"/>
        <w:autoSpaceDE w:val="0"/>
        <w:autoSpaceDN w:val="0"/>
        <w:adjustRightInd w:val="0"/>
        <w:ind w:firstLine="540"/>
        <w:rPr>
          <w:rFonts w:cs="Arial"/>
        </w:rPr>
      </w:pPr>
      <w:r>
        <w:rPr>
          <w:rFonts w:cs="Arial"/>
        </w:rPr>
        <w:t xml:space="preserve">б) срочный тариф, определяемый путем </w:t>
      </w:r>
      <w:proofErr w:type="gramStart"/>
      <w:r>
        <w:rPr>
          <w:rFonts w:cs="Arial"/>
        </w:rPr>
        <w:t>применения</w:t>
      </w:r>
      <w:proofErr w:type="gramEnd"/>
      <w:r>
        <w:rPr>
          <w:rFonts w:cs="Arial"/>
        </w:rPr>
        <w:t xml:space="preserve"> к обыкновенному тарифу устанавливаемого оператором связи повышающего коэффициента, который не может быть более 2.</w:t>
      </w:r>
    </w:p>
    <w:p w:rsidR="003C609A" w:rsidRDefault="003C609A">
      <w:pPr>
        <w:widowControl w:val="0"/>
        <w:autoSpaceDE w:val="0"/>
        <w:autoSpaceDN w:val="0"/>
        <w:adjustRightInd w:val="0"/>
        <w:ind w:firstLine="540"/>
        <w:rPr>
          <w:rFonts w:cs="Arial"/>
        </w:rPr>
      </w:pPr>
      <w:r>
        <w:rPr>
          <w:rFonts w:cs="Arial"/>
        </w:rP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3C609A" w:rsidRDefault="003C609A">
      <w:pPr>
        <w:widowControl w:val="0"/>
        <w:autoSpaceDE w:val="0"/>
        <w:autoSpaceDN w:val="0"/>
        <w:adjustRightInd w:val="0"/>
        <w:ind w:firstLine="540"/>
        <w:rPr>
          <w:rFonts w:cs="Arial"/>
        </w:rPr>
      </w:pPr>
      <w:r>
        <w:rPr>
          <w:rFonts w:cs="Arial"/>
        </w:rPr>
        <w:t>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3C609A" w:rsidRDefault="003C609A">
      <w:pPr>
        <w:widowControl w:val="0"/>
        <w:autoSpaceDE w:val="0"/>
        <w:autoSpaceDN w:val="0"/>
        <w:adjustRightInd w:val="0"/>
        <w:ind w:firstLine="540"/>
        <w:rPr>
          <w:rFonts w:cs="Arial"/>
        </w:rPr>
      </w:pPr>
      <w:r>
        <w:rPr>
          <w:rFonts w:cs="Arial"/>
        </w:rPr>
        <w:t xml:space="preserve">106. Международные телефонные соединения, предоставленные абоненту и (или) пользователю на территории Российской Федерации, кроме </w:t>
      </w:r>
      <w:proofErr w:type="gramStart"/>
      <w:r>
        <w:rPr>
          <w:rFonts w:cs="Arial"/>
        </w:rPr>
        <w:t>устанавливаемых</w:t>
      </w:r>
      <w:proofErr w:type="gramEnd"/>
      <w:r>
        <w:rPr>
          <w:rFonts w:cs="Arial"/>
        </w:rPr>
        <w:t xml:space="preserve"> с помощью телефониста, с оплатой за счет вызываемого лица, оплачиваются в Российской Федерации.</w:t>
      </w:r>
    </w:p>
    <w:p w:rsidR="003C609A" w:rsidRDefault="003C609A">
      <w:pPr>
        <w:widowControl w:val="0"/>
        <w:autoSpaceDE w:val="0"/>
        <w:autoSpaceDN w:val="0"/>
        <w:adjustRightInd w:val="0"/>
        <w:ind w:firstLine="540"/>
        <w:rPr>
          <w:rFonts w:cs="Arial"/>
        </w:rPr>
      </w:pPr>
      <w:r>
        <w:rPr>
          <w:rFonts w:cs="Arial"/>
        </w:rP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3C609A" w:rsidRDefault="003C609A">
      <w:pPr>
        <w:widowControl w:val="0"/>
        <w:autoSpaceDE w:val="0"/>
        <w:autoSpaceDN w:val="0"/>
        <w:adjustRightInd w:val="0"/>
        <w:ind w:firstLine="540"/>
        <w:rPr>
          <w:rFonts w:cs="Arial"/>
        </w:rPr>
      </w:pPr>
      <w:r>
        <w:rPr>
          <w:rFonts w:cs="Arial"/>
        </w:rP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3C609A" w:rsidRDefault="003C609A">
      <w:pPr>
        <w:widowControl w:val="0"/>
        <w:autoSpaceDE w:val="0"/>
        <w:autoSpaceDN w:val="0"/>
        <w:adjustRightInd w:val="0"/>
        <w:ind w:firstLine="540"/>
        <w:rPr>
          <w:rFonts w:cs="Arial"/>
        </w:rPr>
      </w:pPr>
      <w:r>
        <w:rPr>
          <w:rFonts w:cs="Arial"/>
        </w:rPr>
        <w:t xml:space="preserve">108.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ar194" w:history="1">
        <w:r>
          <w:rPr>
            <w:rFonts w:cs="Arial"/>
            <w:color w:val="0000FF"/>
          </w:rPr>
          <w:t>пункте 41</w:t>
        </w:r>
      </w:hyperlink>
      <w:r>
        <w:rPr>
          <w:rFonts w:cs="Arial"/>
        </w:rPr>
        <w:t xml:space="preserve"> настоящих Правил, должен содержать:</w:t>
      </w:r>
    </w:p>
    <w:p w:rsidR="003C609A" w:rsidRDefault="003C609A">
      <w:pPr>
        <w:widowControl w:val="0"/>
        <w:autoSpaceDE w:val="0"/>
        <w:autoSpaceDN w:val="0"/>
        <w:adjustRightInd w:val="0"/>
        <w:ind w:firstLine="540"/>
        <w:rPr>
          <w:rFonts w:cs="Arial"/>
        </w:rPr>
      </w:pPr>
      <w:r>
        <w:rPr>
          <w:rFonts w:cs="Arial"/>
        </w:rP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3C609A" w:rsidRDefault="003C609A">
      <w:pPr>
        <w:widowControl w:val="0"/>
        <w:autoSpaceDE w:val="0"/>
        <w:autoSpaceDN w:val="0"/>
        <w:adjustRightInd w:val="0"/>
        <w:ind w:firstLine="540"/>
        <w:rPr>
          <w:rFonts w:cs="Arial"/>
        </w:rPr>
      </w:pPr>
      <w:r>
        <w:rPr>
          <w:rFonts w:cs="Arial"/>
        </w:rPr>
        <w:t>б) дату оказания каждой услуги телефонной связи;</w:t>
      </w:r>
    </w:p>
    <w:p w:rsidR="003C609A" w:rsidRDefault="003C609A">
      <w:pPr>
        <w:widowControl w:val="0"/>
        <w:autoSpaceDE w:val="0"/>
        <w:autoSpaceDN w:val="0"/>
        <w:adjustRightInd w:val="0"/>
        <w:ind w:firstLine="540"/>
        <w:rPr>
          <w:rFonts w:cs="Arial"/>
        </w:rPr>
      </w:pPr>
      <w:r>
        <w:rPr>
          <w:rFonts w:cs="Arial"/>
        </w:rPr>
        <w:t>в) объем оказания каждой услуги телефонной связи.</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2"/>
        <w:rPr>
          <w:rFonts w:cs="Arial"/>
        </w:rPr>
      </w:pPr>
      <w:bookmarkStart w:id="36" w:name="Par353"/>
      <w:bookmarkEnd w:id="36"/>
      <w:r>
        <w:rPr>
          <w:rFonts w:cs="Arial"/>
        </w:rPr>
        <w:t>Особенности оказания услуг местной, внутризоновой,</w:t>
      </w:r>
    </w:p>
    <w:p w:rsidR="003C609A" w:rsidRDefault="003C609A">
      <w:pPr>
        <w:widowControl w:val="0"/>
        <w:autoSpaceDE w:val="0"/>
        <w:autoSpaceDN w:val="0"/>
        <w:adjustRightInd w:val="0"/>
        <w:jc w:val="center"/>
        <w:rPr>
          <w:rFonts w:cs="Arial"/>
        </w:rPr>
      </w:pPr>
      <w:r>
        <w:rPr>
          <w:rFonts w:cs="Arial"/>
        </w:rPr>
        <w:t>междугородной и международной телефонной связи</w:t>
      </w:r>
    </w:p>
    <w:p w:rsidR="003C609A" w:rsidRDefault="003C609A">
      <w:pPr>
        <w:widowControl w:val="0"/>
        <w:autoSpaceDE w:val="0"/>
        <w:autoSpaceDN w:val="0"/>
        <w:adjustRightInd w:val="0"/>
        <w:jc w:val="center"/>
        <w:rPr>
          <w:rFonts w:cs="Arial"/>
        </w:rPr>
      </w:pPr>
      <w:r>
        <w:rPr>
          <w:rFonts w:cs="Arial"/>
        </w:rPr>
        <w:t>с использованием средств коллективного доступа</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r>
        <w:rPr>
          <w:rFonts w:cs="Arial"/>
        </w:rPr>
        <w:t>109. С использованием средств коллективного доступа пользователями могут осуществляться исходящие и приниматься входящие вызовы.</w:t>
      </w:r>
    </w:p>
    <w:p w:rsidR="003C609A" w:rsidRDefault="003C609A">
      <w:pPr>
        <w:widowControl w:val="0"/>
        <w:autoSpaceDE w:val="0"/>
        <w:autoSpaceDN w:val="0"/>
        <w:adjustRightInd w:val="0"/>
        <w:ind w:firstLine="540"/>
        <w:rPr>
          <w:rFonts w:cs="Arial"/>
        </w:rPr>
      </w:pPr>
      <w:r>
        <w:rPr>
          <w:rFonts w:cs="Arial"/>
        </w:rPr>
        <w:t xml:space="preserve">110. </w:t>
      </w:r>
      <w:proofErr w:type="gramStart"/>
      <w:r>
        <w:rPr>
          <w:rFonts w:cs="Arial"/>
        </w:rPr>
        <w:t xml:space="preserve">Оператор связи, оказывающий услуги связи с использованием средств коллективного доступа, помимо информации, предусмотренной </w:t>
      </w:r>
      <w:hyperlink w:anchor="Par103" w:history="1">
        <w:r>
          <w:rPr>
            <w:rFonts w:cs="Arial"/>
            <w:color w:val="0000FF"/>
          </w:rPr>
          <w:t>подпунктами "а"</w:t>
        </w:r>
      </w:hyperlink>
      <w:r>
        <w:rPr>
          <w:rFonts w:cs="Arial"/>
        </w:rPr>
        <w:t xml:space="preserve"> - </w:t>
      </w:r>
      <w:hyperlink w:anchor="Par105" w:history="1">
        <w:r>
          <w:rPr>
            <w:rFonts w:cs="Arial"/>
            <w:color w:val="0000FF"/>
          </w:rPr>
          <w:t>"в"</w:t>
        </w:r>
      </w:hyperlink>
      <w:r>
        <w:rPr>
          <w:rFonts w:cs="Arial"/>
        </w:rPr>
        <w:t xml:space="preserve">, </w:t>
      </w:r>
      <w:hyperlink w:anchor="Par107" w:history="1">
        <w:r>
          <w:rPr>
            <w:rFonts w:cs="Arial"/>
            <w:color w:val="0000FF"/>
          </w:rPr>
          <w:t>"д"</w:t>
        </w:r>
      </w:hyperlink>
      <w:r>
        <w:rPr>
          <w:rFonts w:cs="Arial"/>
        </w:rPr>
        <w:t xml:space="preserve"> - </w:t>
      </w:r>
      <w:hyperlink w:anchor="Par111" w:history="1">
        <w:r>
          <w:rPr>
            <w:rFonts w:cs="Arial"/>
            <w:color w:val="0000FF"/>
          </w:rPr>
          <w:t>"и" пункта 17</w:t>
        </w:r>
      </w:hyperlink>
      <w:r>
        <w:rPr>
          <w:rFonts w:cs="Arial"/>
        </w:rPr>
        <w:t xml:space="preserve">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roofErr w:type="gramEnd"/>
    </w:p>
    <w:p w:rsidR="003C609A" w:rsidRDefault="003C609A">
      <w:pPr>
        <w:widowControl w:val="0"/>
        <w:autoSpaceDE w:val="0"/>
        <w:autoSpaceDN w:val="0"/>
        <w:adjustRightInd w:val="0"/>
        <w:ind w:firstLine="540"/>
        <w:rPr>
          <w:rFonts w:cs="Arial"/>
        </w:rPr>
      </w:pPr>
      <w:r>
        <w:rPr>
          <w:rFonts w:cs="Arial"/>
        </w:rPr>
        <w:t xml:space="preserve">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w:t>
      </w:r>
      <w:r>
        <w:rPr>
          <w:rFonts w:cs="Arial"/>
        </w:rPr>
        <w:lastRenderedPageBreak/>
        <w:t>услуг местной, внутризоновой, междугородной и международной телефонной связи в сети связи общего пользования, а также услуг подвижной связи.</w:t>
      </w:r>
    </w:p>
    <w:p w:rsidR="003C609A" w:rsidRDefault="003C609A">
      <w:pPr>
        <w:widowControl w:val="0"/>
        <w:autoSpaceDE w:val="0"/>
        <w:autoSpaceDN w:val="0"/>
        <w:adjustRightInd w:val="0"/>
        <w:ind w:firstLine="540"/>
        <w:rPr>
          <w:rFonts w:cs="Arial"/>
        </w:rPr>
      </w:pPr>
      <w:r>
        <w:rPr>
          <w:rFonts w:cs="Arial"/>
        </w:rP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center"/>
        <w:outlineLvl w:val="2"/>
        <w:rPr>
          <w:rFonts w:cs="Arial"/>
        </w:rPr>
      </w:pPr>
      <w:bookmarkStart w:id="37" w:name="Par362"/>
      <w:bookmarkEnd w:id="37"/>
      <w:r>
        <w:rPr>
          <w:rFonts w:cs="Arial"/>
        </w:rPr>
        <w:t>Особенности оказания услуг подвижной связи в сети связи</w:t>
      </w:r>
    </w:p>
    <w:p w:rsidR="003C609A" w:rsidRDefault="003C609A">
      <w:pPr>
        <w:widowControl w:val="0"/>
        <w:autoSpaceDE w:val="0"/>
        <w:autoSpaceDN w:val="0"/>
        <w:adjustRightInd w:val="0"/>
        <w:jc w:val="center"/>
        <w:rPr>
          <w:rFonts w:cs="Arial"/>
        </w:rPr>
      </w:pPr>
      <w:r>
        <w:rPr>
          <w:rFonts w:cs="Arial"/>
        </w:rPr>
        <w:t>общего пользования</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r>
        <w:rPr>
          <w:rFonts w:cs="Arial"/>
        </w:rPr>
        <w:t xml:space="preserve">112. Дополнительно к условиям, которые должны быть указаны в договоре в соответствии с </w:t>
      </w:r>
      <w:hyperlink w:anchor="Par117" w:history="1">
        <w:r>
          <w:rPr>
            <w:rFonts w:cs="Arial"/>
            <w:color w:val="0000FF"/>
          </w:rPr>
          <w:t>пунктами 22</w:t>
        </w:r>
      </w:hyperlink>
      <w:r>
        <w:rPr>
          <w:rFonts w:cs="Arial"/>
        </w:rPr>
        <w:t xml:space="preserve"> и </w:t>
      </w:r>
      <w:hyperlink w:anchor="Par124" w:history="1">
        <w:r>
          <w:rPr>
            <w:rFonts w:cs="Arial"/>
            <w:color w:val="0000FF"/>
          </w:rPr>
          <w:t>23</w:t>
        </w:r>
      </w:hyperlink>
      <w:r>
        <w:rPr>
          <w:rFonts w:cs="Arial"/>
        </w:rPr>
        <w:t xml:space="preserve"> настоящих Правил, в договоре об оказании услуг подвижной радиотелефонной связи должен быть указан способ предоставления абоненту сведений </w:t>
      </w:r>
      <w:proofErr w:type="gramStart"/>
      <w:r>
        <w:rPr>
          <w:rFonts w:cs="Arial"/>
        </w:rPr>
        <w:t>о</w:t>
      </w:r>
      <w:proofErr w:type="gramEnd"/>
      <w:r>
        <w:rPr>
          <w:rFonts w:cs="Arial"/>
        </w:rPr>
        <w:t xml:space="preserve">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3C609A" w:rsidRDefault="003C609A">
      <w:pPr>
        <w:widowControl w:val="0"/>
        <w:autoSpaceDE w:val="0"/>
        <w:autoSpaceDN w:val="0"/>
        <w:adjustRightInd w:val="0"/>
        <w:ind w:firstLine="540"/>
        <w:rPr>
          <w:rFonts w:cs="Arial"/>
        </w:rPr>
      </w:pPr>
      <w:r>
        <w:rPr>
          <w:rFonts w:cs="Arial"/>
        </w:rPr>
        <w:t xml:space="preserve">113. Дополнительно к обязанностям оператора связи, указанным в </w:t>
      </w:r>
      <w:hyperlink w:anchor="Par134" w:history="1">
        <w:r>
          <w:rPr>
            <w:rFonts w:cs="Arial"/>
            <w:color w:val="0000FF"/>
          </w:rPr>
          <w:t>пункте 24</w:t>
        </w:r>
      </w:hyperlink>
      <w:r>
        <w:rPr>
          <w:rFonts w:cs="Arial"/>
        </w:rPr>
        <w:t xml:space="preserve"> настоящих Правил, оператор связи обязан:</w:t>
      </w:r>
    </w:p>
    <w:p w:rsidR="003C609A" w:rsidRDefault="003C609A">
      <w:pPr>
        <w:widowControl w:val="0"/>
        <w:autoSpaceDE w:val="0"/>
        <w:autoSpaceDN w:val="0"/>
        <w:adjustRightInd w:val="0"/>
        <w:ind w:firstLine="540"/>
        <w:rPr>
          <w:rFonts w:cs="Arial"/>
        </w:rPr>
      </w:pPr>
      <w:r>
        <w:rPr>
          <w:rFonts w:cs="Arial"/>
        </w:rP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3C609A" w:rsidRDefault="003C609A">
      <w:pPr>
        <w:widowControl w:val="0"/>
        <w:autoSpaceDE w:val="0"/>
        <w:autoSpaceDN w:val="0"/>
        <w:adjustRightInd w:val="0"/>
        <w:ind w:firstLine="540"/>
        <w:rPr>
          <w:rFonts w:cs="Arial"/>
        </w:rPr>
      </w:pPr>
      <w:r>
        <w:rPr>
          <w:rFonts w:cs="Arial"/>
        </w:rP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3C609A" w:rsidRDefault="003C609A">
      <w:pPr>
        <w:widowControl w:val="0"/>
        <w:autoSpaceDE w:val="0"/>
        <w:autoSpaceDN w:val="0"/>
        <w:adjustRightInd w:val="0"/>
        <w:ind w:firstLine="540"/>
        <w:rPr>
          <w:rFonts w:cs="Arial"/>
        </w:rPr>
      </w:pPr>
      <w:r>
        <w:rPr>
          <w:rFonts w:cs="Arial"/>
        </w:rPr>
        <w:t>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3C609A" w:rsidRDefault="003C609A">
      <w:pPr>
        <w:widowControl w:val="0"/>
        <w:autoSpaceDE w:val="0"/>
        <w:autoSpaceDN w:val="0"/>
        <w:adjustRightInd w:val="0"/>
        <w:ind w:firstLine="540"/>
        <w:rPr>
          <w:rFonts w:cs="Arial"/>
        </w:rPr>
      </w:pPr>
      <w:r>
        <w:rPr>
          <w:rFonts w:cs="Arial"/>
        </w:rPr>
        <w:t xml:space="preserve">115. Дополнительно к правам абонента, указанным в </w:t>
      </w:r>
      <w:hyperlink w:anchor="Par147" w:history="1">
        <w:r>
          <w:rPr>
            <w:rFonts w:cs="Arial"/>
            <w:color w:val="0000FF"/>
          </w:rPr>
          <w:t>пункте 26</w:t>
        </w:r>
      </w:hyperlink>
      <w:r>
        <w:rPr>
          <w:rFonts w:cs="Arial"/>
        </w:rPr>
        <w:t xml:space="preserve"> настоящих Правил, абонент вправе сохранить абонентский номер в пределах территории субъекта Российской Федерации в случае перенесения абонентского номера.</w:t>
      </w:r>
    </w:p>
    <w:p w:rsidR="003C609A" w:rsidRDefault="003C609A">
      <w:pPr>
        <w:widowControl w:val="0"/>
        <w:autoSpaceDE w:val="0"/>
        <w:autoSpaceDN w:val="0"/>
        <w:adjustRightInd w:val="0"/>
        <w:ind w:firstLine="540"/>
        <w:rPr>
          <w:rFonts w:cs="Arial"/>
        </w:rPr>
      </w:pPr>
      <w:r>
        <w:rPr>
          <w:rFonts w:cs="Arial"/>
        </w:rPr>
        <w:t xml:space="preserve">116. Дополнительно к обязанностям абонента, указанным в </w:t>
      </w:r>
      <w:hyperlink w:anchor="Par141" w:history="1">
        <w:r>
          <w:rPr>
            <w:rFonts w:cs="Arial"/>
            <w:color w:val="0000FF"/>
          </w:rPr>
          <w:t>пункте 25</w:t>
        </w:r>
      </w:hyperlink>
      <w:r>
        <w:rPr>
          <w:rFonts w:cs="Arial"/>
        </w:rPr>
        <w:t xml:space="preserve"> настоящих Правил, абонент обязан в случае перенесения абонентского номера 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3C609A" w:rsidRDefault="003C609A">
      <w:pPr>
        <w:widowControl w:val="0"/>
        <w:autoSpaceDE w:val="0"/>
        <w:autoSpaceDN w:val="0"/>
        <w:adjustRightInd w:val="0"/>
        <w:ind w:firstLine="540"/>
        <w:rPr>
          <w:rFonts w:cs="Arial"/>
        </w:rPr>
      </w:pPr>
      <w:r>
        <w:rPr>
          <w:rFonts w:cs="Arial"/>
        </w:rPr>
        <w:t xml:space="preserve">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w:t>
      </w:r>
      <w:proofErr w:type="gramStart"/>
      <w:r>
        <w:rPr>
          <w:rFonts w:cs="Arial"/>
        </w:rPr>
        <w:t xml:space="preserve">При этом в случае, если абонентский номер не был перенесен в связи с отказом абонента от перенесения абонентского номера в соответствии с </w:t>
      </w:r>
      <w:hyperlink w:anchor="Par442" w:history="1">
        <w:r>
          <w:rPr>
            <w:rFonts w:cs="Arial"/>
            <w:color w:val="0000FF"/>
          </w:rPr>
          <w:t>пунктом 148</w:t>
        </w:r>
      </w:hyperlink>
      <w:r>
        <w:rPr>
          <w:rFonts w:cs="Arial"/>
        </w:rPr>
        <w:t xml:space="preserve"> настоящих Правил или непогашением задолженности абонента перед оператором-донором в соответствии с </w:t>
      </w:r>
      <w:hyperlink w:anchor="Par427" w:history="1">
        <w:r>
          <w:rPr>
            <w:rFonts w:cs="Arial"/>
            <w:color w:val="0000FF"/>
          </w:rPr>
          <w:t>подпунктом "б" пункта 140</w:t>
        </w:r>
      </w:hyperlink>
      <w:r>
        <w:rPr>
          <w:rFonts w:cs="Arial"/>
        </w:rPr>
        <w:t xml:space="preserve"> настоящих Правил, плата, внесенная абонентом оператору-реципиенту за использование сохраненного абонентского номера, абоненту не возвращается.</w:t>
      </w:r>
      <w:proofErr w:type="gramEnd"/>
    </w:p>
    <w:p w:rsidR="003C609A" w:rsidRDefault="003C609A">
      <w:pPr>
        <w:widowControl w:val="0"/>
        <w:autoSpaceDE w:val="0"/>
        <w:autoSpaceDN w:val="0"/>
        <w:adjustRightInd w:val="0"/>
        <w:ind w:firstLine="540"/>
        <w:rPr>
          <w:rFonts w:cs="Arial"/>
        </w:rPr>
      </w:pPr>
      <w:bookmarkStart w:id="38" w:name="Par373"/>
      <w:bookmarkEnd w:id="38"/>
      <w:r>
        <w:rPr>
          <w:rFonts w:cs="Arial"/>
        </w:rPr>
        <w:t xml:space="preserve">118. Счет, выставляемый абоненту за услуги подвижной связи, помимо сведений, </w:t>
      </w:r>
      <w:r>
        <w:rPr>
          <w:rFonts w:cs="Arial"/>
        </w:rPr>
        <w:lastRenderedPageBreak/>
        <w:t xml:space="preserve">указанных в </w:t>
      </w:r>
      <w:hyperlink w:anchor="Par194" w:history="1">
        <w:r>
          <w:rPr>
            <w:rFonts w:cs="Arial"/>
            <w:color w:val="0000FF"/>
          </w:rPr>
          <w:t>пункте 41</w:t>
        </w:r>
      </w:hyperlink>
      <w:r>
        <w:rPr>
          <w:rFonts w:cs="Arial"/>
        </w:rPr>
        <w:t xml:space="preserve"> настоящих Правил, должен содержать сведения о видах оказанных услуг подвижной связи с указанием их объема.</w:t>
      </w:r>
    </w:p>
    <w:p w:rsidR="003C609A" w:rsidRDefault="003C609A">
      <w:pPr>
        <w:widowControl w:val="0"/>
        <w:autoSpaceDE w:val="0"/>
        <w:autoSpaceDN w:val="0"/>
        <w:adjustRightInd w:val="0"/>
        <w:ind w:firstLine="540"/>
        <w:rPr>
          <w:rFonts w:cs="Arial"/>
        </w:rPr>
      </w:pPr>
      <w:r>
        <w:rPr>
          <w:rFonts w:cs="Arial"/>
        </w:rPr>
        <w:t xml:space="preserve">119. </w:t>
      </w:r>
      <w:proofErr w:type="gramStart"/>
      <w:r>
        <w:rPr>
          <w:rFonts w:cs="Arial"/>
        </w:rPr>
        <w:t>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w:t>
      </w:r>
      <w:proofErr w:type="gramEnd"/>
      <w:r>
        <w:rPr>
          <w:rFonts w:cs="Arial"/>
        </w:rPr>
        <w:t xml:space="preserve"> заключен.</w:t>
      </w:r>
    </w:p>
    <w:p w:rsidR="003C609A" w:rsidRDefault="003C609A">
      <w:pPr>
        <w:widowControl w:val="0"/>
        <w:autoSpaceDE w:val="0"/>
        <w:autoSpaceDN w:val="0"/>
        <w:adjustRightInd w:val="0"/>
        <w:ind w:firstLine="540"/>
        <w:rPr>
          <w:rFonts w:cs="Arial"/>
        </w:rPr>
      </w:pPr>
      <w:r>
        <w:rPr>
          <w:rFonts w:cs="Arial"/>
        </w:rPr>
        <w:t xml:space="preserve">120. </w:t>
      </w:r>
      <w:proofErr w:type="gramStart"/>
      <w:r>
        <w:rPr>
          <w:rFonts w:cs="Arial"/>
        </w:rPr>
        <w:t xml:space="preserve">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ar95" w:history="1">
        <w:r>
          <w:rPr>
            <w:rFonts w:cs="Arial"/>
            <w:color w:val="0000FF"/>
          </w:rPr>
          <w:t>пунктом 13</w:t>
        </w:r>
      </w:hyperlink>
      <w:r>
        <w:rPr>
          <w:rFonts w:cs="Arial"/>
        </w:rPr>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w:t>
      </w:r>
      <w:hyperlink w:anchor="Par93" w:history="1">
        <w:r>
          <w:rPr>
            <w:rFonts w:cs="Arial"/>
            <w:color w:val="0000FF"/>
          </w:rPr>
          <w:t>разделом II</w:t>
        </w:r>
        <w:proofErr w:type="gramEnd"/>
      </w:hyperlink>
      <w:r>
        <w:rPr>
          <w:rFonts w:cs="Arial"/>
        </w:rPr>
        <w:t xml:space="preserve"> настоящих Правил.</w:t>
      </w:r>
    </w:p>
    <w:p w:rsidR="003C609A" w:rsidRDefault="003C609A">
      <w:pPr>
        <w:widowControl w:val="0"/>
        <w:autoSpaceDE w:val="0"/>
        <w:autoSpaceDN w:val="0"/>
        <w:adjustRightInd w:val="0"/>
        <w:ind w:firstLine="540"/>
        <w:rPr>
          <w:rFonts w:cs="Arial"/>
        </w:rPr>
      </w:pPr>
      <w:bookmarkStart w:id="39" w:name="Par376"/>
      <w:bookmarkEnd w:id="39"/>
      <w:r>
        <w:rPr>
          <w:rFonts w:cs="Arial"/>
        </w:rPr>
        <w:t xml:space="preserve">121. Для перенесения абонентского номера абонент обязан погасить задолженность согласно счетам, выставленным в соответствии с </w:t>
      </w:r>
      <w:hyperlink w:anchor="Par194" w:history="1">
        <w:r>
          <w:rPr>
            <w:rFonts w:cs="Arial"/>
            <w:color w:val="0000FF"/>
          </w:rPr>
          <w:t>пунктами 41</w:t>
        </w:r>
      </w:hyperlink>
      <w:r>
        <w:rPr>
          <w:rFonts w:cs="Arial"/>
        </w:rPr>
        <w:t xml:space="preserve"> и </w:t>
      </w:r>
      <w:hyperlink w:anchor="Par373" w:history="1">
        <w:r>
          <w:rPr>
            <w:rFonts w:cs="Arial"/>
            <w:color w:val="0000FF"/>
          </w:rPr>
          <w:t>118</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r>
        <w:rPr>
          <w:rFonts w:cs="Arial"/>
        </w:rPr>
        <w:t>Моментом времени, на который определяется задолженность абонента (далее - момент определения задолженности), является:</w:t>
      </w:r>
    </w:p>
    <w:p w:rsidR="003C609A" w:rsidRDefault="003C609A">
      <w:pPr>
        <w:widowControl w:val="0"/>
        <w:autoSpaceDE w:val="0"/>
        <w:autoSpaceDN w:val="0"/>
        <w:adjustRightInd w:val="0"/>
        <w:ind w:firstLine="540"/>
        <w:rPr>
          <w:rFonts w:cs="Arial"/>
        </w:rPr>
      </w:pPr>
      <w:r>
        <w:rPr>
          <w:rFonts w:cs="Arial"/>
        </w:rP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ar399" w:history="1">
        <w:r>
          <w:rPr>
            <w:rFonts w:cs="Arial"/>
            <w:color w:val="0000FF"/>
          </w:rPr>
          <w:t>пунктами 126</w:t>
        </w:r>
      </w:hyperlink>
      <w:r>
        <w:rPr>
          <w:rFonts w:cs="Arial"/>
        </w:rPr>
        <w:t xml:space="preserve"> и </w:t>
      </w:r>
      <w:hyperlink w:anchor="Par401" w:history="1">
        <w:r>
          <w:rPr>
            <w:rFonts w:cs="Arial"/>
            <w:color w:val="0000FF"/>
          </w:rPr>
          <w:t>127</w:t>
        </w:r>
      </w:hyperlink>
      <w:r>
        <w:rPr>
          <w:rFonts w:cs="Arial"/>
        </w:rPr>
        <w:t xml:space="preserve"> настоящих Правил, - для абонентов - физических лиц;</w:t>
      </w:r>
    </w:p>
    <w:p w:rsidR="003C609A" w:rsidRDefault="003C609A">
      <w:pPr>
        <w:widowControl w:val="0"/>
        <w:autoSpaceDE w:val="0"/>
        <w:autoSpaceDN w:val="0"/>
        <w:adjustRightInd w:val="0"/>
        <w:ind w:firstLine="540"/>
        <w:rPr>
          <w:rFonts w:cs="Arial"/>
        </w:rPr>
      </w:pPr>
      <w:r>
        <w:rPr>
          <w:rFonts w:cs="Arial"/>
        </w:rP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ar399" w:history="1">
        <w:r>
          <w:rPr>
            <w:rFonts w:cs="Arial"/>
            <w:color w:val="0000FF"/>
          </w:rPr>
          <w:t>пунктами 126</w:t>
        </w:r>
      </w:hyperlink>
      <w:r>
        <w:rPr>
          <w:rFonts w:cs="Arial"/>
        </w:rPr>
        <w:t xml:space="preserve"> и </w:t>
      </w:r>
      <w:hyperlink w:anchor="Par401" w:history="1">
        <w:r>
          <w:rPr>
            <w:rFonts w:cs="Arial"/>
            <w:color w:val="0000FF"/>
          </w:rPr>
          <w:t>127</w:t>
        </w:r>
      </w:hyperlink>
      <w:r>
        <w:rPr>
          <w:rFonts w:cs="Arial"/>
        </w:rPr>
        <w:t xml:space="preserve"> настоящих Правил, - для абонентов - юридических лиц (индивидуальных предпринимателей).</w:t>
      </w:r>
    </w:p>
    <w:p w:rsidR="003C609A" w:rsidRDefault="003C609A">
      <w:pPr>
        <w:widowControl w:val="0"/>
        <w:autoSpaceDE w:val="0"/>
        <w:autoSpaceDN w:val="0"/>
        <w:adjustRightInd w:val="0"/>
        <w:ind w:firstLine="540"/>
        <w:rPr>
          <w:rFonts w:cs="Arial"/>
        </w:rPr>
      </w:pPr>
      <w:bookmarkStart w:id="40" w:name="Par380"/>
      <w:bookmarkEnd w:id="40"/>
      <w:r>
        <w:rPr>
          <w:rFonts w:cs="Arial"/>
        </w:rPr>
        <w:t xml:space="preserve">122. Информирование абонента о необходимости погашения задолженности согласно выставленному счету осуществляется в соответствии с </w:t>
      </w:r>
      <w:hyperlink w:anchor="Par421" w:history="1">
        <w:r>
          <w:rPr>
            <w:rFonts w:cs="Arial"/>
            <w:color w:val="0000FF"/>
          </w:rPr>
          <w:t>пунктами 138</w:t>
        </w:r>
      </w:hyperlink>
      <w:r>
        <w:rPr>
          <w:rFonts w:cs="Arial"/>
        </w:rPr>
        <w:t xml:space="preserve"> и </w:t>
      </w:r>
      <w:hyperlink w:anchor="Par424" w:history="1">
        <w:r>
          <w:rPr>
            <w:rFonts w:cs="Arial"/>
            <w:color w:val="0000FF"/>
          </w:rPr>
          <w:t>139</w:t>
        </w:r>
      </w:hyperlink>
      <w:r>
        <w:rPr>
          <w:rFonts w:cs="Arial"/>
        </w:rPr>
        <w:t xml:space="preserve"> настоящих Правил. При этом наличие или отсутствие задолженности абонента на момент определения задолженности устанавливается оператором-донором:</w:t>
      </w:r>
    </w:p>
    <w:p w:rsidR="003C609A" w:rsidRDefault="003C609A">
      <w:pPr>
        <w:widowControl w:val="0"/>
        <w:autoSpaceDE w:val="0"/>
        <w:autoSpaceDN w:val="0"/>
        <w:adjustRightInd w:val="0"/>
        <w:ind w:firstLine="540"/>
        <w:rPr>
          <w:rFonts w:cs="Arial"/>
        </w:rPr>
      </w:pPr>
      <w:r>
        <w:rPr>
          <w:rFonts w:cs="Arial"/>
        </w:rP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3C609A" w:rsidRDefault="003C609A">
      <w:pPr>
        <w:widowControl w:val="0"/>
        <w:autoSpaceDE w:val="0"/>
        <w:autoSpaceDN w:val="0"/>
        <w:adjustRightInd w:val="0"/>
        <w:ind w:firstLine="540"/>
        <w:rPr>
          <w:rFonts w:cs="Arial"/>
        </w:rPr>
      </w:pPr>
      <w:r>
        <w:rPr>
          <w:rFonts w:cs="Arial"/>
        </w:rP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в соответствии с </w:t>
      </w:r>
      <w:hyperlink w:anchor="Par376" w:history="1">
        <w:r>
          <w:rPr>
            <w:rFonts w:cs="Arial"/>
            <w:color w:val="0000FF"/>
          </w:rPr>
          <w:t>пунктом 121</w:t>
        </w:r>
      </w:hyperlink>
      <w:r>
        <w:rPr>
          <w:rFonts w:cs="Arial"/>
        </w:rPr>
        <w:t xml:space="preserve"> настоящих Правил. Указанные счета выставляются по лицевому счету, связанному с переносимым абонентским номером;</w:t>
      </w:r>
    </w:p>
    <w:p w:rsidR="003C609A" w:rsidRDefault="003C609A">
      <w:pPr>
        <w:widowControl w:val="0"/>
        <w:autoSpaceDE w:val="0"/>
        <w:autoSpaceDN w:val="0"/>
        <w:adjustRightInd w:val="0"/>
        <w:ind w:firstLine="540"/>
        <w:rPr>
          <w:rFonts w:cs="Arial"/>
        </w:rPr>
      </w:pPr>
      <w:bookmarkStart w:id="41" w:name="Par383"/>
      <w:bookmarkEnd w:id="41"/>
      <w:r>
        <w:rPr>
          <w:rFonts w:cs="Arial"/>
        </w:rPr>
        <w:t>в) 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3C609A" w:rsidRDefault="003C609A">
      <w:pPr>
        <w:widowControl w:val="0"/>
        <w:autoSpaceDE w:val="0"/>
        <w:autoSpaceDN w:val="0"/>
        <w:adjustRightInd w:val="0"/>
        <w:ind w:firstLine="540"/>
        <w:rPr>
          <w:rFonts w:cs="Arial"/>
        </w:rPr>
      </w:pPr>
      <w:bookmarkStart w:id="42" w:name="Par384"/>
      <w:bookmarkEnd w:id="42"/>
      <w:proofErr w:type="gramStart"/>
      <w:r>
        <w:rPr>
          <w:rFonts w:cs="Arial"/>
        </w:rP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w:t>
      </w:r>
      <w:proofErr w:type="gramEnd"/>
      <w:r>
        <w:rPr>
          <w:rFonts w:cs="Arial"/>
        </w:rPr>
        <w:t xml:space="preserve"> Указанные счета выставляются по лицевому счету, связанному с переносимым абонентским номером.</w:t>
      </w:r>
    </w:p>
    <w:p w:rsidR="003C609A" w:rsidRDefault="003C609A">
      <w:pPr>
        <w:widowControl w:val="0"/>
        <w:autoSpaceDE w:val="0"/>
        <w:autoSpaceDN w:val="0"/>
        <w:adjustRightInd w:val="0"/>
        <w:ind w:firstLine="540"/>
        <w:rPr>
          <w:rFonts w:cs="Arial"/>
        </w:rPr>
      </w:pPr>
      <w:bookmarkStart w:id="43" w:name="Par385"/>
      <w:bookmarkEnd w:id="43"/>
      <w:r>
        <w:rPr>
          <w:rFonts w:cs="Arial"/>
        </w:rPr>
        <w:t xml:space="preserve">123. </w:t>
      </w:r>
      <w:proofErr w:type="gramStart"/>
      <w:r>
        <w:rPr>
          <w:rFonts w:cs="Arial"/>
        </w:rPr>
        <w:t xml:space="preserve">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ar399" w:history="1">
        <w:r>
          <w:rPr>
            <w:rFonts w:cs="Arial"/>
            <w:color w:val="0000FF"/>
          </w:rPr>
          <w:t>пунктами 126</w:t>
        </w:r>
      </w:hyperlink>
      <w:r>
        <w:rPr>
          <w:rFonts w:cs="Arial"/>
        </w:rPr>
        <w:t xml:space="preserve"> и </w:t>
      </w:r>
      <w:hyperlink w:anchor="Par401" w:history="1">
        <w:r>
          <w:rPr>
            <w:rFonts w:cs="Arial"/>
            <w:color w:val="0000FF"/>
          </w:rPr>
          <w:t>127</w:t>
        </w:r>
      </w:hyperlink>
      <w:r>
        <w:rPr>
          <w:rFonts w:cs="Arial"/>
        </w:rPr>
        <w:t xml:space="preserve"> настоящих Правил.</w:t>
      </w:r>
      <w:proofErr w:type="gramEnd"/>
    </w:p>
    <w:p w:rsidR="003C609A" w:rsidRDefault="003C609A">
      <w:pPr>
        <w:widowControl w:val="0"/>
        <w:autoSpaceDE w:val="0"/>
        <w:autoSpaceDN w:val="0"/>
        <w:adjustRightInd w:val="0"/>
        <w:ind w:firstLine="540"/>
        <w:rPr>
          <w:rFonts w:cs="Arial"/>
        </w:rPr>
      </w:pPr>
      <w:bookmarkStart w:id="44" w:name="Par386"/>
      <w:bookmarkEnd w:id="44"/>
      <w:r>
        <w:rPr>
          <w:rFonts w:cs="Arial"/>
        </w:rPr>
        <w:t xml:space="preserve">124. </w:t>
      </w:r>
      <w:proofErr w:type="gramStart"/>
      <w:r>
        <w:rPr>
          <w:rFonts w:cs="Arial"/>
        </w:rPr>
        <w:t xml:space="preserve">В случае если после момента определения задолженности у абонента согласно счетам, выставленным в соответствии с </w:t>
      </w:r>
      <w:hyperlink w:anchor="Par194" w:history="1">
        <w:r>
          <w:rPr>
            <w:rFonts w:cs="Arial"/>
            <w:color w:val="0000FF"/>
          </w:rPr>
          <w:t>пунктами 41</w:t>
        </w:r>
      </w:hyperlink>
      <w:r>
        <w:rPr>
          <w:rFonts w:cs="Arial"/>
        </w:rPr>
        <w:t xml:space="preserve"> и </w:t>
      </w:r>
      <w:hyperlink w:anchor="Par373" w:history="1">
        <w:r>
          <w:rPr>
            <w:rFonts w:cs="Arial"/>
            <w:color w:val="0000FF"/>
          </w:rPr>
          <w:t>118</w:t>
        </w:r>
      </w:hyperlink>
      <w:r>
        <w:rPr>
          <w:rFonts w:cs="Arial"/>
        </w:rPr>
        <w:t xml:space="preserve"> настоящих Правил, образовалась </w:t>
      </w:r>
      <w:r>
        <w:rPr>
          <w:rFonts w:cs="Arial"/>
        </w:rPr>
        <w:lastRenderedPageBreak/>
        <w:t>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 - реципиентом, вправе направить этому</w:t>
      </w:r>
      <w:proofErr w:type="gramEnd"/>
      <w:r>
        <w:rPr>
          <w:rFonts w:cs="Arial"/>
        </w:rPr>
        <w:t xml:space="preserve"> оператору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3C609A" w:rsidRDefault="003C609A">
      <w:pPr>
        <w:widowControl w:val="0"/>
        <w:autoSpaceDE w:val="0"/>
        <w:autoSpaceDN w:val="0"/>
        <w:adjustRightInd w:val="0"/>
        <w:ind w:firstLine="540"/>
        <w:rPr>
          <w:rFonts w:cs="Arial"/>
        </w:rPr>
      </w:pPr>
      <w:r>
        <w:rPr>
          <w:rFonts w:cs="Arial"/>
        </w:rPr>
        <w:t>Наличие задолженности фиксируется оператором-донором на лицевом счете, связанном с перенесенным абонентским номером.</w:t>
      </w:r>
    </w:p>
    <w:p w:rsidR="003C609A" w:rsidRDefault="003C609A">
      <w:pPr>
        <w:widowControl w:val="0"/>
        <w:autoSpaceDE w:val="0"/>
        <w:autoSpaceDN w:val="0"/>
        <w:adjustRightInd w:val="0"/>
        <w:ind w:firstLine="540"/>
        <w:rPr>
          <w:rFonts w:cs="Arial"/>
        </w:rPr>
      </w:pPr>
      <w:r>
        <w:rPr>
          <w:rFonts w:cs="Arial"/>
        </w:rPr>
        <w:t>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приостановлено.</w:t>
      </w:r>
    </w:p>
    <w:p w:rsidR="003C609A" w:rsidRDefault="003C609A">
      <w:pPr>
        <w:widowControl w:val="0"/>
        <w:autoSpaceDE w:val="0"/>
        <w:autoSpaceDN w:val="0"/>
        <w:adjustRightInd w:val="0"/>
        <w:ind w:firstLine="540"/>
        <w:rPr>
          <w:rFonts w:cs="Arial"/>
        </w:rPr>
      </w:pPr>
      <w:r>
        <w:rPr>
          <w:rFonts w:cs="Arial"/>
        </w:rP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3C609A" w:rsidRDefault="003C609A">
      <w:pPr>
        <w:widowControl w:val="0"/>
        <w:autoSpaceDE w:val="0"/>
        <w:autoSpaceDN w:val="0"/>
        <w:adjustRightInd w:val="0"/>
        <w:ind w:firstLine="540"/>
        <w:rPr>
          <w:rFonts w:cs="Arial"/>
        </w:rPr>
      </w:pPr>
      <w:r>
        <w:rPr>
          <w:rFonts w:cs="Arial"/>
        </w:rP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оператора-донора.</w:t>
      </w:r>
    </w:p>
    <w:p w:rsidR="003C609A" w:rsidRDefault="003C609A">
      <w:pPr>
        <w:widowControl w:val="0"/>
        <w:autoSpaceDE w:val="0"/>
        <w:autoSpaceDN w:val="0"/>
        <w:adjustRightInd w:val="0"/>
        <w:ind w:firstLine="540"/>
        <w:rPr>
          <w:rFonts w:cs="Arial"/>
        </w:rPr>
      </w:pPr>
      <w:bookmarkStart w:id="45" w:name="Par391"/>
      <w:bookmarkEnd w:id="45"/>
      <w:r>
        <w:rPr>
          <w:rFonts w:cs="Arial"/>
        </w:rPr>
        <w:t>125. В заявлении о перенесении абонентского номера указываются сведения:</w:t>
      </w:r>
    </w:p>
    <w:p w:rsidR="003C609A" w:rsidRDefault="003C609A">
      <w:pPr>
        <w:widowControl w:val="0"/>
        <w:autoSpaceDE w:val="0"/>
        <w:autoSpaceDN w:val="0"/>
        <w:adjustRightInd w:val="0"/>
        <w:ind w:firstLine="540"/>
        <w:rPr>
          <w:rFonts w:cs="Arial"/>
        </w:rPr>
      </w:pPr>
      <w:r>
        <w:rPr>
          <w:rFonts w:cs="Arial"/>
        </w:rPr>
        <w:t>а) о переносимом абонентском номере;</w:t>
      </w:r>
    </w:p>
    <w:p w:rsidR="003C609A" w:rsidRDefault="003C609A">
      <w:pPr>
        <w:widowControl w:val="0"/>
        <w:autoSpaceDE w:val="0"/>
        <w:autoSpaceDN w:val="0"/>
        <w:adjustRightInd w:val="0"/>
        <w:ind w:firstLine="540"/>
        <w:rPr>
          <w:rFonts w:cs="Arial"/>
        </w:rPr>
      </w:pPr>
      <w:proofErr w:type="gramStart"/>
      <w:r>
        <w:rPr>
          <w:rFonts w:cs="Arial"/>
        </w:rPr>
        <w:t>б) об абоненте (фамилия, имя, отчество, место жительства, реквизиты основного документа, удостоверяющего личность, - для гражданина, фамилия, имя, отчество, реквизиты основного документа, удостоверяющего личность, реквизиты свидетельства о государственной регистрации гражданина в качестве индивидуального предпринимателя - для индивидуального предпринимателя, наименование (фирменное наименование) организации, место нахождения, идентификационный номер налогоплательщика - для юридического лица);</w:t>
      </w:r>
      <w:proofErr w:type="gramEnd"/>
    </w:p>
    <w:p w:rsidR="003C609A" w:rsidRDefault="003C609A">
      <w:pPr>
        <w:widowControl w:val="0"/>
        <w:autoSpaceDE w:val="0"/>
        <w:autoSpaceDN w:val="0"/>
        <w:adjustRightInd w:val="0"/>
        <w:ind w:firstLine="540"/>
        <w:rPr>
          <w:rFonts w:cs="Arial"/>
        </w:rPr>
      </w:pPr>
      <w:r>
        <w:rPr>
          <w:rFonts w:cs="Arial"/>
        </w:rPr>
        <w:t>в) о дате подачи абонентом заявления о перенесении абонентского номера;</w:t>
      </w:r>
    </w:p>
    <w:p w:rsidR="003C609A" w:rsidRDefault="003C609A">
      <w:pPr>
        <w:widowControl w:val="0"/>
        <w:autoSpaceDE w:val="0"/>
        <w:autoSpaceDN w:val="0"/>
        <w:adjustRightInd w:val="0"/>
        <w:ind w:firstLine="540"/>
        <w:rPr>
          <w:rFonts w:cs="Arial"/>
        </w:rPr>
      </w:pPr>
      <w:r>
        <w:rPr>
          <w:rFonts w:cs="Arial"/>
        </w:rPr>
        <w:t>г) о сроке начала оказания услуг подвижной радиотелефонной связи оператором-реципиентом;</w:t>
      </w:r>
    </w:p>
    <w:p w:rsidR="003C609A" w:rsidRDefault="003C609A">
      <w:pPr>
        <w:widowControl w:val="0"/>
        <w:autoSpaceDE w:val="0"/>
        <w:autoSpaceDN w:val="0"/>
        <w:adjustRightInd w:val="0"/>
        <w:ind w:firstLine="540"/>
        <w:rPr>
          <w:rFonts w:cs="Arial"/>
        </w:rPr>
      </w:pPr>
      <w:r>
        <w:rPr>
          <w:rFonts w:cs="Arial"/>
        </w:rP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3C609A" w:rsidRDefault="003C609A">
      <w:pPr>
        <w:widowControl w:val="0"/>
        <w:autoSpaceDE w:val="0"/>
        <w:autoSpaceDN w:val="0"/>
        <w:adjustRightInd w:val="0"/>
        <w:ind w:firstLine="540"/>
        <w:rPr>
          <w:rFonts w:cs="Arial"/>
        </w:rPr>
      </w:pPr>
      <w:r>
        <w:rPr>
          <w:rFonts w:cs="Arial"/>
        </w:rPr>
        <w:t>е) о согласии абонента погасить задолженность;</w:t>
      </w:r>
    </w:p>
    <w:p w:rsidR="003C609A" w:rsidRDefault="003C609A">
      <w:pPr>
        <w:widowControl w:val="0"/>
        <w:autoSpaceDE w:val="0"/>
        <w:autoSpaceDN w:val="0"/>
        <w:adjustRightInd w:val="0"/>
        <w:ind w:firstLine="540"/>
        <w:rPr>
          <w:rFonts w:cs="Arial"/>
        </w:rPr>
      </w:pPr>
      <w:r>
        <w:rPr>
          <w:rFonts w:cs="Arial"/>
        </w:rPr>
        <w:t xml:space="preserve">ж) о согласии абонента перейти на авансовую систему оплаты услуг подвижной радиотелефонной связи, предусмотренную </w:t>
      </w:r>
      <w:hyperlink w:anchor="Par420" w:history="1">
        <w:r>
          <w:rPr>
            <w:rFonts w:cs="Arial"/>
            <w:color w:val="0000FF"/>
          </w:rPr>
          <w:t>пунктом 137</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bookmarkStart w:id="46" w:name="Par399"/>
      <w:bookmarkEnd w:id="46"/>
      <w:r>
        <w:rPr>
          <w:rFonts w:cs="Arial"/>
        </w:rPr>
        <w:t>126.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3C609A" w:rsidRDefault="003C609A">
      <w:pPr>
        <w:widowControl w:val="0"/>
        <w:autoSpaceDE w:val="0"/>
        <w:autoSpaceDN w:val="0"/>
        <w:adjustRightInd w:val="0"/>
        <w:ind w:firstLine="540"/>
        <w:rPr>
          <w:rFonts w:cs="Arial"/>
        </w:rPr>
      </w:pPr>
      <w:r>
        <w:rPr>
          <w:rFonts w:cs="Arial"/>
        </w:rPr>
        <w:t>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3C609A" w:rsidRDefault="003C609A">
      <w:pPr>
        <w:widowControl w:val="0"/>
        <w:autoSpaceDE w:val="0"/>
        <w:autoSpaceDN w:val="0"/>
        <w:adjustRightInd w:val="0"/>
        <w:ind w:firstLine="540"/>
        <w:rPr>
          <w:rFonts w:cs="Arial"/>
        </w:rPr>
      </w:pPr>
      <w:bookmarkStart w:id="47" w:name="Par401"/>
      <w:bookmarkEnd w:id="47"/>
      <w:r>
        <w:rPr>
          <w:rFonts w:cs="Arial"/>
        </w:rPr>
        <w:lastRenderedPageBreak/>
        <w:t xml:space="preserve">127. </w:t>
      </w:r>
      <w:proofErr w:type="gramStart"/>
      <w:r>
        <w:rPr>
          <w:rFonts w:cs="Arial"/>
        </w:rPr>
        <w:t>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w:t>
      </w:r>
      <w:proofErr w:type="gramEnd"/>
      <w:r>
        <w:rPr>
          <w:rFonts w:cs="Arial"/>
        </w:rPr>
        <w:t xml:space="preserve">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3C609A" w:rsidRDefault="003C609A">
      <w:pPr>
        <w:widowControl w:val="0"/>
        <w:autoSpaceDE w:val="0"/>
        <w:autoSpaceDN w:val="0"/>
        <w:adjustRightInd w:val="0"/>
        <w:ind w:firstLine="540"/>
        <w:rPr>
          <w:rFonts w:cs="Arial"/>
        </w:rPr>
      </w:pPr>
      <w:r>
        <w:rPr>
          <w:rFonts w:cs="Arial"/>
        </w:rPr>
        <w:t xml:space="preserve">128.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w:t>
      </w:r>
      <w:hyperlink w:anchor="Par399" w:history="1">
        <w:r>
          <w:rPr>
            <w:rFonts w:cs="Arial"/>
            <w:color w:val="0000FF"/>
          </w:rPr>
          <w:t>пунктами 126</w:t>
        </w:r>
      </w:hyperlink>
      <w:r>
        <w:rPr>
          <w:rFonts w:cs="Arial"/>
        </w:rPr>
        <w:t xml:space="preserve"> и </w:t>
      </w:r>
      <w:hyperlink w:anchor="Par401" w:history="1">
        <w:r>
          <w:rPr>
            <w:rFonts w:cs="Arial"/>
            <w:color w:val="0000FF"/>
          </w:rPr>
          <w:t>127</w:t>
        </w:r>
      </w:hyperlink>
      <w:r>
        <w:rPr>
          <w:rFonts w:cs="Arial"/>
        </w:rP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3C609A" w:rsidRDefault="003C609A">
      <w:pPr>
        <w:widowControl w:val="0"/>
        <w:autoSpaceDE w:val="0"/>
        <w:autoSpaceDN w:val="0"/>
        <w:adjustRightInd w:val="0"/>
        <w:ind w:firstLine="540"/>
        <w:rPr>
          <w:rFonts w:cs="Arial"/>
        </w:rPr>
      </w:pPr>
      <w:r>
        <w:rPr>
          <w:rFonts w:cs="Arial"/>
        </w:rP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3C609A" w:rsidRDefault="003C609A">
      <w:pPr>
        <w:widowControl w:val="0"/>
        <w:autoSpaceDE w:val="0"/>
        <w:autoSpaceDN w:val="0"/>
        <w:adjustRightInd w:val="0"/>
        <w:ind w:firstLine="540"/>
        <w:rPr>
          <w:rFonts w:cs="Arial"/>
        </w:rPr>
      </w:pPr>
      <w:bookmarkStart w:id="48" w:name="Par404"/>
      <w:bookmarkEnd w:id="48"/>
      <w:r>
        <w:rPr>
          <w:rFonts w:cs="Arial"/>
        </w:rPr>
        <w:t xml:space="preserve">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w:t>
      </w:r>
      <w:hyperlink w:anchor="Par117" w:history="1">
        <w:r>
          <w:rPr>
            <w:rFonts w:cs="Arial"/>
            <w:color w:val="0000FF"/>
          </w:rPr>
          <w:t>пунктами 22</w:t>
        </w:r>
      </w:hyperlink>
      <w:r>
        <w:rPr>
          <w:rFonts w:cs="Arial"/>
        </w:rPr>
        <w:t xml:space="preserve"> и </w:t>
      </w:r>
      <w:hyperlink w:anchor="Par124" w:history="1">
        <w:r>
          <w:rPr>
            <w:rFonts w:cs="Arial"/>
            <w:color w:val="0000FF"/>
          </w:rPr>
          <w:t>23</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r>
        <w:rPr>
          <w:rFonts w:cs="Arial"/>
        </w:rP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3C609A" w:rsidRDefault="003C609A">
      <w:pPr>
        <w:widowControl w:val="0"/>
        <w:autoSpaceDE w:val="0"/>
        <w:autoSpaceDN w:val="0"/>
        <w:adjustRightInd w:val="0"/>
        <w:ind w:firstLine="540"/>
        <w:rPr>
          <w:rFonts w:cs="Arial"/>
        </w:rPr>
      </w:pPr>
      <w:proofErr w:type="gramStart"/>
      <w:r>
        <w:rPr>
          <w:rFonts w:cs="Arial"/>
        </w:rP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w:t>
      </w:r>
      <w:hyperlink w:anchor="Par386" w:history="1">
        <w:r>
          <w:rPr>
            <w:rFonts w:cs="Arial"/>
            <w:color w:val="0000FF"/>
          </w:rPr>
          <w:t>пунктом 124</w:t>
        </w:r>
      </w:hyperlink>
      <w:r>
        <w:rPr>
          <w:rFonts w:cs="Arial"/>
        </w:rPr>
        <w:t xml:space="preserve"> настоящих Правил.</w:t>
      </w:r>
      <w:proofErr w:type="gramEnd"/>
    </w:p>
    <w:p w:rsidR="003C609A" w:rsidRDefault="003C609A">
      <w:pPr>
        <w:widowControl w:val="0"/>
        <w:autoSpaceDE w:val="0"/>
        <w:autoSpaceDN w:val="0"/>
        <w:adjustRightInd w:val="0"/>
        <w:ind w:firstLine="540"/>
        <w:rPr>
          <w:rFonts w:cs="Arial"/>
        </w:rPr>
      </w:pPr>
      <w:r>
        <w:rPr>
          <w:rFonts w:cs="Arial"/>
        </w:rP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3C609A" w:rsidRDefault="003C609A">
      <w:pPr>
        <w:widowControl w:val="0"/>
        <w:autoSpaceDE w:val="0"/>
        <w:autoSpaceDN w:val="0"/>
        <w:adjustRightInd w:val="0"/>
        <w:ind w:firstLine="540"/>
        <w:rPr>
          <w:rFonts w:cs="Arial"/>
        </w:rPr>
      </w:pPr>
      <w:r>
        <w:rPr>
          <w:rFonts w:cs="Arial"/>
        </w:rPr>
        <w:t xml:space="preserve">131. Предусмотренное настоящим пунктом и </w:t>
      </w:r>
      <w:hyperlink w:anchor="Par380" w:history="1">
        <w:r>
          <w:rPr>
            <w:rFonts w:cs="Arial"/>
            <w:color w:val="0000FF"/>
          </w:rPr>
          <w:t>пунктами 122</w:t>
        </w:r>
      </w:hyperlink>
      <w:r>
        <w:rPr>
          <w:rFonts w:cs="Arial"/>
        </w:rPr>
        <w:t xml:space="preserve">, </w:t>
      </w:r>
      <w:hyperlink w:anchor="Par412" w:history="1">
        <w:r>
          <w:rPr>
            <w:rFonts w:cs="Arial"/>
            <w:color w:val="0000FF"/>
          </w:rPr>
          <w:t>134</w:t>
        </w:r>
      </w:hyperlink>
      <w:r>
        <w:rPr>
          <w:rFonts w:cs="Arial"/>
        </w:rPr>
        <w:t xml:space="preserve">, </w:t>
      </w:r>
      <w:hyperlink w:anchor="Par424" w:history="1">
        <w:r>
          <w:rPr>
            <w:rFonts w:cs="Arial"/>
            <w:color w:val="0000FF"/>
          </w:rPr>
          <w:t>139</w:t>
        </w:r>
      </w:hyperlink>
      <w:r>
        <w:rPr>
          <w:rFonts w:cs="Arial"/>
        </w:rPr>
        <w:t xml:space="preserve">, </w:t>
      </w:r>
      <w:hyperlink w:anchor="Par433" w:history="1">
        <w:r>
          <w:rPr>
            <w:rFonts w:cs="Arial"/>
            <w:color w:val="0000FF"/>
          </w:rPr>
          <w:t>142</w:t>
        </w:r>
      </w:hyperlink>
      <w:r>
        <w:rPr>
          <w:rFonts w:cs="Arial"/>
        </w:rPr>
        <w:t xml:space="preserve"> и </w:t>
      </w:r>
      <w:hyperlink w:anchor="Par434" w:history="1">
        <w:r>
          <w:rPr>
            <w:rFonts w:cs="Arial"/>
            <w:color w:val="0000FF"/>
          </w:rPr>
          <w:t>143</w:t>
        </w:r>
      </w:hyperlink>
      <w:r>
        <w:rPr>
          <w:rFonts w:cs="Arial"/>
        </w:rP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3C609A" w:rsidRDefault="003C609A">
      <w:pPr>
        <w:widowControl w:val="0"/>
        <w:autoSpaceDE w:val="0"/>
        <w:autoSpaceDN w:val="0"/>
        <w:adjustRightInd w:val="0"/>
        <w:ind w:firstLine="540"/>
        <w:rPr>
          <w:rFonts w:cs="Arial"/>
        </w:rPr>
      </w:pPr>
      <w:r>
        <w:rPr>
          <w:rFonts w:cs="Arial"/>
        </w:rP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3C609A" w:rsidRDefault="003C609A">
      <w:pPr>
        <w:widowControl w:val="0"/>
        <w:autoSpaceDE w:val="0"/>
        <w:autoSpaceDN w:val="0"/>
        <w:adjustRightInd w:val="0"/>
        <w:ind w:firstLine="540"/>
        <w:rPr>
          <w:rFonts w:cs="Arial"/>
        </w:rPr>
      </w:pPr>
      <w:bookmarkStart w:id="49" w:name="Par410"/>
      <w:bookmarkEnd w:id="49"/>
      <w:r>
        <w:rPr>
          <w:rFonts w:cs="Arial"/>
        </w:rP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3C609A" w:rsidRDefault="003C609A">
      <w:pPr>
        <w:widowControl w:val="0"/>
        <w:autoSpaceDE w:val="0"/>
        <w:autoSpaceDN w:val="0"/>
        <w:adjustRightInd w:val="0"/>
        <w:ind w:firstLine="540"/>
        <w:rPr>
          <w:rFonts w:cs="Arial"/>
        </w:rPr>
      </w:pPr>
      <w:bookmarkStart w:id="50" w:name="Par411"/>
      <w:bookmarkEnd w:id="50"/>
      <w:r>
        <w:rPr>
          <w:rFonts w:cs="Arial"/>
        </w:rPr>
        <w:t xml:space="preserve">133. Оператор базы данных перенесенных абонентских номеров направляет в течение 1 часа со времени получения запроса, указанного в </w:t>
      </w:r>
      <w:hyperlink w:anchor="Par410" w:history="1">
        <w:r>
          <w:rPr>
            <w:rFonts w:cs="Arial"/>
            <w:color w:val="0000FF"/>
          </w:rPr>
          <w:t>пункте 132</w:t>
        </w:r>
      </w:hyperlink>
      <w:r>
        <w:rPr>
          <w:rFonts w:cs="Arial"/>
        </w:rPr>
        <w:t xml:space="preserve">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w:t>
      </w:r>
      <w:r>
        <w:rPr>
          <w:rFonts w:cs="Arial"/>
        </w:rPr>
        <w:lastRenderedPageBreak/>
        <w:t>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3C609A" w:rsidRDefault="003C609A">
      <w:pPr>
        <w:widowControl w:val="0"/>
        <w:autoSpaceDE w:val="0"/>
        <w:autoSpaceDN w:val="0"/>
        <w:adjustRightInd w:val="0"/>
        <w:ind w:firstLine="540"/>
        <w:rPr>
          <w:rFonts w:cs="Arial"/>
        </w:rPr>
      </w:pPr>
      <w:bookmarkStart w:id="51" w:name="Par412"/>
      <w:bookmarkEnd w:id="51"/>
      <w:r>
        <w:rPr>
          <w:rFonts w:cs="Arial"/>
        </w:rPr>
        <w:t xml:space="preserve">134. В течение 1 дня со дня получения от оператора базы данных перенесенных абонентских номеров информации, указанной в </w:t>
      </w:r>
      <w:hyperlink w:anchor="Par411" w:history="1">
        <w:r>
          <w:rPr>
            <w:rFonts w:cs="Arial"/>
            <w:color w:val="0000FF"/>
          </w:rPr>
          <w:t>пункте 133</w:t>
        </w:r>
      </w:hyperlink>
      <w:r>
        <w:rPr>
          <w:rFonts w:cs="Arial"/>
        </w:rP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ar448" w:history="1">
        <w:r>
          <w:rPr>
            <w:rFonts w:cs="Arial"/>
            <w:color w:val="0000FF"/>
          </w:rPr>
          <w:t>пункта 152</w:t>
        </w:r>
      </w:hyperlink>
      <w:r>
        <w:rPr>
          <w:rFonts w:cs="Arial"/>
        </w:rP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w:t>
      </w:r>
      <w:proofErr w:type="gramStart"/>
      <w:r>
        <w:rPr>
          <w:rFonts w:cs="Arial"/>
        </w:rPr>
        <w:t>возникают</w:t>
      </w:r>
      <w:proofErr w:type="gramEnd"/>
      <w:r>
        <w:rPr>
          <w:rFonts w:cs="Arial"/>
        </w:rPr>
        <w:t xml:space="preserve"> и такой договор подлежит прекращению.</w:t>
      </w:r>
    </w:p>
    <w:p w:rsidR="003C609A" w:rsidRDefault="003C609A">
      <w:pPr>
        <w:widowControl w:val="0"/>
        <w:autoSpaceDE w:val="0"/>
        <w:autoSpaceDN w:val="0"/>
        <w:adjustRightInd w:val="0"/>
        <w:ind w:firstLine="540"/>
        <w:rPr>
          <w:rFonts w:cs="Arial"/>
        </w:rPr>
      </w:pPr>
      <w:bookmarkStart w:id="52" w:name="Par413"/>
      <w:bookmarkEnd w:id="52"/>
      <w:r>
        <w:rPr>
          <w:rFonts w:cs="Arial"/>
        </w:rPr>
        <w:t xml:space="preserve">135. </w:t>
      </w:r>
      <w:proofErr w:type="gramStart"/>
      <w:r>
        <w:rPr>
          <w:rFonts w:cs="Arial"/>
        </w:rPr>
        <w:t xml:space="preserve">Оператор-реципиент обязан не позднее 24 часов 00 минут 1-го дня, следующего за днем направления оператору базы данных запроса, указанного в </w:t>
      </w:r>
      <w:hyperlink w:anchor="Par410" w:history="1">
        <w:r>
          <w:rPr>
            <w:rFonts w:cs="Arial"/>
            <w:color w:val="0000FF"/>
          </w:rPr>
          <w:t>пункте 132</w:t>
        </w:r>
      </w:hyperlink>
      <w:r>
        <w:rPr>
          <w:rFonts w:cs="Arial"/>
        </w:rPr>
        <w:t xml:space="preserve"> настоящих Правил, направить оператору-донору сведения, предусмотренные </w:t>
      </w:r>
      <w:hyperlink w:anchor="Par391" w:history="1">
        <w:r>
          <w:rPr>
            <w:rFonts w:cs="Arial"/>
            <w:color w:val="0000FF"/>
          </w:rPr>
          <w:t>пунктом 125</w:t>
        </w:r>
      </w:hyperlink>
      <w:r>
        <w:rPr>
          <w:rFonts w:cs="Arial"/>
        </w:rPr>
        <w:t xml:space="preserve"> настоящих Правил, копию заявления о перенесении абонентского номера, а также сведения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w:t>
      </w:r>
      <w:proofErr w:type="gramEnd"/>
      <w:r>
        <w:rPr>
          <w:rFonts w:cs="Arial"/>
        </w:rPr>
        <w:t>.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3C609A" w:rsidRDefault="003C609A">
      <w:pPr>
        <w:widowControl w:val="0"/>
        <w:autoSpaceDE w:val="0"/>
        <w:autoSpaceDN w:val="0"/>
        <w:adjustRightInd w:val="0"/>
        <w:ind w:firstLine="540"/>
        <w:rPr>
          <w:rFonts w:cs="Arial"/>
        </w:rPr>
      </w:pPr>
      <w:r>
        <w:rPr>
          <w:rFonts w:cs="Arial"/>
        </w:rPr>
        <w:t xml:space="preserve">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w:t>
      </w:r>
      <w:hyperlink w:anchor="Par391" w:history="1">
        <w:r>
          <w:rPr>
            <w:rFonts w:cs="Arial"/>
            <w:color w:val="0000FF"/>
          </w:rPr>
          <w:t>пунктом 125</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r>
        <w:rPr>
          <w:rFonts w:cs="Arial"/>
        </w:rPr>
        <w:t>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3C609A" w:rsidRDefault="003C609A">
      <w:pPr>
        <w:widowControl w:val="0"/>
        <w:autoSpaceDE w:val="0"/>
        <w:autoSpaceDN w:val="0"/>
        <w:adjustRightInd w:val="0"/>
        <w:ind w:firstLine="540"/>
        <w:rPr>
          <w:rFonts w:cs="Arial"/>
        </w:rPr>
      </w:pPr>
      <w:r>
        <w:rPr>
          <w:rFonts w:cs="Arial"/>
        </w:rPr>
        <w:t xml:space="preserve">136. Оператор-донор не позднее 24 часов 00 минут 2-го дня - для абонента - физического лица и не позднее 24 часов 00 минут 5-го дня - для абонента - юридического лица со дня поступления сведений, указанных в </w:t>
      </w:r>
      <w:hyperlink w:anchor="Par391" w:history="1">
        <w:r>
          <w:rPr>
            <w:rFonts w:cs="Arial"/>
            <w:color w:val="0000FF"/>
          </w:rPr>
          <w:t>пункте 125</w:t>
        </w:r>
      </w:hyperlink>
      <w:r>
        <w:rPr>
          <w:rFonts w:cs="Arial"/>
        </w:rPr>
        <w:t xml:space="preserve"> настоящих Правил, обязан направить оператору-реципиенту сведения:</w:t>
      </w:r>
    </w:p>
    <w:p w:rsidR="003C609A" w:rsidRDefault="003C609A">
      <w:pPr>
        <w:widowControl w:val="0"/>
        <w:autoSpaceDE w:val="0"/>
        <w:autoSpaceDN w:val="0"/>
        <w:adjustRightInd w:val="0"/>
        <w:ind w:firstLine="540"/>
        <w:rPr>
          <w:rFonts w:cs="Arial"/>
        </w:rPr>
      </w:pPr>
      <w:r>
        <w:rPr>
          <w:rFonts w:cs="Arial"/>
        </w:rPr>
        <w:t>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3C609A" w:rsidRDefault="003C609A">
      <w:pPr>
        <w:widowControl w:val="0"/>
        <w:autoSpaceDE w:val="0"/>
        <w:autoSpaceDN w:val="0"/>
        <w:adjustRightInd w:val="0"/>
        <w:ind w:firstLine="540"/>
        <w:rPr>
          <w:rFonts w:cs="Arial"/>
        </w:rPr>
      </w:pPr>
      <w:r>
        <w:rPr>
          <w:rFonts w:cs="Arial"/>
        </w:rP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3C609A" w:rsidRDefault="003C609A">
      <w:pPr>
        <w:widowControl w:val="0"/>
        <w:autoSpaceDE w:val="0"/>
        <w:autoSpaceDN w:val="0"/>
        <w:adjustRightInd w:val="0"/>
        <w:ind w:firstLine="540"/>
        <w:rPr>
          <w:rFonts w:cs="Arial"/>
        </w:rPr>
      </w:pPr>
      <w:proofErr w:type="gramStart"/>
      <w:r>
        <w:rPr>
          <w:rFonts w:cs="Arial"/>
        </w:rPr>
        <w:t xml:space="preserve">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ar376" w:history="1">
        <w:r>
          <w:rPr>
            <w:rFonts w:cs="Arial"/>
            <w:color w:val="0000FF"/>
          </w:rPr>
          <w:t>пунктом 121</w:t>
        </w:r>
      </w:hyperlink>
      <w:r>
        <w:rPr>
          <w:rFonts w:cs="Arial"/>
        </w:rPr>
        <w:t xml:space="preserve"> настоящих Правил за услуги, оказанные с использованием переносимого абонентского номера, по договору об оказании</w:t>
      </w:r>
      <w:proofErr w:type="gramEnd"/>
      <w:r>
        <w:rPr>
          <w:rFonts w:cs="Arial"/>
        </w:rPr>
        <w:t xml:space="preserve">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3C609A" w:rsidRDefault="003C609A">
      <w:pPr>
        <w:widowControl w:val="0"/>
        <w:autoSpaceDE w:val="0"/>
        <w:autoSpaceDN w:val="0"/>
        <w:adjustRightInd w:val="0"/>
        <w:ind w:firstLine="540"/>
        <w:rPr>
          <w:rFonts w:cs="Arial"/>
        </w:rPr>
      </w:pPr>
      <w:bookmarkStart w:id="53" w:name="Par420"/>
      <w:bookmarkEnd w:id="53"/>
      <w:r>
        <w:rPr>
          <w:rFonts w:cs="Arial"/>
        </w:rPr>
        <w:t xml:space="preserve">137. Со времени поступления сведений, указанных в </w:t>
      </w:r>
      <w:hyperlink w:anchor="Par413" w:history="1">
        <w:r>
          <w:rPr>
            <w:rFonts w:cs="Arial"/>
            <w:color w:val="0000FF"/>
          </w:rPr>
          <w:t>пункте 135</w:t>
        </w:r>
      </w:hyperlink>
      <w:r>
        <w:rPr>
          <w:rFonts w:cs="Arial"/>
        </w:rPr>
        <w:t xml:space="preserve"> настоящих Правил, оператор-донор вправе перевести абонента на авансовую систему оплаты услуг подвижной радиотелефонной связи.</w:t>
      </w:r>
    </w:p>
    <w:p w:rsidR="003C609A" w:rsidRDefault="003C609A">
      <w:pPr>
        <w:widowControl w:val="0"/>
        <w:autoSpaceDE w:val="0"/>
        <w:autoSpaceDN w:val="0"/>
        <w:adjustRightInd w:val="0"/>
        <w:ind w:firstLine="540"/>
        <w:rPr>
          <w:rFonts w:cs="Arial"/>
        </w:rPr>
      </w:pPr>
      <w:bookmarkStart w:id="54" w:name="Par421"/>
      <w:bookmarkEnd w:id="54"/>
      <w:r>
        <w:rPr>
          <w:rFonts w:cs="Arial"/>
        </w:rPr>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3C609A" w:rsidRDefault="003C609A">
      <w:pPr>
        <w:widowControl w:val="0"/>
        <w:autoSpaceDE w:val="0"/>
        <w:autoSpaceDN w:val="0"/>
        <w:adjustRightInd w:val="0"/>
        <w:ind w:firstLine="540"/>
        <w:rPr>
          <w:rFonts w:cs="Arial"/>
        </w:rPr>
      </w:pPr>
      <w:r>
        <w:rPr>
          <w:rFonts w:cs="Arial"/>
        </w:rPr>
        <w:t xml:space="preserve">а) в отношении абонентов - физических лиц сведения о наличии задолженности сообщаются оператором-донором оператору-реципиенту до 9 часов 00 минут в 5-й и в 3-й </w:t>
      </w:r>
      <w:r>
        <w:rPr>
          <w:rFonts w:cs="Arial"/>
        </w:rPr>
        <w:lastRenderedPageBreak/>
        <w:t>дни до даты начала оказания услуг оператором-реципиентом;</w:t>
      </w:r>
    </w:p>
    <w:p w:rsidR="003C609A" w:rsidRDefault="003C609A">
      <w:pPr>
        <w:widowControl w:val="0"/>
        <w:autoSpaceDE w:val="0"/>
        <w:autoSpaceDN w:val="0"/>
        <w:adjustRightInd w:val="0"/>
        <w:ind w:firstLine="540"/>
        <w:rPr>
          <w:rFonts w:cs="Arial"/>
        </w:rPr>
      </w:pPr>
      <w:r>
        <w:rPr>
          <w:rFonts w:cs="Arial"/>
        </w:rPr>
        <w:t xml:space="preserve">б) в отношении абонентов - юридических лиц (индивидуальных предпринимателей) сведения о наличии задолженности, установленной в соответствии с </w:t>
      </w:r>
      <w:hyperlink w:anchor="Par376" w:history="1">
        <w:r>
          <w:rPr>
            <w:rFonts w:cs="Arial"/>
            <w:color w:val="0000FF"/>
          </w:rPr>
          <w:t>пунктом 121</w:t>
        </w:r>
      </w:hyperlink>
      <w:r>
        <w:rPr>
          <w:rFonts w:cs="Arial"/>
        </w:rPr>
        <w:t xml:space="preserve">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ar384" w:history="1">
        <w:r>
          <w:rPr>
            <w:rFonts w:cs="Arial"/>
            <w:color w:val="0000FF"/>
          </w:rPr>
          <w:t>подпункте "г" пункта 122</w:t>
        </w:r>
      </w:hyperlink>
      <w:r>
        <w:rPr>
          <w:rFonts w:cs="Arial"/>
        </w:rPr>
        <w:t xml:space="preserve">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3C609A" w:rsidRDefault="003C609A">
      <w:pPr>
        <w:widowControl w:val="0"/>
        <w:autoSpaceDE w:val="0"/>
        <w:autoSpaceDN w:val="0"/>
        <w:adjustRightInd w:val="0"/>
        <w:ind w:firstLine="540"/>
        <w:rPr>
          <w:rFonts w:cs="Arial"/>
        </w:rPr>
      </w:pPr>
      <w:bookmarkStart w:id="55" w:name="Par424"/>
      <w:bookmarkEnd w:id="55"/>
      <w:r>
        <w:rPr>
          <w:rFonts w:cs="Arial"/>
        </w:rPr>
        <w:t xml:space="preserve">139. </w:t>
      </w:r>
      <w:proofErr w:type="gramStart"/>
      <w:r>
        <w:rPr>
          <w:rFonts w:cs="Arial"/>
        </w:rPr>
        <w:t xml:space="preserve">Оператор-реципиент информирует абонента о необходимости погашения задолженности, указанной в </w:t>
      </w:r>
      <w:hyperlink w:anchor="Par421" w:history="1">
        <w:r>
          <w:rPr>
            <w:rFonts w:cs="Arial"/>
            <w:color w:val="0000FF"/>
          </w:rPr>
          <w:t>пункте 138</w:t>
        </w:r>
      </w:hyperlink>
      <w:r>
        <w:rPr>
          <w:rFonts w:cs="Arial"/>
        </w:rPr>
        <w:t xml:space="preserve"> настоящих Правил, и о том, что перенесение абонентского номера не будет осуществлено в случае, если абонент 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w:t>
      </w:r>
      <w:proofErr w:type="gramEnd"/>
      <w:r>
        <w:rPr>
          <w:rFonts w:cs="Arial"/>
        </w:rPr>
        <w:t xml:space="preserve">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3C609A" w:rsidRDefault="003C609A">
      <w:pPr>
        <w:widowControl w:val="0"/>
        <w:autoSpaceDE w:val="0"/>
        <w:autoSpaceDN w:val="0"/>
        <w:adjustRightInd w:val="0"/>
        <w:ind w:firstLine="540"/>
        <w:rPr>
          <w:rFonts w:cs="Arial"/>
        </w:rPr>
      </w:pPr>
      <w:bookmarkStart w:id="56" w:name="Par425"/>
      <w:bookmarkEnd w:id="56"/>
      <w:r>
        <w:rPr>
          <w:rFonts w:cs="Arial"/>
        </w:rPr>
        <w:t>140. Перенесение абонентского номера осуществляется при соблюдении следующих условий:</w:t>
      </w:r>
    </w:p>
    <w:p w:rsidR="003C609A" w:rsidRDefault="003C609A">
      <w:pPr>
        <w:widowControl w:val="0"/>
        <w:autoSpaceDE w:val="0"/>
        <w:autoSpaceDN w:val="0"/>
        <w:adjustRightInd w:val="0"/>
        <w:ind w:firstLine="540"/>
        <w:rPr>
          <w:rFonts w:cs="Arial"/>
        </w:rPr>
      </w:pPr>
      <w:r>
        <w:rPr>
          <w:rFonts w:cs="Arial"/>
        </w:rP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3C609A" w:rsidRDefault="003C609A">
      <w:pPr>
        <w:widowControl w:val="0"/>
        <w:autoSpaceDE w:val="0"/>
        <w:autoSpaceDN w:val="0"/>
        <w:adjustRightInd w:val="0"/>
        <w:ind w:firstLine="540"/>
        <w:rPr>
          <w:rFonts w:cs="Arial"/>
        </w:rPr>
      </w:pPr>
      <w:bookmarkStart w:id="57" w:name="Par427"/>
      <w:bookmarkEnd w:id="57"/>
      <w:r>
        <w:rPr>
          <w:rFonts w:cs="Arial"/>
        </w:rPr>
        <w:t xml:space="preserve">б) отсутствие у абонента задолженности за оказанные услуги подвижной радиотелефонной связи перед оператором-донором, установленной в соответствии с требованиями </w:t>
      </w:r>
      <w:hyperlink w:anchor="Par376" w:history="1">
        <w:r>
          <w:rPr>
            <w:rFonts w:cs="Arial"/>
            <w:color w:val="0000FF"/>
          </w:rPr>
          <w:t>пунктов 121</w:t>
        </w:r>
      </w:hyperlink>
      <w:r>
        <w:rPr>
          <w:rFonts w:cs="Arial"/>
        </w:rPr>
        <w:t xml:space="preserve"> и </w:t>
      </w:r>
      <w:hyperlink w:anchor="Par380" w:history="1">
        <w:r>
          <w:rPr>
            <w:rFonts w:cs="Arial"/>
            <w:color w:val="0000FF"/>
          </w:rPr>
          <w:t>122</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r>
        <w:rPr>
          <w:rFonts w:cs="Arial"/>
        </w:rP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3C609A" w:rsidRDefault="003C609A">
      <w:pPr>
        <w:widowControl w:val="0"/>
        <w:autoSpaceDE w:val="0"/>
        <w:autoSpaceDN w:val="0"/>
        <w:adjustRightInd w:val="0"/>
        <w:ind w:firstLine="540"/>
        <w:rPr>
          <w:rFonts w:cs="Arial"/>
        </w:rPr>
      </w:pPr>
      <w:r>
        <w:rPr>
          <w:rFonts w:cs="Arial"/>
        </w:rP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3C609A" w:rsidRDefault="003C609A">
      <w:pPr>
        <w:widowControl w:val="0"/>
        <w:autoSpaceDE w:val="0"/>
        <w:autoSpaceDN w:val="0"/>
        <w:adjustRightInd w:val="0"/>
        <w:ind w:firstLine="540"/>
        <w:rPr>
          <w:rFonts w:cs="Arial"/>
        </w:rPr>
      </w:pPr>
      <w:proofErr w:type="gramStart"/>
      <w:r>
        <w:rPr>
          <w:rFonts w:cs="Arial"/>
        </w:rP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w:t>
      </w:r>
      <w:hyperlink w:anchor="Par385" w:history="1">
        <w:r>
          <w:rPr>
            <w:rFonts w:cs="Arial"/>
            <w:color w:val="0000FF"/>
          </w:rPr>
          <w:t>пунктом 123</w:t>
        </w:r>
      </w:hyperlink>
      <w:r>
        <w:rPr>
          <w:rFonts w:cs="Arial"/>
        </w:rPr>
        <w:t xml:space="preserve"> настоящих Правил за услуги, оказанные с использованием</w:t>
      </w:r>
      <w:proofErr w:type="gramEnd"/>
      <w:r>
        <w:rPr>
          <w:rFonts w:cs="Arial"/>
        </w:rPr>
        <w:t xml:space="preserve"> переносимого абонентского номера, по договору об оказании услуг 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3C609A" w:rsidRDefault="003C609A">
      <w:pPr>
        <w:widowControl w:val="0"/>
        <w:autoSpaceDE w:val="0"/>
        <w:autoSpaceDN w:val="0"/>
        <w:adjustRightInd w:val="0"/>
        <w:ind w:firstLine="540"/>
        <w:rPr>
          <w:rFonts w:cs="Arial"/>
        </w:rPr>
      </w:pPr>
      <w:r>
        <w:rPr>
          <w:rFonts w:cs="Arial"/>
        </w:rPr>
        <w:t xml:space="preserve">141. Несоблюдение указанных в </w:t>
      </w:r>
      <w:hyperlink w:anchor="Par425" w:history="1">
        <w:r>
          <w:rPr>
            <w:rFonts w:cs="Arial"/>
            <w:color w:val="0000FF"/>
          </w:rPr>
          <w:t>пункте 140</w:t>
        </w:r>
      </w:hyperlink>
      <w:r>
        <w:rPr>
          <w:rFonts w:cs="Arial"/>
        </w:rPr>
        <w:t xml:space="preserve"> настоящих Правил условий, а также невозможность перенесения абонентского номера в случаях, указанных в </w:t>
      </w:r>
      <w:hyperlink w:anchor="Par411" w:history="1">
        <w:r>
          <w:rPr>
            <w:rFonts w:cs="Arial"/>
            <w:color w:val="0000FF"/>
          </w:rPr>
          <w:t>пунктах 133</w:t>
        </w:r>
      </w:hyperlink>
      <w:r>
        <w:rPr>
          <w:rFonts w:cs="Arial"/>
        </w:rPr>
        <w:t xml:space="preserve"> и </w:t>
      </w:r>
      <w:hyperlink w:anchor="Par448" w:history="1">
        <w:r>
          <w:rPr>
            <w:rFonts w:cs="Arial"/>
            <w:color w:val="0000FF"/>
          </w:rPr>
          <w:t>152</w:t>
        </w:r>
      </w:hyperlink>
      <w:r>
        <w:rPr>
          <w:rFonts w:cs="Arial"/>
        </w:rPr>
        <w:t xml:space="preserve"> настоящих Правил, является основанием для отказа в перенесении абонентского номера.</w:t>
      </w:r>
    </w:p>
    <w:p w:rsidR="003C609A" w:rsidRDefault="003C609A">
      <w:pPr>
        <w:widowControl w:val="0"/>
        <w:autoSpaceDE w:val="0"/>
        <w:autoSpaceDN w:val="0"/>
        <w:adjustRightInd w:val="0"/>
        <w:ind w:firstLine="540"/>
        <w:rPr>
          <w:rFonts w:cs="Arial"/>
        </w:rPr>
      </w:pPr>
      <w:r>
        <w:rPr>
          <w:rFonts w:cs="Arial"/>
        </w:rPr>
        <w:t>В иных случаях отказ в перенесении абонентского номера не допускается.</w:t>
      </w:r>
    </w:p>
    <w:p w:rsidR="003C609A" w:rsidRDefault="003C609A">
      <w:pPr>
        <w:widowControl w:val="0"/>
        <w:autoSpaceDE w:val="0"/>
        <w:autoSpaceDN w:val="0"/>
        <w:adjustRightInd w:val="0"/>
        <w:ind w:firstLine="540"/>
        <w:rPr>
          <w:rFonts w:cs="Arial"/>
        </w:rPr>
      </w:pPr>
      <w:bookmarkStart w:id="58" w:name="Par433"/>
      <w:bookmarkEnd w:id="58"/>
      <w:r>
        <w:rPr>
          <w:rFonts w:cs="Arial"/>
        </w:rPr>
        <w:t xml:space="preserve">142. </w:t>
      </w:r>
      <w:proofErr w:type="gramStart"/>
      <w:r>
        <w:rPr>
          <w:rFonts w:cs="Arial"/>
        </w:rPr>
        <w:t xml:space="preserve">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w:t>
      </w:r>
      <w:hyperlink w:anchor="Par425" w:history="1">
        <w:r>
          <w:rPr>
            <w:rFonts w:cs="Arial"/>
            <w:color w:val="0000FF"/>
          </w:rPr>
          <w:t>пунктом 140</w:t>
        </w:r>
      </w:hyperlink>
      <w:r>
        <w:rPr>
          <w:rFonts w:cs="Arial"/>
        </w:rPr>
        <w:t xml:space="preserve"> настоящих</w:t>
      </w:r>
      <w:proofErr w:type="gramEnd"/>
      <w:r>
        <w:rPr>
          <w:rFonts w:cs="Arial"/>
        </w:rPr>
        <w:t xml:space="preserve">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w:t>
      </w:r>
      <w:proofErr w:type="gramStart"/>
      <w:r>
        <w:rPr>
          <w:rFonts w:cs="Arial"/>
        </w:rPr>
        <w:t>возникают и договор об оказании услуг подвижной радиотелефонной связи прекращает</w:t>
      </w:r>
      <w:proofErr w:type="gramEnd"/>
      <w:r>
        <w:rPr>
          <w:rFonts w:cs="Arial"/>
        </w:rPr>
        <w:t xml:space="preserve">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3C609A" w:rsidRDefault="003C609A">
      <w:pPr>
        <w:widowControl w:val="0"/>
        <w:autoSpaceDE w:val="0"/>
        <w:autoSpaceDN w:val="0"/>
        <w:adjustRightInd w:val="0"/>
        <w:ind w:firstLine="540"/>
        <w:rPr>
          <w:rFonts w:cs="Arial"/>
        </w:rPr>
      </w:pPr>
      <w:bookmarkStart w:id="59" w:name="Par434"/>
      <w:bookmarkEnd w:id="59"/>
      <w:r>
        <w:rPr>
          <w:rFonts w:cs="Arial"/>
        </w:rPr>
        <w:lastRenderedPageBreak/>
        <w:t xml:space="preserve">143. </w:t>
      </w:r>
      <w:proofErr w:type="gramStart"/>
      <w:r>
        <w:rPr>
          <w:rFonts w:cs="Arial"/>
        </w:rPr>
        <w:t>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w:t>
      </w:r>
      <w:proofErr w:type="gramEnd"/>
      <w:r>
        <w:rPr>
          <w:rFonts w:cs="Arial"/>
        </w:rPr>
        <w:t xml:space="preserve"> перерывы в оказании услуг, указанные в </w:t>
      </w:r>
      <w:hyperlink w:anchor="Par435" w:history="1">
        <w:r>
          <w:rPr>
            <w:rFonts w:cs="Arial"/>
            <w:color w:val="0000FF"/>
          </w:rPr>
          <w:t>пункте 144</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bookmarkStart w:id="60" w:name="Par435"/>
      <w:bookmarkEnd w:id="60"/>
      <w:r>
        <w:rPr>
          <w:rFonts w:cs="Arial"/>
        </w:rPr>
        <w:t xml:space="preserve">144. Технологический перерыв в оказании абоненту услуг подвижной радиотелефонной связи с использованием перенесенного абонентского номера </w:t>
      </w:r>
      <w:proofErr w:type="gramStart"/>
      <w:r>
        <w:rPr>
          <w:rFonts w:cs="Arial"/>
        </w:rPr>
        <w:t>с даты начала</w:t>
      </w:r>
      <w:proofErr w:type="gramEnd"/>
      <w:r>
        <w:rPr>
          <w:rFonts w:cs="Arial"/>
        </w:rPr>
        <w:t xml:space="preserve"> оказания услуг оператором-реципиентом может составлять не более:</w:t>
      </w:r>
    </w:p>
    <w:p w:rsidR="003C609A" w:rsidRDefault="003C609A">
      <w:pPr>
        <w:widowControl w:val="0"/>
        <w:autoSpaceDE w:val="0"/>
        <w:autoSpaceDN w:val="0"/>
        <w:adjustRightInd w:val="0"/>
        <w:ind w:firstLine="540"/>
        <w:rPr>
          <w:rFonts w:cs="Arial"/>
        </w:rPr>
      </w:pPr>
      <w:r>
        <w:rPr>
          <w:rFonts w:cs="Arial"/>
        </w:rPr>
        <w:t>а) 30 минут - для предоставления исходящих соединений по сети подвижной связи и направления коротких текстовых сообщений;</w:t>
      </w:r>
    </w:p>
    <w:p w:rsidR="003C609A" w:rsidRDefault="003C609A">
      <w:pPr>
        <w:widowControl w:val="0"/>
        <w:autoSpaceDE w:val="0"/>
        <w:autoSpaceDN w:val="0"/>
        <w:adjustRightInd w:val="0"/>
        <w:ind w:firstLine="540"/>
        <w:rPr>
          <w:rFonts w:cs="Arial"/>
        </w:rPr>
      </w:pPr>
      <w:r>
        <w:rPr>
          <w:rFonts w:cs="Arial"/>
        </w:rP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3C609A" w:rsidRDefault="003C609A">
      <w:pPr>
        <w:widowControl w:val="0"/>
        <w:autoSpaceDE w:val="0"/>
        <w:autoSpaceDN w:val="0"/>
        <w:adjustRightInd w:val="0"/>
        <w:ind w:firstLine="540"/>
        <w:rPr>
          <w:rFonts w:cs="Arial"/>
        </w:rPr>
      </w:pPr>
      <w:r>
        <w:rPr>
          <w:rFonts w:cs="Arial"/>
        </w:rPr>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3C609A" w:rsidRDefault="003C609A">
      <w:pPr>
        <w:widowControl w:val="0"/>
        <w:autoSpaceDE w:val="0"/>
        <w:autoSpaceDN w:val="0"/>
        <w:adjustRightInd w:val="0"/>
        <w:ind w:firstLine="540"/>
        <w:rPr>
          <w:rFonts w:cs="Arial"/>
        </w:rPr>
      </w:pPr>
      <w:r>
        <w:rPr>
          <w:rFonts w:cs="Arial"/>
        </w:rPr>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3C609A" w:rsidRDefault="003C609A">
      <w:pPr>
        <w:widowControl w:val="0"/>
        <w:autoSpaceDE w:val="0"/>
        <w:autoSpaceDN w:val="0"/>
        <w:adjustRightInd w:val="0"/>
        <w:ind w:firstLine="540"/>
        <w:rPr>
          <w:rFonts w:cs="Arial"/>
        </w:rPr>
      </w:pPr>
      <w:r>
        <w:rPr>
          <w:rFonts w:cs="Arial"/>
        </w:rP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3C609A" w:rsidRDefault="003C609A">
      <w:pPr>
        <w:widowControl w:val="0"/>
        <w:autoSpaceDE w:val="0"/>
        <w:autoSpaceDN w:val="0"/>
        <w:adjustRightInd w:val="0"/>
        <w:ind w:firstLine="540"/>
        <w:rPr>
          <w:rFonts w:cs="Arial"/>
        </w:rPr>
      </w:pPr>
      <w:r>
        <w:rPr>
          <w:rFonts w:cs="Arial"/>
        </w:rPr>
        <w:t xml:space="preserve">147. </w:t>
      </w:r>
      <w:proofErr w:type="gramStart"/>
      <w:r>
        <w:rPr>
          <w:rFonts w:cs="Arial"/>
        </w:rPr>
        <w:t>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roofErr w:type="gramEnd"/>
    </w:p>
    <w:p w:rsidR="003C609A" w:rsidRDefault="003C609A">
      <w:pPr>
        <w:widowControl w:val="0"/>
        <w:autoSpaceDE w:val="0"/>
        <w:autoSpaceDN w:val="0"/>
        <w:adjustRightInd w:val="0"/>
        <w:ind w:firstLine="540"/>
        <w:rPr>
          <w:rFonts w:cs="Arial"/>
        </w:rPr>
      </w:pPr>
      <w:bookmarkStart w:id="61" w:name="Par442"/>
      <w:bookmarkEnd w:id="61"/>
      <w:r>
        <w:rPr>
          <w:rFonts w:cs="Arial"/>
        </w:rP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3C609A" w:rsidRDefault="003C609A">
      <w:pPr>
        <w:widowControl w:val="0"/>
        <w:autoSpaceDE w:val="0"/>
        <w:autoSpaceDN w:val="0"/>
        <w:adjustRightInd w:val="0"/>
        <w:ind w:firstLine="540"/>
        <w:rPr>
          <w:rFonts w:cs="Arial"/>
        </w:rPr>
      </w:pPr>
      <w:r>
        <w:rPr>
          <w:rFonts w:cs="Arial"/>
        </w:rPr>
        <w:t xml:space="preserve">149. </w:t>
      </w:r>
      <w:proofErr w:type="gramStart"/>
      <w:r>
        <w:rPr>
          <w:rFonts w:cs="Arial"/>
        </w:rPr>
        <w:t>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w:t>
      </w:r>
      <w:proofErr w:type="gramEnd"/>
      <w:r>
        <w:rPr>
          <w:rFonts w:cs="Arial"/>
        </w:rPr>
        <w:t xml:space="preserve"> оператору-реципиенту заявления.</w:t>
      </w:r>
    </w:p>
    <w:p w:rsidR="003C609A" w:rsidRDefault="003C609A">
      <w:pPr>
        <w:widowControl w:val="0"/>
        <w:autoSpaceDE w:val="0"/>
        <w:autoSpaceDN w:val="0"/>
        <w:adjustRightInd w:val="0"/>
        <w:ind w:firstLine="540"/>
        <w:rPr>
          <w:rFonts w:cs="Arial"/>
        </w:rPr>
      </w:pPr>
      <w:r>
        <w:rPr>
          <w:rFonts w:cs="Arial"/>
        </w:rPr>
        <w:t xml:space="preserve">150. Перенесение абонентского номера может быть отменено не </w:t>
      </w:r>
      <w:proofErr w:type="gramStart"/>
      <w:r>
        <w:rPr>
          <w:rFonts w:cs="Arial"/>
        </w:rPr>
        <w:t>позднее</w:t>
      </w:r>
      <w:proofErr w:type="gramEnd"/>
      <w:r>
        <w:rPr>
          <w:rFonts w:cs="Arial"/>
        </w:rPr>
        <w:t xml:space="preserve"> чем за 2 дня до даты начала оказания услуг оператором-реципиентом. При отмене перенесения абонентского номера:</w:t>
      </w:r>
    </w:p>
    <w:p w:rsidR="003C609A" w:rsidRDefault="003C609A">
      <w:pPr>
        <w:widowControl w:val="0"/>
        <w:autoSpaceDE w:val="0"/>
        <w:autoSpaceDN w:val="0"/>
        <w:adjustRightInd w:val="0"/>
        <w:ind w:firstLine="540"/>
        <w:rPr>
          <w:rFonts w:cs="Arial"/>
        </w:rPr>
      </w:pPr>
      <w:r>
        <w:rPr>
          <w:rFonts w:cs="Arial"/>
        </w:rP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3C609A" w:rsidRDefault="003C609A">
      <w:pPr>
        <w:widowControl w:val="0"/>
        <w:autoSpaceDE w:val="0"/>
        <w:autoSpaceDN w:val="0"/>
        <w:adjustRightInd w:val="0"/>
        <w:ind w:firstLine="540"/>
        <w:rPr>
          <w:rFonts w:cs="Arial"/>
        </w:rPr>
      </w:pPr>
      <w:r>
        <w:rPr>
          <w:rFonts w:cs="Arial"/>
        </w:rP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rPr>
          <w:rFonts w:cs="Arial"/>
        </w:rPr>
        <w:t>неперенесенного</w:t>
      </w:r>
      <w:proofErr w:type="spellEnd"/>
      <w:r>
        <w:rPr>
          <w:rFonts w:cs="Arial"/>
        </w:rPr>
        <w:t xml:space="preserve"> абонентского номера прекращает свое действие.</w:t>
      </w:r>
    </w:p>
    <w:p w:rsidR="003C609A" w:rsidRDefault="003C609A">
      <w:pPr>
        <w:widowControl w:val="0"/>
        <w:autoSpaceDE w:val="0"/>
        <w:autoSpaceDN w:val="0"/>
        <w:adjustRightInd w:val="0"/>
        <w:ind w:firstLine="540"/>
        <w:rPr>
          <w:rFonts w:cs="Arial"/>
        </w:rPr>
      </w:pPr>
      <w:r>
        <w:rPr>
          <w:rFonts w:cs="Arial"/>
        </w:rPr>
        <w:t>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3C609A" w:rsidRDefault="003C609A">
      <w:pPr>
        <w:widowControl w:val="0"/>
        <w:autoSpaceDE w:val="0"/>
        <w:autoSpaceDN w:val="0"/>
        <w:adjustRightInd w:val="0"/>
        <w:ind w:firstLine="540"/>
        <w:rPr>
          <w:rFonts w:cs="Arial"/>
        </w:rPr>
      </w:pPr>
      <w:bookmarkStart w:id="62" w:name="Par448"/>
      <w:bookmarkEnd w:id="62"/>
      <w:r>
        <w:rPr>
          <w:rFonts w:cs="Arial"/>
        </w:rPr>
        <w:t xml:space="preserve">152. </w:t>
      </w:r>
      <w:proofErr w:type="gramStart"/>
      <w:r>
        <w:rPr>
          <w:rFonts w:cs="Arial"/>
        </w:rPr>
        <w:t xml:space="preserve">Абонент вправе подать новое заявление о перенесении абонентского номера </w:t>
      </w:r>
      <w:r>
        <w:rPr>
          <w:rFonts w:cs="Arial"/>
        </w:rPr>
        <w:lastRenderedPageBreak/>
        <w:t xml:space="preserve">другому оператору-реципиенту не ранее дня подачи заявления об отказе от перенесения абонентского номера, предусмотренного </w:t>
      </w:r>
      <w:hyperlink w:anchor="Par442" w:history="1">
        <w:r>
          <w:rPr>
            <w:rFonts w:cs="Arial"/>
            <w:color w:val="0000FF"/>
          </w:rPr>
          <w:t>пунктом 148</w:t>
        </w:r>
      </w:hyperlink>
      <w:r>
        <w:rPr>
          <w:rFonts w:cs="Arial"/>
        </w:rPr>
        <w:t xml:space="preserve"> настоящих Правил, либо после начала оказания услуг оператором-реципиентом при условии окончания срока, указанного в </w:t>
      </w:r>
      <w:hyperlink w:anchor="Par386" w:history="1">
        <w:r>
          <w:rPr>
            <w:rFonts w:cs="Arial"/>
            <w:color w:val="0000FF"/>
          </w:rPr>
          <w:t>пункте 124</w:t>
        </w:r>
      </w:hyperlink>
      <w:r>
        <w:rPr>
          <w:rFonts w:cs="Arial"/>
        </w:rPr>
        <w:t xml:space="preserve"> настоящих Правил, в течение которого оператор-донор имеет право направлять информацию о наличии задолженности абонента за услуги, оказанные по договору</w:t>
      </w:r>
      <w:proofErr w:type="gramEnd"/>
      <w:r>
        <w:rPr>
          <w:rFonts w:cs="Arial"/>
        </w:rPr>
        <w:t xml:space="preserve">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3C609A" w:rsidRDefault="003C609A">
      <w:pPr>
        <w:widowControl w:val="0"/>
        <w:autoSpaceDE w:val="0"/>
        <w:autoSpaceDN w:val="0"/>
        <w:adjustRightInd w:val="0"/>
        <w:ind w:firstLine="540"/>
        <w:rPr>
          <w:rFonts w:cs="Arial"/>
        </w:rPr>
      </w:pPr>
      <w:r>
        <w:rPr>
          <w:rFonts w:cs="Arial"/>
        </w:rPr>
        <w:t xml:space="preserve">153. </w:t>
      </w:r>
      <w:proofErr w:type="gramStart"/>
      <w:r>
        <w:rPr>
          <w:rFonts w:cs="Arial"/>
        </w:rPr>
        <w:t>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w:t>
      </w:r>
      <w:proofErr w:type="gramEnd"/>
      <w:r>
        <w:rPr>
          <w:rFonts w:cs="Arial"/>
        </w:rPr>
        <w:t xml:space="preserve"> абонентского номера абонента - физического лица.</w:t>
      </w:r>
    </w:p>
    <w:p w:rsidR="003C609A" w:rsidRDefault="003C609A">
      <w:pPr>
        <w:widowControl w:val="0"/>
        <w:autoSpaceDE w:val="0"/>
        <w:autoSpaceDN w:val="0"/>
        <w:adjustRightInd w:val="0"/>
        <w:ind w:firstLine="540"/>
        <w:rPr>
          <w:rFonts w:cs="Arial"/>
        </w:rPr>
      </w:pPr>
      <w:r>
        <w:rPr>
          <w:rFonts w:cs="Arial"/>
        </w:rP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3C609A" w:rsidRDefault="003C609A">
      <w:pPr>
        <w:widowControl w:val="0"/>
        <w:autoSpaceDE w:val="0"/>
        <w:autoSpaceDN w:val="0"/>
        <w:adjustRightInd w:val="0"/>
        <w:ind w:firstLine="540"/>
        <w:rPr>
          <w:rFonts w:cs="Arial"/>
        </w:rPr>
      </w:pPr>
      <w:r>
        <w:rPr>
          <w:rFonts w:cs="Arial"/>
        </w:rP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3C609A" w:rsidRDefault="003C609A">
      <w:pPr>
        <w:widowControl w:val="0"/>
        <w:autoSpaceDE w:val="0"/>
        <w:autoSpaceDN w:val="0"/>
        <w:adjustRightInd w:val="0"/>
        <w:ind w:firstLine="540"/>
        <w:rPr>
          <w:rFonts w:cs="Arial"/>
        </w:rPr>
      </w:pPr>
      <w:r>
        <w:rPr>
          <w:rFonts w:cs="Arial"/>
        </w:rPr>
        <w:t xml:space="preserve">б) дата начала оказания услуг подвижной радиотелефонной связи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w:t>
      </w:r>
      <w:proofErr w:type="gramStart"/>
      <w:r>
        <w:rPr>
          <w:rFonts w:cs="Arial"/>
        </w:rPr>
        <w:t>договоре</w:t>
      </w:r>
      <w:proofErr w:type="gramEnd"/>
      <w:r>
        <w:rPr>
          <w:rFonts w:cs="Arial"/>
        </w:rPr>
        <w:t xml:space="preserve">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w:t>
      </w:r>
      <w:proofErr w:type="gramStart"/>
      <w:r>
        <w:rPr>
          <w:rFonts w:cs="Arial"/>
        </w:rPr>
        <w:t>доказывания отсутствия технической возможности оказания услуг</w:t>
      </w:r>
      <w:proofErr w:type="gramEnd"/>
      <w:r>
        <w:rPr>
          <w:rFonts w:cs="Arial"/>
        </w:rPr>
        <w:t xml:space="preserve"> с использованием перенесенного абонентского номера лежит на операторе связи;</w:t>
      </w:r>
    </w:p>
    <w:p w:rsidR="003C609A" w:rsidRDefault="003C609A">
      <w:pPr>
        <w:widowControl w:val="0"/>
        <w:autoSpaceDE w:val="0"/>
        <w:autoSpaceDN w:val="0"/>
        <w:adjustRightInd w:val="0"/>
        <w:ind w:firstLine="540"/>
        <w:rPr>
          <w:rFonts w:cs="Arial"/>
        </w:rPr>
      </w:pPr>
      <w:proofErr w:type="gramStart"/>
      <w:r>
        <w:rPr>
          <w:rFonts w:cs="Arial"/>
        </w:rP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w:t>
      </w:r>
      <w:proofErr w:type="gramEnd"/>
      <w:r>
        <w:rPr>
          <w:rFonts w:cs="Arial"/>
        </w:rPr>
        <w:t xml:space="preserve"> номера;</w:t>
      </w:r>
    </w:p>
    <w:p w:rsidR="003C609A" w:rsidRDefault="003C609A">
      <w:pPr>
        <w:widowControl w:val="0"/>
        <w:autoSpaceDE w:val="0"/>
        <w:autoSpaceDN w:val="0"/>
        <w:adjustRightInd w:val="0"/>
        <w:ind w:firstLine="540"/>
        <w:rPr>
          <w:rFonts w:cs="Arial"/>
        </w:rPr>
      </w:pPr>
      <w:r>
        <w:rPr>
          <w:rFonts w:cs="Arial"/>
        </w:rPr>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ar376" w:history="1">
        <w:r>
          <w:rPr>
            <w:rFonts w:cs="Arial"/>
            <w:color w:val="0000FF"/>
          </w:rPr>
          <w:t>пунктами 121</w:t>
        </w:r>
      </w:hyperlink>
      <w:r>
        <w:rPr>
          <w:rFonts w:cs="Arial"/>
        </w:rPr>
        <w:t xml:space="preserve"> - </w:t>
      </w:r>
      <w:hyperlink w:anchor="Par404" w:history="1">
        <w:r>
          <w:rPr>
            <w:rFonts w:cs="Arial"/>
            <w:color w:val="0000FF"/>
          </w:rPr>
          <w:t>129</w:t>
        </w:r>
      </w:hyperlink>
      <w:r>
        <w:rPr>
          <w:rFonts w:cs="Arial"/>
        </w:rPr>
        <w:t xml:space="preserve">, </w:t>
      </w:r>
      <w:hyperlink w:anchor="Par413" w:history="1">
        <w:r>
          <w:rPr>
            <w:rFonts w:cs="Arial"/>
            <w:color w:val="0000FF"/>
          </w:rPr>
          <w:t>135</w:t>
        </w:r>
      </w:hyperlink>
      <w:r>
        <w:rPr>
          <w:rFonts w:cs="Arial"/>
        </w:rPr>
        <w:t xml:space="preserve"> - </w:t>
      </w:r>
      <w:hyperlink w:anchor="Par424" w:history="1">
        <w:r>
          <w:rPr>
            <w:rFonts w:cs="Arial"/>
            <w:color w:val="0000FF"/>
          </w:rPr>
          <w:t>139</w:t>
        </w:r>
      </w:hyperlink>
      <w:r>
        <w:rPr>
          <w:rFonts w:cs="Arial"/>
        </w:rPr>
        <w:t xml:space="preserve">, </w:t>
      </w:r>
      <w:hyperlink w:anchor="Par427" w:history="1">
        <w:r>
          <w:rPr>
            <w:rFonts w:cs="Arial"/>
            <w:color w:val="0000FF"/>
          </w:rPr>
          <w:t>подпунктом "б" пункта 140</w:t>
        </w:r>
      </w:hyperlink>
      <w:r>
        <w:rPr>
          <w:rFonts w:cs="Arial"/>
        </w:rPr>
        <w:t xml:space="preserve"> настоящих Правил.</w:t>
      </w:r>
    </w:p>
    <w:p w:rsidR="003C609A" w:rsidRDefault="003C609A">
      <w:pPr>
        <w:widowControl w:val="0"/>
        <w:autoSpaceDE w:val="0"/>
        <w:autoSpaceDN w:val="0"/>
        <w:adjustRightInd w:val="0"/>
        <w:ind w:firstLine="540"/>
        <w:rPr>
          <w:rFonts w:cs="Arial"/>
        </w:rPr>
      </w:pPr>
      <w:r>
        <w:rPr>
          <w:rFonts w:cs="Arial"/>
        </w:rPr>
        <w:t>155. При наличии задолженности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3C609A" w:rsidRDefault="003C609A">
      <w:pPr>
        <w:widowControl w:val="0"/>
        <w:autoSpaceDE w:val="0"/>
        <w:autoSpaceDN w:val="0"/>
        <w:adjustRightInd w:val="0"/>
        <w:ind w:firstLine="540"/>
        <w:rPr>
          <w:rFonts w:cs="Arial"/>
        </w:rPr>
      </w:pPr>
      <w:r>
        <w:rPr>
          <w:rFonts w:cs="Arial"/>
        </w:rP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jc w:val="right"/>
        <w:outlineLvl w:val="0"/>
        <w:rPr>
          <w:rFonts w:cs="Arial"/>
        </w:rPr>
      </w:pPr>
      <w:bookmarkStart w:id="63" w:name="Par462"/>
      <w:bookmarkEnd w:id="63"/>
      <w:r>
        <w:rPr>
          <w:rFonts w:cs="Arial"/>
        </w:rPr>
        <w:lastRenderedPageBreak/>
        <w:t>Приложение</w:t>
      </w:r>
    </w:p>
    <w:p w:rsidR="003C609A" w:rsidRDefault="003C609A">
      <w:pPr>
        <w:widowControl w:val="0"/>
        <w:autoSpaceDE w:val="0"/>
        <w:autoSpaceDN w:val="0"/>
        <w:adjustRightInd w:val="0"/>
        <w:jc w:val="right"/>
        <w:rPr>
          <w:rFonts w:cs="Arial"/>
        </w:rPr>
      </w:pPr>
      <w:r>
        <w:rPr>
          <w:rFonts w:cs="Arial"/>
        </w:rPr>
        <w:t>к постановлению Правительства</w:t>
      </w:r>
    </w:p>
    <w:p w:rsidR="003C609A" w:rsidRDefault="003C609A">
      <w:pPr>
        <w:widowControl w:val="0"/>
        <w:autoSpaceDE w:val="0"/>
        <w:autoSpaceDN w:val="0"/>
        <w:adjustRightInd w:val="0"/>
        <w:jc w:val="right"/>
        <w:rPr>
          <w:rFonts w:cs="Arial"/>
        </w:rPr>
      </w:pPr>
      <w:r>
        <w:rPr>
          <w:rFonts w:cs="Arial"/>
        </w:rPr>
        <w:t>Российской Федерации</w:t>
      </w:r>
    </w:p>
    <w:p w:rsidR="003C609A" w:rsidRDefault="003C609A">
      <w:pPr>
        <w:widowControl w:val="0"/>
        <w:autoSpaceDE w:val="0"/>
        <w:autoSpaceDN w:val="0"/>
        <w:adjustRightInd w:val="0"/>
        <w:jc w:val="right"/>
        <w:rPr>
          <w:rFonts w:cs="Arial"/>
        </w:rPr>
      </w:pPr>
      <w:r>
        <w:rPr>
          <w:rFonts w:cs="Arial"/>
        </w:rPr>
        <w:t>от 9 декабря 2014 г. N 1342</w:t>
      </w:r>
    </w:p>
    <w:p w:rsidR="003C609A" w:rsidRDefault="003C609A">
      <w:pPr>
        <w:widowControl w:val="0"/>
        <w:autoSpaceDE w:val="0"/>
        <w:autoSpaceDN w:val="0"/>
        <w:adjustRightInd w:val="0"/>
        <w:jc w:val="right"/>
        <w:rPr>
          <w:rFonts w:cs="Arial"/>
        </w:rPr>
      </w:pPr>
    </w:p>
    <w:p w:rsidR="003C609A" w:rsidRDefault="003C609A">
      <w:pPr>
        <w:widowControl w:val="0"/>
        <w:autoSpaceDE w:val="0"/>
        <w:autoSpaceDN w:val="0"/>
        <w:adjustRightInd w:val="0"/>
        <w:jc w:val="center"/>
        <w:rPr>
          <w:rFonts w:cs="Arial"/>
        </w:rPr>
      </w:pPr>
      <w:bookmarkStart w:id="64" w:name="Par467"/>
      <w:bookmarkEnd w:id="64"/>
      <w:r>
        <w:rPr>
          <w:rFonts w:cs="Arial"/>
        </w:rPr>
        <w:t>П</w:t>
      </w:r>
      <w:r w:rsidR="00CB7F40">
        <w:rPr>
          <w:rFonts w:cs="Arial"/>
        </w:rPr>
        <w:t>еречень</w:t>
      </w:r>
    </w:p>
    <w:p w:rsidR="003C609A" w:rsidRDefault="00CB7F40">
      <w:pPr>
        <w:widowControl w:val="0"/>
        <w:autoSpaceDE w:val="0"/>
        <w:autoSpaceDN w:val="0"/>
        <w:adjustRightInd w:val="0"/>
        <w:jc w:val="center"/>
        <w:rPr>
          <w:rFonts w:cs="Arial"/>
        </w:rPr>
      </w:pPr>
      <w:r>
        <w:rPr>
          <w:rFonts w:cs="Arial"/>
        </w:rPr>
        <w:t xml:space="preserve">утративших силу актов </w:t>
      </w:r>
      <w:r w:rsidR="002E2700">
        <w:rPr>
          <w:rFonts w:cs="Arial"/>
        </w:rPr>
        <w:t>П</w:t>
      </w:r>
      <w:r>
        <w:rPr>
          <w:rFonts w:cs="Arial"/>
        </w:rPr>
        <w:t xml:space="preserve">равительства </w:t>
      </w:r>
      <w:r w:rsidR="002E2700">
        <w:rPr>
          <w:rFonts w:cs="Arial"/>
        </w:rPr>
        <w:t>Р</w:t>
      </w:r>
      <w:r>
        <w:rPr>
          <w:rFonts w:cs="Arial"/>
        </w:rPr>
        <w:t xml:space="preserve">оссийской </w:t>
      </w:r>
      <w:r w:rsidR="002E2700">
        <w:rPr>
          <w:rFonts w:cs="Arial"/>
        </w:rPr>
        <w:t>Ф</w:t>
      </w:r>
      <w:r>
        <w:rPr>
          <w:rFonts w:cs="Arial"/>
        </w:rPr>
        <w:t>едерации</w:t>
      </w:r>
    </w:p>
    <w:p w:rsidR="003C609A" w:rsidRDefault="003C609A">
      <w:pPr>
        <w:widowControl w:val="0"/>
        <w:autoSpaceDE w:val="0"/>
        <w:autoSpaceDN w:val="0"/>
        <w:adjustRightInd w:val="0"/>
        <w:jc w:val="center"/>
        <w:rPr>
          <w:rFonts w:cs="Arial"/>
        </w:rPr>
      </w:pPr>
    </w:p>
    <w:p w:rsidR="003C609A" w:rsidRDefault="003C609A">
      <w:pPr>
        <w:widowControl w:val="0"/>
        <w:autoSpaceDE w:val="0"/>
        <w:autoSpaceDN w:val="0"/>
        <w:adjustRightInd w:val="0"/>
        <w:ind w:firstLine="540"/>
        <w:rPr>
          <w:rFonts w:cs="Arial"/>
        </w:rPr>
      </w:pPr>
      <w:r>
        <w:rPr>
          <w:rFonts w:cs="Arial"/>
        </w:rPr>
        <w:t xml:space="preserve">1. </w:t>
      </w:r>
      <w:hyperlink r:id="rId9" w:history="1">
        <w:r>
          <w:rPr>
            <w:rFonts w:cs="Arial"/>
            <w:color w:val="0000FF"/>
          </w:rPr>
          <w:t>Постановление</w:t>
        </w:r>
      </w:hyperlink>
      <w:r>
        <w:rPr>
          <w:rFonts w:cs="Arial"/>
        </w:rPr>
        <w:t xml:space="preserve"> Правительства Российской Федерации от 18 мая 2005 г. N 310 "Об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N 21, ст. 2030).</w:t>
      </w:r>
    </w:p>
    <w:p w:rsidR="003C609A" w:rsidRDefault="003C609A">
      <w:pPr>
        <w:widowControl w:val="0"/>
        <w:autoSpaceDE w:val="0"/>
        <w:autoSpaceDN w:val="0"/>
        <w:adjustRightInd w:val="0"/>
        <w:ind w:firstLine="540"/>
        <w:rPr>
          <w:rFonts w:cs="Arial"/>
        </w:rPr>
      </w:pPr>
      <w:r>
        <w:rPr>
          <w:rFonts w:cs="Arial"/>
        </w:rPr>
        <w:t xml:space="preserve">2. </w:t>
      </w:r>
      <w:hyperlink r:id="rId10" w:history="1">
        <w:r>
          <w:rPr>
            <w:rFonts w:cs="Arial"/>
            <w:color w:val="0000FF"/>
          </w:rPr>
          <w:t>Постановление</w:t>
        </w:r>
      </w:hyperlink>
      <w:r>
        <w:rPr>
          <w:rFonts w:cs="Arial"/>
        </w:rPr>
        <w:t xml:space="preserve">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3C609A" w:rsidRDefault="003C609A">
      <w:pPr>
        <w:widowControl w:val="0"/>
        <w:autoSpaceDE w:val="0"/>
        <w:autoSpaceDN w:val="0"/>
        <w:adjustRightInd w:val="0"/>
        <w:ind w:firstLine="540"/>
        <w:rPr>
          <w:rFonts w:cs="Arial"/>
        </w:rPr>
      </w:pPr>
      <w:r>
        <w:rPr>
          <w:rFonts w:cs="Arial"/>
        </w:rPr>
        <w:t xml:space="preserve">3. </w:t>
      </w:r>
      <w:hyperlink r:id="rId11" w:history="1">
        <w:r>
          <w:rPr>
            <w:rFonts w:cs="Arial"/>
            <w:color w:val="0000FF"/>
          </w:rPr>
          <w:t>Постановление</w:t>
        </w:r>
      </w:hyperlink>
      <w:r>
        <w:rPr>
          <w:rFonts w:cs="Arial"/>
        </w:rPr>
        <w:t xml:space="preserve"> Правительства Российской Федерации от 30 июня 2005 г. N 408 "О внесении изменений в некоторые постановления Правительства Российской Федерации" (Собрание законодательства Российской Федерации, 2005, N 27, ст. 2768).</w:t>
      </w:r>
    </w:p>
    <w:p w:rsidR="003C609A" w:rsidRDefault="003C609A">
      <w:pPr>
        <w:widowControl w:val="0"/>
        <w:autoSpaceDE w:val="0"/>
        <w:autoSpaceDN w:val="0"/>
        <w:adjustRightInd w:val="0"/>
        <w:ind w:firstLine="540"/>
        <w:rPr>
          <w:rFonts w:cs="Arial"/>
        </w:rPr>
      </w:pPr>
      <w:r>
        <w:rPr>
          <w:rFonts w:cs="Arial"/>
        </w:rPr>
        <w:t xml:space="preserve">4. </w:t>
      </w:r>
      <w:hyperlink r:id="rId12" w:history="1">
        <w:r>
          <w:rPr>
            <w:rFonts w:cs="Arial"/>
            <w:color w:val="0000FF"/>
          </w:rPr>
          <w:t>Пункт 3</w:t>
        </w:r>
      </w:hyperlink>
      <w:r>
        <w:rPr>
          <w:rFonts w:cs="Arial"/>
        </w:rP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29 декабря 2005 г. N 828 "О внесении изменений в некоторые акты Правительства Российской Федерации по вопросам связи" (Собрание законодательства Российской Федерации, 2006, N 2, ст. 195).</w:t>
      </w:r>
    </w:p>
    <w:p w:rsidR="003C609A" w:rsidRDefault="003C609A">
      <w:pPr>
        <w:widowControl w:val="0"/>
        <w:autoSpaceDE w:val="0"/>
        <w:autoSpaceDN w:val="0"/>
        <w:adjustRightInd w:val="0"/>
        <w:ind w:firstLine="540"/>
        <w:rPr>
          <w:rFonts w:cs="Arial"/>
        </w:rPr>
      </w:pPr>
      <w:r>
        <w:rPr>
          <w:rFonts w:cs="Arial"/>
        </w:rPr>
        <w:t xml:space="preserve">5. </w:t>
      </w:r>
      <w:hyperlink r:id="rId13" w:history="1">
        <w:r>
          <w:rPr>
            <w:rFonts w:cs="Arial"/>
            <w:color w:val="0000FF"/>
          </w:rPr>
          <w:t>Постановление</w:t>
        </w:r>
      </w:hyperlink>
      <w:r>
        <w:rPr>
          <w:rFonts w:cs="Arial"/>
        </w:rPr>
        <w:t xml:space="preserve"> Правительства Российской Федерации от 5 февраля 2007 г. N 77 "О 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N 7, ст. 898).</w:t>
      </w:r>
    </w:p>
    <w:p w:rsidR="003C609A" w:rsidRDefault="003C609A">
      <w:pPr>
        <w:widowControl w:val="0"/>
        <w:autoSpaceDE w:val="0"/>
        <w:autoSpaceDN w:val="0"/>
        <w:adjustRightInd w:val="0"/>
        <w:ind w:firstLine="540"/>
        <w:rPr>
          <w:rFonts w:cs="Arial"/>
        </w:rPr>
      </w:pPr>
      <w:r>
        <w:rPr>
          <w:rFonts w:cs="Arial"/>
        </w:rPr>
        <w:t xml:space="preserve">6. </w:t>
      </w:r>
      <w:hyperlink r:id="rId14" w:history="1">
        <w:r>
          <w:rPr>
            <w:rFonts w:cs="Arial"/>
            <w:color w:val="0000FF"/>
          </w:rPr>
          <w:t>Постановление</w:t>
        </w:r>
      </w:hyperlink>
      <w:r>
        <w:rPr>
          <w:rFonts w:cs="Arial"/>
        </w:rPr>
        <w:t xml:space="preserve"> Правительства Российской Федерации от 25 июля 2007 г. N 477 "О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N 31, ст. 4094).</w:t>
      </w:r>
    </w:p>
    <w:p w:rsidR="003C609A" w:rsidRDefault="003C609A">
      <w:pPr>
        <w:widowControl w:val="0"/>
        <w:autoSpaceDE w:val="0"/>
        <w:autoSpaceDN w:val="0"/>
        <w:adjustRightInd w:val="0"/>
        <w:ind w:firstLine="540"/>
        <w:rPr>
          <w:rFonts w:cs="Arial"/>
        </w:rPr>
      </w:pPr>
      <w:r>
        <w:rPr>
          <w:rFonts w:cs="Arial"/>
        </w:rPr>
        <w:t xml:space="preserve">7. </w:t>
      </w:r>
      <w:hyperlink r:id="rId15" w:history="1">
        <w:r>
          <w:rPr>
            <w:rFonts w:cs="Arial"/>
            <w:color w:val="0000FF"/>
          </w:rPr>
          <w:t>Пункт 2</w:t>
        </w:r>
      </w:hyperlink>
      <w:r>
        <w:rPr>
          <w:rFonts w:cs="Arial"/>
        </w:rPr>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12 октября 2007 г. N 666 "О внесении изменений в некоторые акты Правительства Российской Федерации по вопросам связи" (Собрание законодательства Российской Федерации, 2007, N 43, ст. 5194).</w:t>
      </w:r>
    </w:p>
    <w:p w:rsidR="003C609A" w:rsidRDefault="003C609A">
      <w:pPr>
        <w:widowControl w:val="0"/>
        <w:autoSpaceDE w:val="0"/>
        <w:autoSpaceDN w:val="0"/>
        <w:adjustRightInd w:val="0"/>
        <w:ind w:firstLine="540"/>
        <w:rPr>
          <w:rFonts w:cs="Arial"/>
        </w:rPr>
      </w:pPr>
      <w:r>
        <w:rPr>
          <w:rFonts w:cs="Arial"/>
        </w:rPr>
        <w:t xml:space="preserve">8. </w:t>
      </w:r>
      <w:hyperlink r:id="rId16" w:history="1">
        <w:proofErr w:type="gramStart"/>
        <w:r>
          <w:rPr>
            <w:rFonts w:cs="Arial"/>
            <w:color w:val="0000FF"/>
          </w:rPr>
          <w:t>Пункты 3</w:t>
        </w:r>
      </w:hyperlink>
      <w:r>
        <w:rPr>
          <w:rFonts w:cs="Arial"/>
        </w:rPr>
        <w:t xml:space="preserve"> и </w:t>
      </w:r>
      <w:hyperlink r:id="rId17" w:history="1">
        <w:r>
          <w:rPr>
            <w:rFonts w:cs="Arial"/>
            <w:color w:val="0000FF"/>
          </w:rPr>
          <w:t>4</w:t>
        </w:r>
      </w:hyperlink>
      <w:r>
        <w:rPr>
          <w:rFonts w:cs="Arial"/>
        </w:rPr>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roofErr w:type="gramEnd"/>
    </w:p>
    <w:p w:rsidR="003C609A" w:rsidRDefault="003C609A">
      <w:pPr>
        <w:widowControl w:val="0"/>
        <w:autoSpaceDE w:val="0"/>
        <w:autoSpaceDN w:val="0"/>
        <w:adjustRightInd w:val="0"/>
        <w:ind w:firstLine="540"/>
        <w:rPr>
          <w:rFonts w:cs="Arial"/>
        </w:rPr>
      </w:pPr>
      <w:r>
        <w:rPr>
          <w:rFonts w:cs="Arial"/>
        </w:rPr>
        <w:t xml:space="preserve">9. </w:t>
      </w:r>
      <w:hyperlink r:id="rId18" w:history="1">
        <w:r>
          <w:rPr>
            <w:rFonts w:cs="Arial"/>
            <w:color w:val="0000FF"/>
          </w:rPr>
          <w:t>Пункт 44</w:t>
        </w:r>
      </w:hyperlink>
      <w:r>
        <w:rPr>
          <w:rFonts w:cs="Arial"/>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3C609A" w:rsidRDefault="003C609A">
      <w:pPr>
        <w:widowControl w:val="0"/>
        <w:autoSpaceDE w:val="0"/>
        <w:autoSpaceDN w:val="0"/>
        <w:adjustRightInd w:val="0"/>
        <w:ind w:firstLine="540"/>
        <w:rPr>
          <w:rFonts w:cs="Arial"/>
        </w:rPr>
      </w:pPr>
      <w:r>
        <w:rPr>
          <w:rFonts w:cs="Arial"/>
        </w:rPr>
        <w:t xml:space="preserve">10. </w:t>
      </w:r>
      <w:hyperlink r:id="rId19" w:history="1">
        <w:proofErr w:type="gramStart"/>
        <w:r>
          <w:rPr>
            <w:rFonts w:cs="Arial"/>
            <w:color w:val="0000FF"/>
          </w:rPr>
          <w:t>Пункты 23</w:t>
        </w:r>
      </w:hyperlink>
      <w:r>
        <w:rPr>
          <w:rFonts w:cs="Arial"/>
        </w:rPr>
        <w:t xml:space="preserve"> и </w:t>
      </w:r>
      <w:hyperlink r:id="rId20" w:history="1">
        <w:r>
          <w:rPr>
            <w:rFonts w:cs="Arial"/>
            <w:color w:val="0000FF"/>
          </w:rPr>
          <w:t>24</w:t>
        </w:r>
      </w:hyperlink>
      <w:r>
        <w:rPr>
          <w:rFonts w:cs="Arial"/>
        </w:rPr>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roofErr w:type="gramEnd"/>
    </w:p>
    <w:p w:rsidR="003C609A" w:rsidRDefault="003C609A">
      <w:pPr>
        <w:widowControl w:val="0"/>
        <w:autoSpaceDE w:val="0"/>
        <w:autoSpaceDN w:val="0"/>
        <w:adjustRightInd w:val="0"/>
        <w:ind w:firstLine="540"/>
        <w:rPr>
          <w:rFonts w:cs="Arial"/>
        </w:rPr>
      </w:pPr>
      <w:r>
        <w:rPr>
          <w:rFonts w:cs="Arial"/>
        </w:rPr>
        <w:t xml:space="preserve">11. </w:t>
      </w:r>
      <w:hyperlink r:id="rId21" w:history="1">
        <w:r>
          <w:rPr>
            <w:rFonts w:cs="Arial"/>
            <w:color w:val="0000FF"/>
          </w:rPr>
          <w:t>Постановление</w:t>
        </w:r>
      </w:hyperlink>
      <w:r>
        <w:rPr>
          <w:rFonts w:cs="Arial"/>
        </w:rPr>
        <w:t xml:space="preserve">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3C609A" w:rsidRDefault="003C609A">
      <w:pPr>
        <w:widowControl w:val="0"/>
        <w:autoSpaceDE w:val="0"/>
        <w:autoSpaceDN w:val="0"/>
        <w:adjustRightInd w:val="0"/>
        <w:ind w:firstLine="540"/>
        <w:rPr>
          <w:rFonts w:cs="Arial"/>
        </w:rPr>
      </w:pPr>
      <w:r>
        <w:rPr>
          <w:rFonts w:cs="Arial"/>
        </w:rPr>
        <w:t xml:space="preserve">12. </w:t>
      </w:r>
      <w:hyperlink r:id="rId22" w:history="1">
        <w:r>
          <w:rPr>
            <w:rFonts w:cs="Arial"/>
            <w:color w:val="0000FF"/>
          </w:rPr>
          <w:t>Постановление</w:t>
        </w:r>
      </w:hyperlink>
      <w:r>
        <w:rPr>
          <w:rFonts w:cs="Arial"/>
        </w:rPr>
        <w:t xml:space="preserve"> Правительства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3C609A" w:rsidRDefault="003C609A">
      <w:pPr>
        <w:widowControl w:val="0"/>
        <w:autoSpaceDE w:val="0"/>
        <w:autoSpaceDN w:val="0"/>
        <w:adjustRightInd w:val="0"/>
        <w:ind w:firstLine="540"/>
        <w:rPr>
          <w:rFonts w:cs="Arial"/>
        </w:rPr>
      </w:pPr>
      <w:r>
        <w:rPr>
          <w:rFonts w:cs="Arial"/>
        </w:rPr>
        <w:lastRenderedPageBreak/>
        <w:t xml:space="preserve">13. </w:t>
      </w:r>
      <w:hyperlink r:id="rId23" w:history="1">
        <w:r>
          <w:rPr>
            <w:rFonts w:cs="Arial"/>
            <w:color w:val="0000FF"/>
          </w:rPr>
          <w:t>Постановление</w:t>
        </w:r>
      </w:hyperlink>
      <w:r>
        <w:rPr>
          <w:rFonts w:cs="Arial"/>
        </w:rPr>
        <w:t xml:space="preserve"> Правительства Российской Федерации от 4 апреля 2014 г. N 265 "О внесении изменений в Правила оказания услуг подвижной связи" (Собрание законодательства Российской Федерации, 2014, N 15, ст. 1757).</w:t>
      </w:r>
    </w:p>
    <w:p w:rsidR="003C609A" w:rsidRDefault="003C609A">
      <w:pPr>
        <w:widowControl w:val="0"/>
        <w:autoSpaceDE w:val="0"/>
        <w:autoSpaceDN w:val="0"/>
        <w:adjustRightInd w:val="0"/>
        <w:ind w:firstLine="540"/>
        <w:rPr>
          <w:rFonts w:cs="Arial"/>
        </w:rPr>
      </w:pPr>
    </w:p>
    <w:p w:rsidR="003C609A" w:rsidRDefault="003C609A">
      <w:pPr>
        <w:widowControl w:val="0"/>
        <w:autoSpaceDE w:val="0"/>
        <w:autoSpaceDN w:val="0"/>
        <w:adjustRightInd w:val="0"/>
        <w:ind w:firstLine="540"/>
        <w:rPr>
          <w:rFonts w:cs="Arial"/>
        </w:rPr>
      </w:pPr>
    </w:p>
    <w:p w:rsidR="003C609A" w:rsidRDefault="003C609A">
      <w:pPr>
        <w:widowControl w:val="0"/>
        <w:pBdr>
          <w:top w:val="single" w:sz="6" w:space="0" w:color="auto"/>
        </w:pBdr>
        <w:autoSpaceDE w:val="0"/>
        <w:autoSpaceDN w:val="0"/>
        <w:adjustRightInd w:val="0"/>
        <w:spacing w:before="100" w:after="100"/>
        <w:rPr>
          <w:rFonts w:cs="Arial"/>
          <w:sz w:val="2"/>
          <w:szCs w:val="2"/>
        </w:rPr>
      </w:pPr>
    </w:p>
    <w:p w:rsidR="00684763" w:rsidRDefault="00684763"/>
    <w:p w:rsidR="00684763" w:rsidRDefault="00684763"/>
    <w:sectPr w:rsidR="00684763" w:rsidSect="00684763">
      <w:headerReference w:type="default" r:id="rId24"/>
      <w:footerReference w:type="default" r:id="rId25"/>
      <w:pgSz w:w="11906" w:h="16838"/>
      <w:pgMar w:top="851" w:right="850"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7FE" w:rsidRDefault="006627FE" w:rsidP="00C776A4">
      <w:r>
        <w:separator/>
      </w:r>
    </w:p>
  </w:endnote>
  <w:endnote w:type="continuationSeparator" w:id="0">
    <w:p w:rsidR="006627FE" w:rsidRDefault="006627FE" w:rsidP="00C776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4876"/>
      <w:docPartObj>
        <w:docPartGallery w:val="Page Numbers (Bottom of Page)"/>
        <w:docPartUnique/>
      </w:docPartObj>
    </w:sdtPr>
    <w:sdtEndPr>
      <w:rPr>
        <w:sz w:val="18"/>
        <w:szCs w:val="18"/>
      </w:rPr>
    </w:sdtEndPr>
    <w:sdtContent>
      <w:sdt>
        <w:sdtPr>
          <w:id w:val="104118856"/>
          <w:docPartObj>
            <w:docPartGallery w:val="Page Numbers (Top of Page)"/>
            <w:docPartUnique/>
          </w:docPartObj>
        </w:sdtPr>
        <w:sdtEndPr>
          <w:rPr>
            <w:sz w:val="18"/>
            <w:szCs w:val="18"/>
          </w:rPr>
        </w:sdtEndPr>
        <w:sdtContent>
          <w:p w:rsidR="00C776A4" w:rsidRPr="00C776A4" w:rsidRDefault="00C776A4">
            <w:pPr>
              <w:pStyle w:val="a5"/>
              <w:jc w:val="right"/>
              <w:rPr>
                <w:sz w:val="18"/>
                <w:szCs w:val="18"/>
              </w:rPr>
            </w:pPr>
            <w:r w:rsidRPr="00C776A4">
              <w:rPr>
                <w:sz w:val="18"/>
                <w:szCs w:val="18"/>
              </w:rPr>
              <w:t xml:space="preserve">Страница </w:t>
            </w:r>
            <w:r w:rsidRPr="00C776A4">
              <w:rPr>
                <w:b/>
                <w:sz w:val="18"/>
                <w:szCs w:val="18"/>
              </w:rPr>
              <w:fldChar w:fldCharType="begin"/>
            </w:r>
            <w:r w:rsidRPr="00C776A4">
              <w:rPr>
                <w:b/>
                <w:sz w:val="18"/>
                <w:szCs w:val="18"/>
              </w:rPr>
              <w:instrText>PAGE</w:instrText>
            </w:r>
            <w:r w:rsidRPr="00C776A4">
              <w:rPr>
                <w:b/>
                <w:sz w:val="18"/>
                <w:szCs w:val="18"/>
              </w:rPr>
              <w:fldChar w:fldCharType="separate"/>
            </w:r>
            <w:r w:rsidR="00AE13FC">
              <w:rPr>
                <w:b/>
                <w:noProof/>
                <w:sz w:val="18"/>
                <w:szCs w:val="18"/>
              </w:rPr>
              <w:t>1</w:t>
            </w:r>
            <w:r w:rsidRPr="00C776A4">
              <w:rPr>
                <w:b/>
                <w:sz w:val="18"/>
                <w:szCs w:val="18"/>
              </w:rPr>
              <w:fldChar w:fldCharType="end"/>
            </w:r>
            <w:r w:rsidRPr="00C776A4">
              <w:rPr>
                <w:sz w:val="18"/>
                <w:szCs w:val="18"/>
              </w:rPr>
              <w:t xml:space="preserve"> из </w:t>
            </w:r>
            <w:r w:rsidRPr="00C776A4">
              <w:rPr>
                <w:b/>
                <w:sz w:val="18"/>
                <w:szCs w:val="18"/>
              </w:rPr>
              <w:fldChar w:fldCharType="begin"/>
            </w:r>
            <w:r w:rsidRPr="00C776A4">
              <w:rPr>
                <w:b/>
                <w:sz w:val="18"/>
                <w:szCs w:val="18"/>
              </w:rPr>
              <w:instrText>NUMPAGES</w:instrText>
            </w:r>
            <w:r w:rsidRPr="00C776A4">
              <w:rPr>
                <w:b/>
                <w:sz w:val="18"/>
                <w:szCs w:val="18"/>
              </w:rPr>
              <w:fldChar w:fldCharType="separate"/>
            </w:r>
            <w:r w:rsidR="00AE13FC">
              <w:rPr>
                <w:b/>
                <w:noProof/>
                <w:sz w:val="18"/>
                <w:szCs w:val="18"/>
              </w:rPr>
              <w:t>27</w:t>
            </w:r>
            <w:r w:rsidRPr="00C776A4">
              <w:rPr>
                <w:b/>
                <w:sz w:val="18"/>
                <w:szCs w:val="18"/>
              </w:rPr>
              <w:fldChar w:fldCharType="end"/>
            </w:r>
          </w:p>
        </w:sdtContent>
      </w:sdt>
    </w:sdtContent>
  </w:sdt>
  <w:p w:rsidR="00C776A4" w:rsidRDefault="00C776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7FE" w:rsidRDefault="006627FE" w:rsidP="00C776A4">
      <w:r>
        <w:separator/>
      </w:r>
    </w:p>
  </w:footnote>
  <w:footnote w:type="continuationSeparator" w:id="0">
    <w:p w:rsidR="006627FE" w:rsidRDefault="006627FE" w:rsidP="00C77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A4" w:rsidRDefault="00C776A4" w:rsidP="00C776A4">
    <w:pPr>
      <w:pStyle w:val="a3"/>
      <w:jc w:val="center"/>
      <w:rPr>
        <w:i/>
        <w:sz w:val="16"/>
        <w:szCs w:val="16"/>
      </w:rPr>
    </w:pPr>
    <w:r w:rsidRPr="00D01225">
      <w:rPr>
        <w:i/>
        <w:sz w:val="16"/>
        <w:szCs w:val="16"/>
      </w:rPr>
      <w:t xml:space="preserve">Скачано с </w:t>
    </w:r>
    <w:hyperlink r:id="rId1" w:history="1">
      <w:r w:rsidRPr="00B525BC">
        <w:rPr>
          <w:rStyle w:val="a7"/>
          <w:i/>
          <w:sz w:val="16"/>
          <w:szCs w:val="16"/>
        </w:rPr>
        <w:t>http://www.advocatshmelev.narod.ru</w:t>
      </w:r>
    </w:hyperlink>
    <w:r>
      <w:rPr>
        <w:i/>
        <w:sz w:val="16"/>
        <w:szCs w:val="16"/>
      </w:rPr>
      <w:t xml:space="preserve"> </w:t>
    </w:r>
  </w:p>
  <w:p w:rsidR="00C776A4" w:rsidRDefault="00C776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1" w:cryptProviderType="rsaFull" w:cryptAlgorithmClass="hash" w:cryptAlgorithmType="typeAny" w:cryptAlgorithmSid="4" w:cryptSpinCount="100000" w:hash="sTAU8GSm11DIYV6jjzycAGl10iE=" w:salt="ebM4Zwg81JxYdR8YGKIv8w=="/>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609A"/>
    <w:rsid w:val="00073A43"/>
    <w:rsid w:val="002E2700"/>
    <w:rsid w:val="003C609A"/>
    <w:rsid w:val="004B074C"/>
    <w:rsid w:val="00601D32"/>
    <w:rsid w:val="00654202"/>
    <w:rsid w:val="006627FE"/>
    <w:rsid w:val="00684763"/>
    <w:rsid w:val="00760B6C"/>
    <w:rsid w:val="0080562B"/>
    <w:rsid w:val="00A07D5B"/>
    <w:rsid w:val="00AE13FC"/>
    <w:rsid w:val="00B971E4"/>
    <w:rsid w:val="00BB363C"/>
    <w:rsid w:val="00C026D3"/>
    <w:rsid w:val="00C776A4"/>
    <w:rsid w:val="00CA6493"/>
    <w:rsid w:val="00CB6800"/>
    <w:rsid w:val="00CB7F40"/>
    <w:rsid w:val="00EB29E5"/>
    <w:rsid w:val="00F91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6A4"/>
    <w:pPr>
      <w:tabs>
        <w:tab w:val="center" w:pos="4677"/>
        <w:tab w:val="right" w:pos="9355"/>
      </w:tabs>
    </w:pPr>
  </w:style>
  <w:style w:type="character" w:customStyle="1" w:styleId="a4">
    <w:name w:val="Верхний колонтитул Знак"/>
    <w:basedOn w:val="a0"/>
    <w:link w:val="a3"/>
    <w:uiPriority w:val="99"/>
    <w:rsid w:val="00C776A4"/>
  </w:style>
  <w:style w:type="paragraph" w:styleId="a5">
    <w:name w:val="footer"/>
    <w:basedOn w:val="a"/>
    <w:link w:val="a6"/>
    <w:uiPriority w:val="99"/>
    <w:unhideWhenUsed/>
    <w:rsid w:val="00C776A4"/>
    <w:pPr>
      <w:tabs>
        <w:tab w:val="center" w:pos="4677"/>
        <w:tab w:val="right" w:pos="9355"/>
      </w:tabs>
    </w:pPr>
  </w:style>
  <w:style w:type="character" w:customStyle="1" w:styleId="a6">
    <w:name w:val="Нижний колонтитул Знак"/>
    <w:basedOn w:val="a0"/>
    <w:link w:val="a5"/>
    <w:uiPriority w:val="99"/>
    <w:rsid w:val="00C776A4"/>
  </w:style>
  <w:style w:type="character" w:styleId="a7">
    <w:name w:val="Hyperlink"/>
    <w:basedOn w:val="a0"/>
    <w:uiPriority w:val="99"/>
    <w:unhideWhenUsed/>
    <w:rsid w:val="00C77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799FFDB92BF6AF00F54B1244A84AAF3FEBB391C67CA006F6AB95F42AoFq7K" TargetMode="External"/><Relationship Id="rId13" Type="http://schemas.openxmlformats.org/officeDocument/2006/relationships/hyperlink" Target="consultantplus://offline/ref=BA799FFDB92BF6AF00F54B1244A84AAF38E8BC94C270FD0CFEF299F6o2qDK" TargetMode="External"/><Relationship Id="rId18" Type="http://schemas.openxmlformats.org/officeDocument/2006/relationships/hyperlink" Target="consultantplus://offline/ref=BA799FFDB92BF6AF00F54B1244A84AAF3FE8BC97C373A006F6AB95F42AF7C2AC2BDD80B265A780B9o8qD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A799FFDB92BF6AF00F54B1244A84AAF3FE8B090C372A006F6AB95F42AoFq7K" TargetMode="External"/><Relationship Id="rId7" Type="http://schemas.openxmlformats.org/officeDocument/2006/relationships/hyperlink" Target="consultantplus://offline/ref=BA799FFDB92BF6AF00F54B1244A84AAF3FE8B391C678A006F6AB95F42AoFq7K" TargetMode="External"/><Relationship Id="rId12" Type="http://schemas.openxmlformats.org/officeDocument/2006/relationships/hyperlink" Target="consultantplus://offline/ref=BA799FFDB92BF6AF00F54B1244A84AAF3BEAB093C270FD0CFEF299F62DF89DBB2C948CB365A787oBqDK" TargetMode="External"/><Relationship Id="rId17" Type="http://schemas.openxmlformats.org/officeDocument/2006/relationships/hyperlink" Target="consultantplus://offline/ref=BA799FFDB92BF6AF00F54B1244A84AAF39E9BC98C370FD0CFEF299F62DF89DBB2C948CB365A783oBqDK"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BA799FFDB92BF6AF00F54B1244A84AAF39E9BC98C370FD0CFEF299F62DF89DBB2C948CB365A783oBqBK" TargetMode="External"/><Relationship Id="rId20" Type="http://schemas.openxmlformats.org/officeDocument/2006/relationships/hyperlink" Target="consultantplus://offline/ref=BA799FFDB92BF6AF00F54B1244A84AAF3FEAB499C07FA006F6AB95F42AF7C2AC2BDD80B265A782BEo8q6K" TargetMode="External"/><Relationship Id="rId1" Type="http://schemas.openxmlformats.org/officeDocument/2006/relationships/styles" Target="styles.xml"/><Relationship Id="rId6" Type="http://schemas.openxmlformats.org/officeDocument/2006/relationships/hyperlink" Target="consultantplus://offline/ref=BA799FFDB92BF6AF00F54B1244A84AAF3FEBB391C67CA006F6AB95F42AoFq7K" TargetMode="External"/><Relationship Id="rId11" Type="http://schemas.openxmlformats.org/officeDocument/2006/relationships/hyperlink" Target="consultantplus://offline/ref=BA799FFDB92BF6AF00F54B1244A84AAF3BE9B797C570FD0CFEF299F6o2qDK"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BA799FFDB92BF6AF00F54B1244A84AAF39ECB294C570FD0CFEF299F62DF89DBB2C948CB365A781oBqCK" TargetMode="External"/><Relationship Id="rId23" Type="http://schemas.openxmlformats.org/officeDocument/2006/relationships/hyperlink" Target="consultantplus://offline/ref=BA799FFDB92BF6AF00F54B1244A84AAF3FEBB494C37CA006F6AB95F42AoFq7K" TargetMode="External"/><Relationship Id="rId28" Type="http://schemas.microsoft.com/office/2007/relationships/stylesWithEffects" Target="stylesWithEffects.xml"/><Relationship Id="rId10" Type="http://schemas.openxmlformats.org/officeDocument/2006/relationships/hyperlink" Target="consultantplus://offline/ref=BA799FFDB92BF6AF00F54B1244A84AAF3FEBB495C17CA006F6AB95F42AoFq7K" TargetMode="External"/><Relationship Id="rId19" Type="http://schemas.openxmlformats.org/officeDocument/2006/relationships/hyperlink" Target="consultantplus://offline/ref=BA799FFDB92BF6AF00F54B1244A84AAF3FEAB499C07FA006F6AB95F42AF7C2AC2BDD80B265A782BEo8q9K" TargetMode="External"/><Relationship Id="rId4" Type="http://schemas.openxmlformats.org/officeDocument/2006/relationships/footnotes" Target="footnotes.xml"/><Relationship Id="rId9" Type="http://schemas.openxmlformats.org/officeDocument/2006/relationships/hyperlink" Target="consultantplus://offline/ref=BA799FFDB92BF6AF00F54B1244A84AAF3FEFB594C779A006F6AB95F42AoFq7K" TargetMode="External"/><Relationship Id="rId14" Type="http://schemas.openxmlformats.org/officeDocument/2006/relationships/hyperlink" Target="consultantplus://offline/ref=BA799FFDB92BF6AF00F54B1244A84AAF3BEFB093C670FD0CFEF299F6o2qDK" TargetMode="External"/><Relationship Id="rId22" Type="http://schemas.openxmlformats.org/officeDocument/2006/relationships/hyperlink" Target="consultantplus://offline/ref=BA799FFDB92BF6AF00F54B1244A84AAF3FE8B090C77DA006F6AB95F42AoFq7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dvocatshmelev.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27</Pages>
  <Words>15454</Words>
  <Characters>88089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Александр Федорович</dc:creator>
  <cp:lastModifiedBy>Александр</cp:lastModifiedBy>
  <cp:revision>6</cp:revision>
  <dcterms:created xsi:type="dcterms:W3CDTF">2014-12-16T10:42:00Z</dcterms:created>
  <dcterms:modified xsi:type="dcterms:W3CDTF">2014-12-16T22:08:00Z</dcterms:modified>
</cp:coreProperties>
</file>