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A4" w:rsidRPr="00F660EE" w:rsidRDefault="002B20A4" w:rsidP="002B20A4">
      <w:pPr>
        <w:shd w:val="clear" w:color="auto" w:fill="F8F8F8"/>
        <w:spacing w:after="0" w:line="240" w:lineRule="auto"/>
        <w:jc w:val="center"/>
        <w:rPr>
          <w:rFonts w:ascii="Times New Roman" w:eastAsia="Times New Roman" w:hAnsi="Times New Roman" w:cs="Times New Roman"/>
          <w:b/>
          <w:color w:val="17365D" w:themeColor="text2" w:themeShade="BF"/>
          <w:sz w:val="24"/>
          <w:szCs w:val="24"/>
          <w:u w:val="single"/>
          <w:lang w:eastAsia="ru-RU"/>
        </w:rPr>
      </w:pPr>
      <w:bookmarkStart w:id="0" w:name="_GoBack"/>
      <w:bookmarkEnd w:id="0"/>
      <w:r w:rsidRPr="00F660EE">
        <w:rPr>
          <w:rFonts w:ascii="Times New Roman" w:eastAsia="Times New Roman" w:hAnsi="Times New Roman" w:cs="Times New Roman"/>
          <w:b/>
          <w:color w:val="17365D" w:themeColor="text2" w:themeShade="BF"/>
          <w:sz w:val="24"/>
          <w:szCs w:val="24"/>
          <w:u w:val="single"/>
          <w:lang w:eastAsia="ru-RU"/>
        </w:rPr>
        <w:t>МОЛОЧНЫЕ ПРОДУКТЫ</w:t>
      </w:r>
    </w:p>
    <w:p w:rsidR="002B20A4" w:rsidRPr="00D458DF" w:rsidRDefault="002B20A4" w:rsidP="003D529D">
      <w:pPr>
        <w:shd w:val="clear" w:color="auto" w:fill="F8F8F8"/>
        <w:spacing w:after="0" w:line="240" w:lineRule="auto"/>
        <w:rPr>
          <w:rFonts w:ascii="Times New Roman" w:eastAsia="Times New Roman" w:hAnsi="Times New Roman" w:cs="Times New Roman"/>
          <w:color w:val="1D1D1D"/>
          <w:sz w:val="24"/>
          <w:szCs w:val="24"/>
          <w:u w:val="single"/>
          <w:lang w:eastAsia="ru-RU"/>
        </w:rPr>
      </w:pPr>
    </w:p>
    <w:p w:rsidR="00CB775E" w:rsidRPr="00CB775E" w:rsidRDefault="00CB775E" w:rsidP="00CB775E">
      <w:pPr>
        <w:pStyle w:val="a3"/>
        <w:shd w:val="clear" w:color="auto" w:fill="FFFFFF"/>
        <w:spacing w:before="0" w:beforeAutospacing="0" w:after="150" w:afterAutospacing="0"/>
        <w:jc w:val="both"/>
      </w:pPr>
      <w:r w:rsidRPr="00CB775E">
        <w:t>Молочные продукты являются основой питания и сопровождают человека с первых дней жизни. В период обострения гриппа и ОРВИ молочные продукты нужны организму как никогда. Дело в том, что иммунные клетки – это белковые молекулы, следовательно, для того чтобы обеспечить надежный заслон от вирусов и бактерий, организму требуются протеины. Белки, содержащиеся в молочных продуктах, можно считать наиболее полноценными с этой точки зрения. Организм усваивает их на 95%, и они содержат все незаменимые аминокислоты.</w:t>
      </w:r>
    </w:p>
    <w:p w:rsidR="00CB775E" w:rsidRPr="00CB775E" w:rsidRDefault="00CB775E" w:rsidP="00CB775E">
      <w:pPr>
        <w:pStyle w:val="a3"/>
        <w:shd w:val="clear" w:color="auto" w:fill="FFFFFF"/>
        <w:spacing w:before="0" w:beforeAutospacing="0" w:after="150" w:afterAutospacing="0"/>
        <w:jc w:val="both"/>
      </w:pPr>
      <w:r w:rsidRPr="00CB775E">
        <w:t>Кроме того, в них содержатся легкоусвояемые микроэлементы, аминокислоты, кальций, фосфор, а кисломолочные продукты являются источником необходимых для пищеварения бактерий. Поэтому к выбору этого вида продуктов нужно подходить наиболее тщательно, чтобы они принесли максимум пользы.</w:t>
      </w:r>
    </w:p>
    <w:p w:rsidR="00CB775E" w:rsidRPr="00CB775E" w:rsidRDefault="00CB775E" w:rsidP="00CB775E">
      <w:pPr>
        <w:pStyle w:val="a3"/>
        <w:shd w:val="clear" w:color="auto" w:fill="FFFFFF"/>
        <w:spacing w:before="0" w:beforeAutospacing="0" w:after="150" w:afterAutospacing="0"/>
        <w:jc w:val="both"/>
      </w:pPr>
      <w:r w:rsidRPr="00CB775E">
        <w:t xml:space="preserve">Технический Регламент Таможенного союза «О безопасности молока и молочной продукции» </w:t>
      </w:r>
      <w:proofErr w:type="gramStart"/>
      <w:r w:rsidRPr="00CB775E">
        <w:t>ТР</w:t>
      </w:r>
      <w:proofErr w:type="gramEnd"/>
      <w:r w:rsidRPr="00CB775E">
        <w:t xml:space="preserve"> ТС 033/2013 от 09.10.2013 № 67 устанавливает классификацию продуктов, полученных из молока, и делит их на группы: молочные, молочные составные, </w:t>
      </w:r>
      <w:proofErr w:type="spellStart"/>
      <w:r w:rsidRPr="00CB775E">
        <w:t>молокосодержащие</w:t>
      </w:r>
      <w:proofErr w:type="spellEnd"/>
      <w:r w:rsidRPr="00CB775E">
        <w:t xml:space="preserve"> и побочные продукты переработки молока.</w:t>
      </w:r>
    </w:p>
    <w:p w:rsidR="003D529D" w:rsidRPr="00021BAB" w:rsidRDefault="003D529D" w:rsidP="002F5065">
      <w:pPr>
        <w:shd w:val="clear" w:color="auto" w:fill="F8F8F8"/>
        <w:spacing w:after="0" w:line="240" w:lineRule="auto"/>
        <w:jc w:val="both"/>
        <w:rPr>
          <w:rFonts w:ascii="Times New Roman" w:eastAsia="Times New Roman" w:hAnsi="Times New Roman" w:cs="Times New Roman"/>
          <w:color w:val="1D1D1D"/>
          <w:sz w:val="24"/>
          <w:szCs w:val="24"/>
          <w:lang w:eastAsia="ru-RU"/>
        </w:rPr>
      </w:pPr>
    </w:p>
    <w:p w:rsidR="003D529D" w:rsidRPr="00021BAB" w:rsidRDefault="003D529D" w:rsidP="002F5065">
      <w:pPr>
        <w:shd w:val="clear" w:color="auto" w:fill="F8F8F8"/>
        <w:spacing w:after="0" w:line="240" w:lineRule="auto"/>
        <w:jc w:val="center"/>
        <w:rPr>
          <w:rFonts w:ascii="Times New Roman" w:eastAsia="Times New Roman" w:hAnsi="Times New Roman" w:cs="Times New Roman"/>
          <w:color w:val="1D1D1D"/>
          <w:sz w:val="24"/>
          <w:szCs w:val="24"/>
          <w:lang w:eastAsia="ru-RU"/>
        </w:rPr>
      </w:pPr>
      <w:r w:rsidRPr="00021BAB">
        <w:rPr>
          <w:rFonts w:ascii="Times New Roman" w:eastAsia="Times New Roman" w:hAnsi="Times New Roman" w:cs="Times New Roman"/>
          <w:b/>
          <w:bCs/>
          <w:color w:val="1D1D1D"/>
          <w:sz w:val="24"/>
          <w:szCs w:val="24"/>
          <w:u w:val="single"/>
          <w:lang w:eastAsia="ru-RU"/>
        </w:rPr>
        <w:t>Что есть что?</w:t>
      </w:r>
    </w:p>
    <w:p w:rsidR="003D529D" w:rsidRPr="00021BAB" w:rsidRDefault="003D529D" w:rsidP="002F5065">
      <w:pPr>
        <w:shd w:val="clear" w:color="auto" w:fill="F8F8F8"/>
        <w:spacing w:after="0" w:line="240" w:lineRule="auto"/>
        <w:jc w:val="both"/>
        <w:rPr>
          <w:rFonts w:ascii="Times New Roman" w:eastAsia="Times New Roman" w:hAnsi="Times New Roman" w:cs="Times New Roman"/>
          <w:color w:val="1D1D1D"/>
          <w:sz w:val="24"/>
          <w:szCs w:val="24"/>
          <w:lang w:eastAsia="ru-RU"/>
        </w:rPr>
      </w:pPr>
    </w:p>
    <w:p w:rsidR="003D529D" w:rsidRPr="00F660EE" w:rsidRDefault="003D529D" w:rsidP="002F5065">
      <w:pPr>
        <w:shd w:val="clear" w:color="auto" w:fill="F8F8F8"/>
        <w:spacing w:after="0" w:line="240" w:lineRule="auto"/>
        <w:jc w:val="both"/>
        <w:rPr>
          <w:rFonts w:ascii="Times New Roman" w:eastAsia="Times New Roman" w:hAnsi="Times New Roman" w:cs="Times New Roman"/>
          <w:b/>
          <w:color w:val="17365D" w:themeColor="text2" w:themeShade="BF"/>
          <w:sz w:val="24"/>
          <w:szCs w:val="24"/>
          <w:lang w:eastAsia="ru-RU"/>
        </w:rPr>
      </w:pPr>
      <w:r w:rsidRPr="00F660EE">
        <w:rPr>
          <w:rFonts w:ascii="Times New Roman" w:eastAsia="Times New Roman" w:hAnsi="Times New Roman" w:cs="Times New Roman"/>
          <w:b/>
          <w:i/>
          <w:iCs/>
          <w:color w:val="17365D" w:themeColor="text2" w:themeShade="BF"/>
          <w:sz w:val="24"/>
          <w:szCs w:val="24"/>
          <w:lang w:eastAsia="ru-RU"/>
        </w:rPr>
        <w:t>Молочный продукт:</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производится из молока или его составных частей;</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не используется немолочный жир и белок;</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в составе могут быть необходимые для переработки молока компоненты.</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Пример: питьевое молоко, сметана, творог.</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p>
    <w:p w:rsidR="003D529D" w:rsidRPr="00F660EE" w:rsidRDefault="003D529D" w:rsidP="002F5065">
      <w:pPr>
        <w:shd w:val="clear" w:color="auto" w:fill="F8F8F8"/>
        <w:spacing w:after="0" w:line="240" w:lineRule="auto"/>
        <w:jc w:val="both"/>
        <w:rPr>
          <w:rFonts w:ascii="Times New Roman" w:eastAsia="Times New Roman" w:hAnsi="Times New Roman" w:cs="Times New Roman"/>
          <w:b/>
          <w:color w:val="17365D" w:themeColor="text2" w:themeShade="BF"/>
          <w:sz w:val="24"/>
          <w:szCs w:val="24"/>
          <w:lang w:eastAsia="ru-RU"/>
        </w:rPr>
      </w:pPr>
      <w:r w:rsidRPr="00F660EE">
        <w:rPr>
          <w:rFonts w:ascii="Times New Roman" w:eastAsia="Times New Roman" w:hAnsi="Times New Roman" w:cs="Times New Roman"/>
          <w:b/>
          <w:i/>
          <w:iCs/>
          <w:color w:val="17365D" w:themeColor="text2" w:themeShade="BF"/>
          <w:sz w:val="24"/>
          <w:szCs w:val="24"/>
          <w:lang w:eastAsia="ru-RU"/>
        </w:rPr>
        <w:t>Молочный составной продукт:</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производится из молока или его составных частей;</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производится из молочных продуктов и немолочных компонентов, которые добавляются не в целях замены составных частей молока;</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молока должно быть более 50%;</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в мороженом и сладких продуктах переработки молока должно быть более 40 %.</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Пример: творог с кусочками фруктов, йогу</w:t>
      </w:r>
      <w:proofErr w:type="gramStart"/>
      <w:r w:rsidRPr="00F660EE">
        <w:rPr>
          <w:rFonts w:ascii="Times New Roman" w:eastAsia="Times New Roman" w:hAnsi="Times New Roman" w:cs="Times New Roman"/>
          <w:sz w:val="24"/>
          <w:szCs w:val="24"/>
          <w:lang w:eastAsia="ru-RU"/>
        </w:rPr>
        <w:t>рт с хр</w:t>
      </w:r>
      <w:proofErr w:type="gramEnd"/>
      <w:r w:rsidRPr="00F660EE">
        <w:rPr>
          <w:rFonts w:ascii="Times New Roman" w:eastAsia="Times New Roman" w:hAnsi="Times New Roman" w:cs="Times New Roman"/>
          <w:sz w:val="24"/>
          <w:szCs w:val="24"/>
          <w:lang w:eastAsia="ru-RU"/>
        </w:rPr>
        <w:t>устящими хлопьями.</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p>
    <w:p w:rsidR="003D529D" w:rsidRPr="00F660EE" w:rsidRDefault="003D529D" w:rsidP="002F5065">
      <w:pPr>
        <w:shd w:val="clear" w:color="auto" w:fill="F8F8F8"/>
        <w:spacing w:after="0" w:line="240" w:lineRule="auto"/>
        <w:jc w:val="both"/>
        <w:rPr>
          <w:rFonts w:ascii="Times New Roman" w:eastAsia="Times New Roman" w:hAnsi="Times New Roman" w:cs="Times New Roman"/>
          <w:b/>
          <w:color w:val="17365D" w:themeColor="text2" w:themeShade="BF"/>
          <w:sz w:val="24"/>
          <w:szCs w:val="24"/>
          <w:lang w:eastAsia="ru-RU"/>
        </w:rPr>
      </w:pPr>
      <w:proofErr w:type="spellStart"/>
      <w:r w:rsidRPr="00F660EE">
        <w:rPr>
          <w:rFonts w:ascii="Times New Roman" w:eastAsia="Times New Roman" w:hAnsi="Times New Roman" w:cs="Times New Roman"/>
          <w:b/>
          <w:i/>
          <w:iCs/>
          <w:color w:val="17365D" w:themeColor="text2" w:themeShade="BF"/>
          <w:sz w:val="24"/>
          <w:szCs w:val="24"/>
          <w:lang w:eastAsia="ru-RU"/>
        </w:rPr>
        <w:t>Молокосодержащий</w:t>
      </w:r>
      <w:proofErr w:type="spellEnd"/>
      <w:r w:rsidRPr="00F660EE">
        <w:rPr>
          <w:rFonts w:ascii="Times New Roman" w:eastAsia="Times New Roman" w:hAnsi="Times New Roman" w:cs="Times New Roman"/>
          <w:b/>
          <w:i/>
          <w:iCs/>
          <w:color w:val="17365D" w:themeColor="text2" w:themeShade="BF"/>
          <w:sz w:val="24"/>
          <w:szCs w:val="24"/>
          <w:lang w:eastAsia="ru-RU"/>
        </w:rPr>
        <w:t xml:space="preserve"> продукт:</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производится из молока или его составных частей;</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производится из молочных продуктов;</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возможно замещения молочного жира заменителем не более</w:t>
      </w:r>
      <w:proofErr w:type="gramStart"/>
      <w:r w:rsidRPr="00F660EE">
        <w:rPr>
          <w:rFonts w:ascii="Times New Roman" w:eastAsia="Times New Roman" w:hAnsi="Times New Roman" w:cs="Times New Roman"/>
          <w:sz w:val="24"/>
          <w:szCs w:val="24"/>
          <w:lang w:eastAsia="ru-RU"/>
        </w:rPr>
        <w:t>,</w:t>
      </w:r>
      <w:proofErr w:type="gramEnd"/>
      <w:r w:rsidRPr="00F660EE">
        <w:rPr>
          <w:rFonts w:ascii="Times New Roman" w:eastAsia="Times New Roman" w:hAnsi="Times New Roman" w:cs="Times New Roman"/>
          <w:sz w:val="24"/>
          <w:szCs w:val="24"/>
          <w:lang w:eastAsia="ru-RU"/>
        </w:rPr>
        <w:t xml:space="preserve"> чем на 50%;</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proofErr w:type="gramStart"/>
      <w:r w:rsidRPr="00F660EE">
        <w:rPr>
          <w:rFonts w:ascii="Times New Roman" w:eastAsia="Times New Roman" w:hAnsi="Times New Roman" w:cs="Times New Roman"/>
          <w:sz w:val="24"/>
          <w:szCs w:val="24"/>
          <w:lang w:eastAsia="ru-RU"/>
        </w:rPr>
        <w:t>возможно</w:t>
      </w:r>
      <w:proofErr w:type="gramEnd"/>
      <w:r w:rsidRPr="00F660EE">
        <w:rPr>
          <w:rFonts w:ascii="Times New Roman" w:eastAsia="Times New Roman" w:hAnsi="Times New Roman" w:cs="Times New Roman"/>
          <w:sz w:val="24"/>
          <w:szCs w:val="24"/>
          <w:lang w:eastAsia="ru-RU"/>
        </w:rPr>
        <w:t xml:space="preserve"> использование белка немолочного происхождения с массовой долей сухих веществ молока не менее чем 20%.</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Пример: плавленый сыр, сметана.</w:t>
      </w:r>
    </w:p>
    <w:p w:rsidR="003D529D" w:rsidRPr="00021BAB" w:rsidRDefault="003D529D" w:rsidP="002F5065">
      <w:pPr>
        <w:shd w:val="clear" w:color="auto" w:fill="F8F8F8"/>
        <w:spacing w:after="0" w:line="240" w:lineRule="auto"/>
        <w:jc w:val="both"/>
        <w:rPr>
          <w:rFonts w:ascii="Times New Roman" w:eastAsia="Times New Roman" w:hAnsi="Times New Roman" w:cs="Times New Roman"/>
          <w:color w:val="1D1D1D"/>
          <w:sz w:val="24"/>
          <w:szCs w:val="24"/>
          <w:lang w:eastAsia="ru-RU"/>
        </w:rPr>
      </w:pPr>
    </w:p>
    <w:p w:rsidR="003D529D" w:rsidRPr="00F660EE" w:rsidRDefault="003D529D" w:rsidP="002F5065">
      <w:pPr>
        <w:shd w:val="clear" w:color="auto" w:fill="F8F8F8"/>
        <w:spacing w:after="0" w:line="240" w:lineRule="auto"/>
        <w:jc w:val="both"/>
        <w:rPr>
          <w:rFonts w:ascii="Times New Roman" w:eastAsia="Times New Roman" w:hAnsi="Times New Roman" w:cs="Times New Roman"/>
          <w:b/>
          <w:color w:val="17365D" w:themeColor="text2" w:themeShade="BF"/>
          <w:sz w:val="24"/>
          <w:szCs w:val="24"/>
          <w:lang w:eastAsia="ru-RU"/>
        </w:rPr>
      </w:pPr>
      <w:r w:rsidRPr="00F660EE">
        <w:rPr>
          <w:rFonts w:ascii="Times New Roman" w:eastAsia="Times New Roman" w:hAnsi="Times New Roman" w:cs="Times New Roman"/>
          <w:b/>
          <w:i/>
          <w:iCs/>
          <w:color w:val="17365D" w:themeColor="text2" w:themeShade="BF"/>
          <w:sz w:val="24"/>
          <w:szCs w:val="24"/>
          <w:lang w:eastAsia="ru-RU"/>
        </w:rPr>
        <w:t>Масло из коровьего молока:</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молочный продукт или молочный составной продукт на эмульсионной жировой основе;</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преобладающая составная частью — молочный жир, произведенный из коровьего молока, молочных продуктов или побочных продуктов переработки молока.</w:t>
      </w:r>
    </w:p>
    <w:p w:rsidR="003D529D" w:rsidRPr="00021BAB" w:rsidRDefault="003D529D" w:rsidP="002F5065">
      <w:pPr>
        <w:shd w:val="clear" w:color="auto" w:fill="F8F8F8"/>
        <w:spacing w:after="0" w:line="240" w:lineRule="auto"/>
        <w:jc w:val="both"/>
        <w:rPr>
          <w:rFonts w:ascii="Times New Roman" w:eastAsia="Times New Roman" w:hAnsi="Times New Roman" w:cs="Times New Roman"/>
          <w:color w:val="1D1D1D"/>
          <w:sz w:val="24"/>
          <w:szCs w:val="24"/>
          <w:lang w:eastAsia="ru-RU"/>
        </w:rPr>
      </w:pPr>
    </w:p>
    <w:p w:rsidR="003D529D" w:rsidRPr="00F660EE" w:rsidRDefault="003D529D" w:rsidP="002F5065">
      <w:pPr>
        <w:shd w:val="clear" w:color="auto" w:fill="F8F8F8"/>
        <w:spacing w:after="0" w:line="240" w:lineRule="auto"/>
        <w:jc w:val="both"/>
        <w:rPr>
          <w:rFonts w:ascii="Times New Roman" w:eastAsia="Times New Roman" w:hAnsi="Times New Roman" w:cs="Times New Roman"/>
          <w:b/>
          <w:color w:val="17365D" w:themeColor="text2" w:themeShade="BF"/>
          <w:sz w:val="24"/>
          <w:szCs w:val="24"/>
          <w:lang w:eastAsia="ru-RU"/>
        </w:rPr>
      </w:pPr>
      <w:r w:rsidRPr="00F660EE">
        <w:rPr>
          <w:rFonts w:ascii="Times New Roman" w:eastAsia="Times New Roman" w:hAnsi="Times New Roman" w:cs="Times New Roman"/>
          <w:b/>
          <w:i/>
          <w:iCs/>
          <w:color w:val="17365D" w:themeColor="text2" w:themeShade="BF"/>
          <w:sz w:val="24"/>
          <w:szCs w:val="24"/>
          <w:lang w:eastAsia="ru-RU"/>
        </w:rPr>
        <w:t>Сливочное масло:</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масло из коровьего молока;</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массовая доля жира составляет не менее 50%.</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p>
    <w:p w:rsidR="004B25A9" w:rsidRDefault="00F35929" w:rsidP="00F35929">
      <w:pPr>
        <w:shd w:val="clear" w:color="auto" w:fill="F8F8F8"/>
        <w:spacing w:after="0" w:line="240" w:lineRule="auto"/>
        <w:rPr>
          <w:rFonts w:ascii="Times New Roman" w:eastAsia="Times New Roman" w:hAnsi="Times New Roman" w:cs="Times New Roman"/>
          <w:b/>
          <w:bCs/>
          <w:color w:val="1D1D1D"/>
          <w:sz w:val="24"/>
          <w:szCs w:val="24"/>
          <w:lang w:eastAsia="ru-RU"/>
        </w:rPr>
      </w:pPr>
      <w:r w:rsidRPr="00F35929">
        <w:rPr>
          <w:rFonts w:ascii="Times New Roman" w:eastAsia="Times New Roman" w:hAnsi="Times New Roman" w:cs="Times New Roman"/>
          <w:b/>
          <w:bCs/>
          <w:color w:val="1D1D1D"/>
          <w:sz w:val="24"/>
          <w:szCs w:val="24"/>
          <w:lang w:eastAsia="ru-RU"/>
        </w:rPr>
        <w:t xml:space="preserve">                                                       </w:t>
      </w:r>
    </w:p>
    <w:p w:rsidR="004B25A9" w:rsidRDefault="004B25A9" w:rsidP="00F35929">
      <w:pPr>
        <w:shd w:val="clear" w:color="auto" w:fill="F8F8F8"/>
        <w:spacing w:after="0" w:line="240" w:lineRule="auto"/>
        <w:rPr>
          <w:rFonts w:ascii="Times New Roman" w:eastAsia="Times New Roman" w:hAnsi="Times New Roman" w:cs="Times New Roman"/>
          <w:b/>
          <w:bCs/>
          <w:color w:val="1D1D1D"/>
          <w:sz w:val="24"/>
          <w:szCs w:val="24"/>
          <w:lang w:eastAsia="ru-RU"/>
        </w:rPr>
      </w:pPr>
    </w:p>
    <w:p w:rsidR="00D458DF" w:rsidRPr="00F35929" w:rsidRDefault="006E2FD9" w:rsidP="006E2FD9">
      <w:pPr>
        <w:shd w:val="clear" w:color="auto" w:fill="F8F8F8"/>
        <w:spacing w:after="0" w:line="240" w:lineRule="auto"/>
        <w:rPr>
          <w:rFonts w:ascii="Times New Roman" w:eastAsia="Times New Roman" w:hAnsi="Times New Roman" w:cs="Times New Roman"/>
          <w:b/>
          <w:bCs/>
          <w:color w:val="1D1D1D"/>
          <w:sz w:val="24"/>
          <w:szCs w:val="24"/>
          <w:u w:val="single"/>
          <w:lang w:eastAsia="ru-RU"/>
        </w:rPr>
      </w:pPr>
      <w:r>
        <w:rPr>
          <w:rFonts w:ascii="Times New Roman" w:eastAsia="Times New Roman" w:hAnsi="Times New Roman" w:cs="Times New Roman"/>
          <w:b/>
          <w:bCs/>
          <w:color w:val="1D1D1D"/>
          <w:sz w:val="24"/>
          <w:szCs w:val="24"/>
          <w:lang w:eastAsia="ru-RU"/>
        </w:rPr>
        <w:t xml:space="preserve">                                               </w:t>
      </w:r>
      <w:r w:rsidR="00D458DF" w:rsidRPr="00F35929">
        <w:rPr>
          <w:rFonts w:ascii="Times New Roman" w:eastAsia="Times New Roman" w:hAnsi="Times New Roman" w:cs="Times New Roman"/>
          <w:b/>
          <w:bCs/>
          <w:color w:val="1D1D1D"/>
          <w:sz w:val="24"/>
          <w:szCs w:val="24"/>
          <w:u w:val="single"/>
          <w:lang w:eastAsia="ru-RU"/>
        </w:rPr>
        <w:t>Информация о молочной продукции</w:t>
      </w:r>
    </w:p>
    <w:p w:rsidR="003D529D" w:rsidRPr="00021BAB" w:rsidRDefault="003D529D" w:rsidP="002F5065">
      <w:pPr>
        <w:shd w:val="clear" w:color="auto" w:fill="F8F8F8"/>
        <w:spacing w:after="0" w:line="240" w:lineRule="auto"/>
        <w:jc w:val="both"/>
        <w:rPr>
          <w:rFonts w:ascii="Times New Roman" w:eastAsia="Times New Roman" w:hAnsi="Times New Roman" w:cs="Times New Roman"/>
          <w:color w:val="1D1D1D"/>
          <w:sz w:val="24"/>
          <w:szCs w:val="24"/>
          <w:lang w:eastAsia="ru-RU"/>
        </w:rPr>
      </w:pPr>
      <w:r w:rsidRPr="00021BAB">
        <w:rPr>
          <w:rFonts w:ascii="Times New Roman" w:eastAsia="Times New Roman" w:hAnsi="Times New Roman" w:cs="Times New Roman"/>
          <w:b/>
          <w:bCs/>
          <w:color w:val="1D1D1D"/>
          <w:sz w:val="24"/>
          <w:szCs w:val="24"/>
          <w:lang w:eastAsia="ru-RU"/>
        </w:rPr>
        <w:t xml:space="preserve">Перед тем, как покупать молоко или другой вид молочной продукции, </w:t>
      </w:r>
      <w:r w:rsidR="00CB775E">
        <w:rPr>
          <w:rFonts w:ascii="Times New Roman" w:eastAsia="Times New Roman" w:hAnsi="Times New Roman" w:cs="Times New Roman"/>
          <w:b/>
          <w:bCs/>
          <w:color w:val="1D1D1D"/>
          <w:sz w:val="24"/>
          <w:szCs w:val="24"/>
          <w:lang w:eastAsia="ru-RU"/>
        </w:rPr>
        <w:t>следует</w:t>
      </w:r>
      <w:r w:rsidRPr="00021BAB">
        <w:rPr>
          <w:rFonts w:ascii="Times New Roman" w:eastAsia="Times New Roman" w:hAnsi="Times New Roman" w:cs="Times New Roman"/>
          <w:b/>
          <w:bCs/>
          <w:color w:val="1D1D1D"/>
          <w:sz w:val="24"/>
          <w:szCs w:val="24"/>
          <w:lang w:eastAsia="ru-RU"/>
        </w:rPr>
        <w:t xml:space="preserve"> изуч</w:t>
      </w:r>
      <w:r w:rsidR="00CB775E">
        <w:rPr>
          <w:rFonts w:ascii="Times New Roman" w:eastAsia="Times New Roman" w:hAnsi="Times New Roman" w:cs="Times New Roman"/>
          <w:b/>
          <w:bCs/>
          <w:color w:val="1D1D1D"/>
          <w:sz w:val="24"/>
          <w:szCs w:val="24"/>
          <w:lang w:eastAsia="ru-RU"/>
        </w:rPr>
        <w:t>и</w:t>
      </w:r>
      <w:r w:rsidRPr="00021BAB">
        <w:rPr>
          <w:rFonts w:ascii="Times New Roman" w:eastAsia="Times New Roman" w:hAnsi="Times New Roman" w:cs="Times New Roman"/>
          <w:b/>
          <w:bCs/>
          <w:color w:val="1D1D1D"/>
          <w:sz w:val="24"/>
          <w:szCs w:val="24"/>
          <w:lang w:eastAsia="ru-RU"/>
        </w:rPr>
        <w:t>ть упаковку. На ней должна быть следующая информация:</w:t>
      </w:r>
    </w:p>
    <w:p w:rsidR="003D529D" w:rsidRPr="00021BAB" w:rsidRDefault="003D529D" w:rsidP="002F5065">
      <w:pPr>
        <w:shd w:val="clear" w:color="auto" w:fill="F8F8F8"/>
        <w:spacing w:after="0" w:line="240" w:lineRule="auto"/>
        <w:jc w:val="both"/>
        <w:rPr>
          <w:rFonts w:ascii="Times New Roman" w:eastAsia="Times New Roman" w:hAnsi="Times New Roman" w:cs="Times New Roman"/>
          <w:color w:val="1D1D1D"/>
          <w:sz w:val="24"/>
          <w:szCs w:val="24"/>
          <w:lang w:eastAsia="ru-RU"/>
        </w:rPr>
      </w:pP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lastRenderedPageBreak/>
        <w:t>Наименование молока или молочной продукции. Наименование продукта должно указываться на лицевой стороне упаковки с использованием шрифта не менее 3,2 мм, а на таре объемом или массой менее 100 мл (г) не менее 2,8 мм.</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Название и место нахождения изготовителя продукции — юридический адрес, включая страну или место происхождения продукта. Также на упаковке должно быть название организации, уполномоченной изготовителем на принятие претензий от потребителей на территории Таможенного союза.</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Товарный знак (марка) при наличии.</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Масса нетто.</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Состав продукта с указанием входящих в него компонентов.</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Массовая доля жира, указывается в процентах. Исключение составляют обезжиренные продукты переработки молока, сыра, сырых продуктов, плавленых сыров, плавленых сырных продуктов. Также на упаковке для сыра, сырных продуктов, плавленых сыров, плавленых сырных продуктов должна быть указана массовая доля жира в сухом веществе (в процентах).</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 xml:space="preserve">Массовая доля молочного жира (в процентах к жировой фазе) указывается на упаковке </w:t>
      </w:r>
      <w:proofErr w:type="spellStart"/>
      <w:r w:rsidRPr="00F660EE">
        <w:rPr>
          <w:rFonts w:ascii="Times New Roman" w:eastAsia="Times New Roman" w:hAnsi="Times New Roman" w:cs="Times New Roman"/>
          <w:sz w:val="24"/>
          <w:szCs w:val="24"/>
          <w:lang w:eastAsia="ru-RU"/>
        </w:rPr>
        <w:t>молокосодержащих</w:t>
      </w:r>
      <w:proofErr w:type="spellEnd"/>
      <w:r w:rsidRPr="00F660EE">
        <w:rPr>
          <w:rFonts w:ascii="Times New Roman" w:eastAsia="Times New Roman" w:hAnsi="Times New Roman" w:cs="Times New Roman"/>
          <w:sz w:val="24"/>
          <w:szCs w:val="24"/>
          <w:lang w:eastAsia="ru-RU"/>
        </w:rPr>
        <w:t xml:space="preserve"> продуктов.</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 xml:space="preserve">Содержание в готовом кисломолочном или сквашенном продукте микроорганизмов (молочнокислых, </w:t>
      </w:r>
      <w:proofErr w:type="spellStart"/>
      <w:r w:rsidRPr="00F660EE">
        <w:rPr>
          <w:rFonts w:ascii="Times New Roman" w:eastAsia="Times New Roman" w:hAnsi="Times New Roman" w:cs="Times New Roman"/>
          <w:sz w:val="24"/>
          <w:szCs w:val="24"/>
          <w:lang w:eastAsia="ru-RU"/>
        </w:rPr>
        <w:t>бифидобактерий</w:t>
      </w:r>
      <w:proofErr w:type="spellEnd"/>
      <w:r w:rsidRPr="00F660EE">
        <w:rPr>
          <w:rFonts w:ascii="Times New Roman" w:eastAsia="Times New Roman" w:hAnsi="Times New Roman" w:cs="Times New Roman"/>
          <w:sz w:val="24"/>
          <w:szCs w:val="24"/>
          <w:lang w:eastAsia="ru-RU"/>
        </w:rPr>
        <w:t xml:space="preserve"> и других </w:t>
      </w:r>
      <w:proofErr w:type="spellStart"/>
      <w:r w:rsidRPr="00F660EE">
        <w:rPr>
          <w:rFonts w:ascii="Times New Roman" w:eastAsia="Times New Roman" w:hAnsi="Times New Roman" w:cs="Times New Roman"/>
          <w:sz w:val="24"/>
          <w:szCs w:val="24"/>
          <w:lang w:eastAsia="ru-RU"/>
        </w:rPr>
        <w:t>пробиотических</w:t>
      </w:r>
      <w:proofErr w:type="spellEnd"/>
      <w:r w:rsidRPr="00F660EE">
        <w:rPr>
          <w:rFonts w:ascii="Times New Roman" w:eastAsia="Times New Roman" w:hAnsi="Times New Roman" w:cs="Times New Roman"/>
          <w:sz w:val="24"/>
          <w:szCs w:val="24"/>
          <w:lang w:eastAsia="ru-RU"/>
        </w:rPr>
        <w:t xml:space="preserve"> микроорганизмов, а также дрожжей — колониеобразующих единиц (КОЕ) в 1 г продукта).</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Содержание в готовом обогащенном продукте микро- и макроэлементов, витаминов, других используемых для обогащения продукта веществ, также должно быть указание отношения количества добавленных в продукт веществ к суточной дозе их потребления и особенностей употребления продукта.</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Срок годности продукции — то есть период, по истечении которого пищевой продукт считается непригодным для использования по назначению. Срок годности указывается после слов «годен до», «употребить до», «использовать до»:</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b/>
          <w:color w:val="C00000"/>
          <w:sz w:val="28"/>
          <w:szCs w:val="28"/>
          <w:lang w:eastAsia="ru-RU"/>
        </w:rPr>
        <w:t>!</w:t>
      </w:r>
      <w:r w:rsidRPr="00F660EE">
        <w:rPr>
          <w:rFonts w:ascii="Times New Roman" w:eastAsia="Times New Roman" w:hAnsi="Times New Roman" w:cs="Times New Roman"/>
          <w:sz w:val="28"/>
          <w:szCs w:val="28"/>
          <w:lang w:eastAsia="ru-RU"/>
        </w:rPr>
        <w:t xml:space="preserve"> </w:t>
      </w:r>
      <w:r w:rsidRPr="00F660EE">
        <w:rPr>
          <w:rFonts w:ascii="Times New Roman" w:eastAsia="Times New Roman" w:hAnsi="Times New Roman" w:cs="Times New Roman"/>
          <w:sz w:val="24"/>
          <w:szCs w:val="24"/>
          <w:lang w:eastAsia="ru-RU"/>
        </w:rPr>
        <w:t>— Для продукции со сроком годности до 72 часов — час, число, месяц.</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b/>
          <w:color w:val="C00000"/>
          <w:sz w:val="28"/>
          <w:szCs w:val="28"/>
          <w:lang w:eastAsia="ru-RU"/>
        </w:rPr>
        <w:t>!</w:t>
      </w:r>
      <w:r w:rsidRPr="00F660EE">
        <w:rPr>
          <w:rFonts w:ascii="Times New Roman" w:eastAsia="Times New Roman" w:hAnsi="Times New Roman" w:cs="Times New Roman"/>
          <w:sz w:val="24"/>
          <w:szCs w:val="24"/>
          <w:lang w:eastAsia="ru-RU"/>
        </w:rPr>
        <w:t xml:space="preserve"> — Для продукции со сроком годности от 72 часов до 30 дней — число, месяц, год.</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b/>
          <w:color w:val="C00000"/>
          <w:sz w:val="28"/>
          <w:szCs w:val="28"/>
          <w:lang w:eastAsia="ru-RU"/>
        </w:rPr>
        <w:t>!</w:t>
      </w:r>
      <w:r w:rsidRPr="00F660EE">
        <w:rPr>
          <w:rFonts w:ascii="Times New Roman" w:eastAsia="Times New Roman" w:hAnsi="Times New Roman" w:cs="Times New Roman"/>
          <w:sz w:val="24"/>
          <w:szCs w:val="24"/>
          <w:lang w:eastAsia="ru-RU"/>
        </w:rPr>
        <w:t xml:space="preserve"> — Для нескоропортящейся продукции (в т.ч. консервов) — месяц, год.</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Условия хранения продукта.</w:t>
      </w:r>
      <w:r w:rsidR="002B20A4" w:rsidRPr="00F660EE">
        <w:rPr>
          <w:rFonts w:ascii="Times New Roman" w:eastAsia="Times New Roman" w:hAnsi="Times New Roman" w:cs="Times New Roman"/>
          <w:sz w:val="24"/>
          <w:szCs w:val="24"/>
          <w:lang w:eastAsia="ru-RU"/>
        </w:rPr>
        <w:t xml:space="preserve"> </w:t>
      </w:r>
      <w:r w:rsidRPr="00F660EE">
        <w:rPr>
          <w:rFonts w:ascii="Times New Roman" w:eastAsia="Times New Roman" w:hAnsi="Times New Roman" w:cs="Times New Roman"/>
          <w:sz w:val="24"/>
          <w:szCs w:val="24"/>
          <w:lang w:eastAsia="ru-RU"/>
        </w:rPr>
        <w:t>Обязательно должны быть указаны условия хранения после вскрытия упаковки, если качество и безопасность продукта при этом меняется.</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Обозначение стандарта или технического документа изготовителя, в соответствии с которым производится продукт переработки молока.</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r w:rsidRPr="00F660EE">
        <w:rPr>
          <w:rFonts w:ascii="Times New Roman" w:eastAsia="Times New Roman" w:hAnsi="Times New Roman" w:cs="Times New Roman"/>
          <w:sz w:val="24"/>
          <w:szCs w:val="24"/>
          <w:lang w:eastAsia="ru-RU"/>
        </w:rPr>
        <w:t xml:space="preserve">Также в информации, размещенной на упаковке, могут быть отражены дополнительные сведения, касающиеся особенностей качества продукта. Например, информация об использовании заменителя молочного жира должна включаться в наименование вида </w:t>
      </w:r>
      <w:proofErr w:type="spellStart"/>
      <w:r w:rsidRPr="00F660EE">
        <w:rPr>
          <w:rFonts w:ascii="Times New Roman" w:eastAsia="Times New Roman" w:hAnsi="Times New Roman" w:cs="Times New Roman"/>
          <w:sz w:val="24"/>
          <w:szCs w:val="24"/>
          <w:lang w:eastAsia="ru-RU"/>
        </w:rPr>
        <w:t>молокосодержащего</w:t>
      </w:r>
      <w:proofErr w:type="spellEnd"/>
      <w:r w:rsidRPr="00F660EE">
        <w:rPr>
          <w:rFonts w:ascii="Times New Roman" w:eastAsia="Times New Roman" w:hAnsi="Times New Roman" w:cs="Times New Roman"/>
          <w:sz w:val="24"/>
          <w:szCs w:val="24"/>
          <w:lang w:eastAsia="ru-RU"/>
        </w:rPr>
        <w:t xml:space="preserve"> продукта на лицевой стороне потребительской упаковки. Например, «сметанный продукт с заменителем молочного жира», «Сырок с заменителем молочного жира».</w:t>
      </w:r>
    </w:p>
    <w:p w:rsidR="003D529D" w:rsidRPr="00F660EE" w:rsidRDefault="003D529D" w:rsidP="002F5065">
      <w:pPr>
        <w:shd w:val="clear" w:color="auto" w:fill="F8F8F8"/>
        <w:spacing w:after="0" w:line="240" w:lineRule="auto"/>
        <w:jc w:val="both"/>
        <w:rPr>
          <w:rFonts w:ascii="Times New Roman" w:eastAsia="Times New Roman" w:hAnsi="Times New Roman" w:cs="Times New Roman"/>
          <w:sz w:val="24"/>
          <w:szCs w:val="24"/>
          <w:lang w:eastAsia="ru-RU"/>
        </w:rPr>
      </w:pPr>
    </w:p>
    <w:p w:rsidR="004C56C5" w:rsidRPr="006E2FD9" w:rsidRDefault="004C56C5" w:rsidP="004C56C5">
      <w:pPr>
        <w:spacing w:after="0"/>
        <w:jc w:val="both"/>
        <w:rPr>
          <w:rFonts w:ascii="Times New Roman" w:hAnsi="Times New Roman" w:cs="Times New Roman"/>
          <w:b/>
        </w:rPr>
      </w:pPr>
      <w:r w:rsidRPr="006E2FD9">
        <w:rPr>
          <w:rFonts w:ascii="Times New Roman" w:hAnsi="Times New Roman" w:cs="Times New Roman"/>
          <w:b/>
        </w:rPr>
        <w:t>За получением подробной консультации и правовой помощи  потребители могут обращаться:</w:t>
      </w:r>
    </w:p>
    <w:p w:rsidR="004C56C5" w:rsidRPr="006E2FD9" w:rsidRDefault="004C56C5" w:rsidP="004C56C5">
      <w:pPr>
        <w:spacing w:after="0"/>
        <w:jc w:val="both"/>
        <w:rPr>
          <w:rFonts w:ascii="Times New Roman" w:hAnsi="Times New Roman" w:cs="Times New Roman"/>
          <w:b/>
        </w:rPr>
      </w:pPr>
      <w:r w:rsidRPr="006E2FD9">
        <w:rPr>
          <w:b/>
          <w:noProof/>
          <w:lang w:eastAsia="ru-RU"/>
        </w:rPr>
        <w:drawing>
          <wp:anchor distT="0" distB="0" distL="114300" distR="114300" simplePos="0" relativeHeight="251663360" behindDoc="1" locked="0" layoutInCell="1" allowOverlap="1" wp14:anchorId="5D885F02" wp14:editId="53B1B9D3">
            <wp:simplePos x="0" y="0"/>
            <wp:positionH relativeFrom="column">
              <wp:posOffset>5541645</wp:posOffset>
            </wp:positionH>
            <wp:positionV relativeFrom="paragraph">
              <wp:posOffset>270510</wp:posOffset>
            </wp:positionV>
            <wp:extent cx="588010" cy="557530"/>
            <wp:effectExtent l="0" t="0" r="2540" b="0"/>
            <wp:wrapSquare wrapText="bothSides"/>
            <wp:docPr id="1" name="Рисунок 1" descr="Описание: Описание: D:\для ВКОНТАКТЕ\QR-код и ссылка для перехода\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D:\для ВКОНТАКТЕ\QR-код и ссылка для перехода\QR-код.png"/>
                    <pic:cNvPicPr>
                      <a:picLocks noChangeAspect="1" noChangeArrowheads="1"/>
                    </pic:cNvPicPr>
                  </pic:nvPicPr>
                  <pic:blipFill>
                    <a:blip r:embed="rId8">
                      <a:extLst>
                        <a:ext uri="{28A0092B-C50C-407E-A947-70E740481C1C}">
                          <a14:useLocalDpi xmlns:a14="http://schemas.microsoft.com/office/drawing/2010/main" val="0"/>
                        </a:ext>
                      </a:extLst>
                    </a:blip>
                    <a:srcRect b="19577"/>
                    <a:stretch>
                      <a:fillRect/>
                    </a:stretch>
                  </pic:blipFill>
                  <pic:spPr bwMode="auto">
                    <a:xfrm>
                      <a:off x="0" y="0"/>
                      <a:ext cx="588010" cy="557530"/>
                    </a:xfrm>
                    <a:prstGeom prst="rect">
                      <a:avLst/>
                    </a:prstGeom>
                    <a:noFill/>
                  </pic:spPr>
                </pic:pic>
              </a:graphicData>
            </a:graphic>
            <wp14:sizeRelH relativeFrom="page">
              <wp14:pctWidth>0</wp14:pctWidth>
            </wp14:sizeRelH>
            <wp14:sizeRelV relativeFrom="page">
              <wp14:pctHeight>0</wp14:pctHeight>
            </wp14:sizeRelV>
          </wp:anchor>
        </w:drawing>
      </w:r>
      <w:r w:rsidRPr="006E2FD9">
        <w:rPr>
          <w:rFonts w:ascii="Times New Roman" w:hAnsi="Times New Roman" w:cs="Times New Roman"/>
          <w:b/>
        </w:rPr>
        <w:t>— в Общественную приемную Управления Роспотребнадзора по Новгородской области по телефонам 971-106;</w:t>
      </w:r>
    </w:p>
    <w:p w:rsidR="004C56C5" w:rsidRPr="006E2FD9" w:rsidRDefault="004C56C5" w:rsidP="004C56C5">
      <w:pPr>
        <w:spacing w:after="0"/>
        <w:jc w:val="both"/>
        <w:rPr>
          <w:rFonts w:ascii="Times New Roman" w:hAnsi="Times New Roman" w:cs="Times New Roman"/>
          <w:b/>
        </w:rPr>
      </w:pPr>
      <w:r w:rsidRPr="006E2FD9">
        <w:rPr>
          <w:rFonts w:ascii="Times New Roman" w:hAnsi="Times New Roman" w:cs="Times New Roman"/>
          <w:b/>
        </w:rPr>
        <w:t>— в Центр по информированию и консультированию потребителей  ФБУЗ «</w:t>
      </w:r>
      <w:proofErr w:type="spellStart"/>
      <w:r w:rsidRPr="006E2FD9">
        <w:rPr>
          <w:rFonts w:ascii="Times New Roman" w:hAnsi="Times New Roman" w:cs="Times New Roman"/>
          <w:b/>
        </w:rPr>
        <w:t>ЦГи</w:t>
      </w:r>
      <w:proofErr w:type="spellEnd"/>
      <w:proofErr w:type="gramStart"/>
      <w:r w:rsidRPr="006E2FD9">
        <w:rPr>
          <w:rFonts w:ascii="Times New Roman" w:hAnsi="Times New Roman" w:cs="Times New Roman"/>
          <w:b/>
        </w:rPr>
        <w:t xml:space="preserve"> Э</w:t>
      </w:r>
      <w:proofErr w:type="gramEnd"/>
      <w:r w:rsidRPr="006E2FD9">
        <w:rPr>
          <w:rFonts w:ascii="Times New Roman" w:hAnsi="Times New Roman" w:cs="Times New Roman"/>
          <w:b/>
        </w:rPr>
        <w:t xml:space="preserve"> в Новгородской области» по телефону 77-20-38, 73-06-77;</w:t>
      </w:r>
      <w:r w:rsidRPr="006E2FD9">
        <w:rPr>
          <w:rFonts w:ascii="Times New Roman" w:hAnsi="Times New Roman" w:cs="Times New Roman"/>
          <w:b/>
          <w:color w:val="000000"/>
        </w:rPr>
        <w:t xml:space="preserve"> Е-</w:t>
      </w:r>
      <w:r w:rsidRPr="006E2FD9">
        <w:rPr>
          <w:rFonts w:ascii="Times New Roman" w:hAnsi="Times New Roman" w:cs="Times New Roman"/>
          <w:b/>
          <w:color w:val="000000"/>
          <w:lang w:val="en-US"/>
        </w:rPr>
        <w:t>mail</w:t>
      </w:r>
      <w:r w:rsidRPr="006E2FD9">
        <w:rPr>
          <w:rFonts w:ascii="Times New Roman" w:hAnsi="Times New Roman" w:cs="Times New Roman"/>
          <w:b/>
          <w:color w:val="000000"/>
        </w:rPr>
        <w:t xml:space="preserve">:  </w:t>
      </w:r>
      <w:hyperlink r:id="rId9" w:history="1">
        <w:r w:rsidRPr="006E2FD9">
          <w:rPr>
            <w:rStyle w:val="a4"/>
            <w:rFonts w:ascii="Times New Roman" w:hAnsi="Times New Roman" w:cs="Times New Roman"/>
            <w:b/>
            <w:lang w:val="en-US"/>
          </w:rPr>
          <w:t>zpp</w:t>
        </w:r>
        <w:r w:rsidRPr="006E2FD9">
          <w:rPr>
            <w:rStyle w:val="a4"/>
            <w:rFonts w:ascii="Times New Roman" w:hAnsi="Times New Roman" w:cs="Times New Roman"/>
            <w:b/>
          </w:rPr>
          <w:t>.</w:t>
        </w:r>
        <w:r w:rsidRPr="006E2FD9">
          <w:rPr>
            <w:rStyle w:val="a4"/>
            <w:rFonts w:ascii="Times New Roman" w:hAnsi="Times New Roman" w:cs="Times New Roman"/>
            <w:b/>
            <w:lang w:val="en-US"/>
          </w:rPr>
          <w:t>center</w:t>
        </w:r>
        <w:r w:rsidRPr="006E2FD9">
          <w:rPr>
            <w:rStyle w:val="a4"/>
            <w:rFonts w:ascii="Times New Roman" w:hAnsi="Times New Roman" w:cs="Times New Roman"/>
            <w:b/>
          </w:rPr>
          <w:t>@</w:t>
        </w:r>
        <w:r w:rsidRPr="006E2FD9">
          <w:rPr>
            <w:rStyle w:val="a4"/>
            <w:rFonts w:ascii="Times New Roman" w:hAnsi="Times New Roman" w:cs="Times New Roman"/>
            <w:b/>
            <w:lang w:val="en-US"/>
          </w:rPr>
          <w:t>yandex</w:t>
        </w:r>
        <w:r w:rsidRPr="006E2FD9">
          <w:rPr>
            <w:rStyle w:val="a4"/>
            <w:rFonts w:ascii="Times New Roman" w:hAnsi="Times New Roman" w:cs="Times New Roman"/>
            <w:b/>
          </w:rPr>
          <w:t>.</w:t>
        </w:r>
        <w:r w:rsidRPr="006E2FD9">
          <w:rPr>
            <w:rStyle w:val="a4"/>
            <w:rFonts w:ascii="Times New Roman" w:hAnsi="Times New Roman" w:cs="Times New Roman"/>
            <w:b/>
            <w:lang w:val="en-US"/>
          </w:rPr>
          <w:t>ru</w:t>
        </w:r>
      </w:hyperlink>
    </w:p>
    <w:p w:rsidR="004C56C5" w:rsidRDefault="004C56C5" w:rsidP="004C56C5">
      <w:pPr>
        <w:spacing w:after="0"/>
        <w:jc w:val="both"/>
        <w:rPr>
          <w:rFonts w:ascii="Times New Roman" w:hAnsi="Times New Roman" w:cs="Times New Roman"/>
        </w:rPr>
      </w:pPr>
      <w:r w:rsidRPr="006E2FD9">
        <w:rPr>
          <w:rFonts w:ascii="Times New Roman" w:hAnsi="Times New Roman" w:cs="Times New Roman"/>
          <w:b/>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
    <w:p w:rsidR="004C56C5" w:rsidRDefault="004C56C5" w:rsidP="004C56C5">
      <w:pPr>
        <w:shd w:val="clear" w:color="auto" w:fill="FFFFFF"/>
        <w:spacing w:before="300" w:after="300" w:line="240" w:lineRule="auto"/>
        <w:rPr>
          <w:rFonts w:ascii="Bookman Old Style" w:eastAsia="Times New Roman" w:hAnsi="Bookman Old Style" w:cs="Times New Roman"/>
          <w:color w:val="000000" w:themeColor="text1"/>
          <w:sz w:val="24"/>
          <w:szCs w:val="24"/>
          <w:lang w:eastAsia="ru-RU"/>
        </w:rPr>
      </w:pPr>
    </w:p>
    <w:sectPr w:rsidR="004C56C5" w:rsidSect="004B25A9">
      <w:pgSz w:w="11906" w:h="16838"/>
      <w:pgMar w:top="568" w:right="850"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0F" w:rsidRDefault="008E550F" w:rsidP="004B25A9">
      <w:pPr>
        <w:spacing w:after="0" w:line="240" w:lineRule="auto"/>
      </w:pPr>
      <w:r>
        <w:separator/>
      </w:r>
    </w:p>
  </w:endnote>
  <w:endnote w:type="continuationSeparator" w:id="0">
    <w:p w:rsidR="008E550F" w:rsidRDefault="008E550F" w:rsidP="004B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0F" w:rsidRDefault="008E550F" w:rsidP="004B25A9">
      <w:pPr>
        <w:spacing w:after="0" w:line="240" w:lineRule="auto"/>
      </w:pPr>
      <w:r>
        <w:separator/>
      </w:r>
    </w:p>
  </w:footnote>
  <w:footnote w:type="continuationSeparator" w:id="0">
    <w:p w:rsidR="008E550F" w:rsidRDefault="008E550F" w:rsidP="004B2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B6D"/>
    <w:multiLevelType w:val="hybridMultilevel"/>
    <w:tmpl w:val="6E46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3053D"/>
    <w:multiLevelType w:val="hybridMultilevel"/>
    <w:tmpl w:val="7B1427A0"/>
    <w:lvl w:ilvl="0" w:tplc="15D63B5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71B928A4"/>
    <w:multiLevelType w:val="hybridMultilevel"/>
    <w:tmpl w:val="7C3A3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B1"/>
    <w:rsid w:val="00015195"/>
    <w:rsid w:val="00021BAB"/>
    <w:rsid w:val="00077D08"/>
    <w:rsid w:val="00292B02"/>
    <w:rsid w:val="002B20A4"/>
    <w:rsid w:val="002F5065"/>
    <w:rsid w:val="00310861"/>
    <w:rsid w:val="003D529D"/>
    <w:rsid w:val="00485CEF"/>
    <w:rsid w:val="00490826"/>
    <w:rsid w:val="004B25A9"/>
    <w:rsid w:val="004C56C5"/>
    <w:rsid w:val="004D4C54"/>
    <w:rsid w:val="006036B2"/>
    <w:rsid w:val="006271B1"/>
    <w:rsid w:val="00680F74"/>
    <w:rsid w:val="006E2FD9"/>
    <w:rsid w:val="007D565D"/>
    <w:rsid w:val="0084546F"/>
    <w:rsid w:val="00875ACD"/>
    <w:rsid w:val="008E2443"/>
    <w:rsid w:val="008E550F"/>
    <w:rsid w:val="00975D9B"/>
    <w:rsid w:val="00982F19"/>
    <w:rsid w:val="009A29D7"/>
    <w:rsid w:val="00B93EE7"/>
    <w:rsid w:val="00C86679"/>
    <w:rsid w:val="00CB775E"/>
    <w:rsid w:val="00D458DF"/>
    <w:rsid w:val="00D64912"/>
    <w:rsid w:val="00F35929"/>
    <w:rsid w:val="00F52BB5"/>
    <w:rsid w:val="00F6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2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021BAB"/>
  </w:style>
  <w:style w:type="character" w:customStyle="1" w:styleId="1">
    <w:name w:val="Гиперссылка1"/>
    <w:basedOn w:val="a0"/>
    <w:uiPriority w:val="99"/>
    <w:unhideWhenUsed/>
    <w:rsid w:val="009A29D7"/>
    <w:rPr>
      <w:color w:val="0000FF"/>
      <w:u w:val="single"/>
    </w:rPr>
  </w:style>
  <w:style w:type="paragraph" w:styleId="a3">
    <w:name w:val="Normal (Web)"/>
    <w:basedOn w:val="a"/>
    <w:rsid w:val="00CB7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56C5"/>
    <w:rPr>
      <w:color w:val="0000FF"/>
      <w:u w:val="single"/>
    </w:rPr>
  </w:style>
  <w:style w:type="paragraph" w:styleId="a5">
    <w:name w:val="Balloon Text"/>
    <w:basedOn w:val="a"/>
    <w:link w:val="a6"/>
    <w:uiPriority w:val="99"/>
    <w:semiHidden/>
    <w:unhideWhenUsed/>
    <w:rsid w:val="00F359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929"/>
    <w:rPr>
      <w:rFonts w:ascii="Tahoma" w:hAnsi="Tahoma" w:cs="Tahoma"/>
      <w:sz w:val="16"/>
      <w:szCs w:val="16"/>
    </w:rPr>
  </w:style>
  <w:style w:type="paragraph" w:styleId="a7">
    <w:name w:val="header"/>
    <w:basedOn w:val="a"/>
    <w:link w:val="a8"/>
    <w:uiPriority w:val="99"/>
    <w:unhideWhenUsed/>
    <w:rsid w:val="004B25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5A9"/>
  </w:style>
  <w:style w:type="paragraph" w:styleId="a9">
    <w:name w:val="footer"/>
    <w:basedOn w:val="a"/>
    <w:link w:val="aa"/>
    <w:uiPriority w:val="99"/>
    <w:unhideWhenUsed/>
    <w:rsid w:val="004B25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2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021BAB"/>
  </w:style>
  <w:style w:type="character" w:customStyle="1" w:styleId="1">
    <w:name w:val="Гиперссылка1"/>
    <w:basedOn w:val="a0"/>
    <w:uiPriority w:val="99"/>
    <w:unhideWhenUsed/>
    <w:rsid w:val="009A29D7"/>
    <w:rPr>
      <w:color w:val="0000FF"/>
      <w:u w:val="single"/>
    </w:rPr>
  </w:style>
  <w:style w:type="paragraph" w:styleId="a3">
    <w:name w:val="Normal (Web)"/>
    <w:basedOn w:val="a"/>
    <w:rsid w:val="00CB7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56C5"/>
    <w:rPr>
      <w:color w:val="0000FF"/>
      <w:u w:val="single"/>
    </w:rPr>
  </w:style>
  <w:style w:type="paragraph" w:styleId="a5">
    <w:name w:val="Balloon Text"/>
    <w:basedOn w:val="a"/>
    <w:link w:val="a6"/>
    <w:uiPriority w:val="99"/>
    <w:semiHidden/>
    <w:unhideWhenUsed/>
    <w:rsid w:val="00F359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929"/>
    <w:rPr>
      <w:rFonts w:ascii="Tahoma" w:hAnsi="Tahoma" w:cs="Tahoma"/>
      <w:sz w:val="16"/>
      <w:szCs w:val="16"/>
    </w:rPr>
  </w:style>
  <w:style w:type="paragraph" w:styleId="a7">
    <w:name w:val="header"/>
    <w:basedOn w:val="a"/>
    <w:link w:val="a8"/>
    <w:uiPriority w:val="99"/>
    <w:unhideWhenUsed/>
    <w:rsid w:val="004B25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5A9"/>
  </w:style>
  <w:style w:type="paragraph" w:styleId="a9">
    <w:name w:val="footer"/>
    <w:basedOn w:val="a"/>
    <w:link w:val="aa"/>
    <w:uiPriority w:val="99"/>
    <w:unhideWhenUsed/>
    <w:rsid w:val="004B25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4151">
      <w:bodyDiv w:val="1"/>
      <w:marLeft w:val="0"/>
      <w:marRight w:val="0"/>
      <w:marTop w:val="0"/>
      <w:marBottom w:val="0"/>
      <w:divBdr>
        <w:top w:val="none" w:sz="0" w:space="0" w:color="auto"/>
        <w:left w:val="none" w:sz="0" w:space="0" w:color="auto"/>
        <w:bottom w:val="none" w:sz="0" w:space="0" w:color="auto"/>
        <w:right w:val="none" w:sz="0" w:space="0" w:color="auto"/>
      </w:divBdr>
    </w:div>
    <w:div w:id="2034918154">
      <w:bodyDiv w:val="1"/>
      <w:marLeft w:val="0"/>
      <w:marRight w:val="0"/>
      <w:marTop w:val="0"/>
      <w:marBottom w:val="0"/>
      <w:divBdr>
        <w:top w:val="none" w:sz="0" w:space="0" w:color="auto"/>
        <w:left w:val="none" w:sz="0" w:space="0" w:color="auto"/>
        <w:bottom w:val="none" w:sz="0" w:space="0" w:color="auto"/>
        <w:right w:val="none" w:sz="0" w:space="0" w:color="auto"/>
      </w:divBdr>
      <w:divsChild>
        <w:div w:id="1962303562">
          <w:marLeft w:val="0"/>
          <w:marRight w:val="0"/>
          <w:marTop w:val="0"/>
          <w:marBottom w:val="0"/>
          <w:divBdr>
            <w:top w:val="none" w:sz="0" w:space="0" w:color="auto"/>
            <w:left w:val="none" w:sz="0" w:space="0" w:color="auto"/>
            <w:bottom w:val="none" w:sz="0" w:space="0" w:color="auto"/>
            <w:right w:val="none" w:sz="0" w:space="0" w:color="auto"/>
          </w:divBdr>
        </w:div>
        <w:div w:id="191919465">
          <w:marLeft w:val="0"/>
          <w:marRight w:val="0"/>
          <w:marTop w:val="0"/>
          <w:marBottom w:val="0"/>
          <w:divBdr>
            <w:top w:val="none" w:sz="0" w:space="0" w:color="auto"/>
            <w:left w:val="none" w:sz="0" w:space="0" w:color="auto"/>
            <w:bottom w:val="none" w:sz="0" w:space="0" w:color="auto"/>
            <w:right w:val="none" w:sz="0" w:space="0" w:color="auto"/>
          </w:divBdr>
        </w:div>
        <w:div w:id="1706758189">
          <w:marLeft w:val="0"/>
          <w:marRight w:val="0"/>
          <w:marTop w:val="0"/>
          <w:marBottom w:val="0"/>
          <w:divBdr>
            <w:top w:val="none" w:sz="0" w:space="0" w:color="auto"/>
            <w:left w:val="none" w:sz="0" w:space="0" w:color="auto"/>
            <w:bottom w:val="none" w:sz="0" w:space="0" w:color="auto"/>
            <w:right w:val="none" w:sz="0" w:space="0" w:color="auto"/>
          </w:divBdr>
        </w:div>
        <w:div w:id="206338890">
          <w:marLeft w:val="0"/>
          <w:marRight w:val="0"/>
          <w:marTop w:val="0"/>
          <w:marBottom w:val="0"/>
          <w:divBdr>
            <w:top w:val="none" w:sz="0" w:space="0" w:color="auto"/>
            <w:left w:val="none" w:sz="0" w:space="0" w:color="auto"/>
            <w:bottom w:val="none" w:sz="0" w:space="0" w:color="auto"/>
            <w:right w:val="none" w:sz="0" w:space="0" w:color="auto"/>
          </w:divBdr>
        </w:div>
        <w:div w:id="80421264">
          <w:marLeft w:val="0"/>
          <w:marRight w:val="0"/>
          <w:marTop w:val="0"/>
          <w:marBottom w:val="0"/>
          <w:divBdr>
            <w:top w:val="none" w:sz="0" w:space="0" w:color="auto"/>
            <w:left w:val="none" w:sz="0" w:space="0" w:color="auto"/>
            <w:bottom w:val="none" w:sz="0" w:space="0" w:color="auto"/>
            <w:right w:val="none" w:sz="0" w:space="0" w:color="auto"/>
          </w:divBdr>
        </w:div>
        <w:div w:id="812985480">
          <w:marLeft w:val="0"/>
          <w:marRight w:val="0"/>
          <w:marTop w:val="0"/>
          <w:marBottom w:val="0"/>
          <w:divBdr>
            <w:top w:val="none" w:sz="0" w:space="0" w:color="auto"/>
            <w:left w:val="none" w:sz="0" w:space="0" w:color="auto"/>
            <w:bottom w:val="none" w:sz="0" w:space="0" w:color="auto"/>
            <w:right w:val="none" w:sz="0" w:space="0" w:color="auto"/>
          </w:divBdr>
        </w:div>
        <w:div w:id="47849996">
          <w:marLeft w:val="0"/>
          <w:marRight w:val="0"/>
          <w:marTop w:val="0"/>
          <w:marBottom w:val="0"/>
          <w:divBdr>
            <w:top w:val="none" w:sz="0" w:space="0" w:color="auto"/>
            <w:left w:val="none" w:sz="0" w:space="0" w:color="auto"/>
            <w:bottom w:val="none" w:sz="0" w:space="0" w:color="auto"/>
            <w:right w:val="none" w:sz="0" w:space="0" w:color="auto"/>
          </w:divBdr>
        </w:div>
        <w:div w:id="835878434">
          <w:marLeft w:val="0"/>
          <w:marRight w:val="0"/>
          <w:marTop w:val="0"/>
          <w:marBottom w:val="0"/>
          <w:divBdr>
            <w:top w:val="none" w:sz="0" w:space="0" w:color="auto"/>
            <w:left w:val="none" w:sz="0" w:space="0" w:color="auto"/>
            <w:bottom w:val="none" w:sz="0" w:space="0" w:color="auto"/>
            <w:right w:val="none" w:sz="0" w:space="0" w:color="auto"/>
          </w:divBdr>
        </w:div>
        <w:div w:id="490755709">
          <w:marLeft w:val="0"/>
          <w:marRight w:val="0"/>
          <w:marTop w:val="0"/>
          <w:marBottom w:val="0"/>
          <w:divBdr>
            <w:top w:val="none" w:sz="0" w:space="0" w:color="auto"/>
            <w:left w:val="none" w:sz="0" w:space="0" w:color="auto"/>
            <w:bottom w:val="none" w:sz="0" w:space="0" w:color="auto"/>
            <w:right w:val="none" w:sz="0" w:space="0" w:color="auto"/>
          </w:divBdr>
        </w:div>
        <w:div w:id="298876748">
          <w:marLeft w:val="0"/>
          <w:marRight w:val="0"/>
          <w:marTop w:val="0"/>
          <w:marBottom w:val="0"/>
          <w:divBdr>
            <w:top w:val="none" w:sz="0" w:space="0" w:color="auto"/>
            <w:left w:val="none" w:sz="0" w:space="0" w:color="auto"/>
            <w:bottom w:val="none" w:sz="0" w:space="0" w:color="auto"/>
            <w:right w:val="none" w:sz="0" w:space="0" w:color="auto"/>
          </w:divBdr>
        </w:div>
        <w:div w:id="845942139">
          <w:marLeft w:val="0"/>
          <w:marRight w:val="0"/>
          <w:marTop w:val="0"/>
          <w:marBottom w:val="0"/>
          <w:divBdr>
            <w:top w:val="none" w:sz="0" w:space="0" w:color="auto"/>
            <w:left w:val="none" w:sz="0" w:space="0" w:color="auto"/>
            <w:bottom w:val="none" w:sz="0" w:space="0" w:color="auto"/>
            <w:right w:val="none" w:sz="0" w:space="0" w:color="auto"/>
          </w:divBdr>
        </w:div>
        <w:div w:id="545871180">
          <w:marLeft w:val="0"/>
          <w:marRight w:val="0"/>
          <w:marTop w:val="0"/>
          <w:marBottom w:val="0"/>
          <w:divBdr>
            <w:top w:val="none" w:sz="0" w:space="0" w:color="auto"/>
            <w:left w:val="none" w:sz="0" w:space="0" w:color="auto"/>
            <w:bottom w:val="none" w:sz="0" w:space="0" w:color="auto"/>
            <w:right w:val="none" w:sz="0" w:space="0" w:color="auto"/>
          </w:divBdr>
        </w:div>
        <w:div w:id="1923758659">
          <w:marLeft w:val="0"/>
          <w:marRight w:val="0"/>
          <w:marTop w:val="0"/>
          <w:marBottom w:val="0"/>
          <w:divBdr>
            <w:top w:val="none" w:sz="0" w:space="0" w:color="auto"/>
            <w:left w:val="none" w:sz="0" w:space="0" w:color="auto"/>
            <w:bottom w:val="none" w:sz="0" w:space="0" w:color="auto"/>
            <w:right w:val="none" w:sz="0" w:space="0" w:color="auto"/>
          </w:divBdr>
        </w:div>
        <w:div w:id="1151825665">
          <w:marLeft w:val="0"/>
          <w:marRight w:val="0"/>
          <w:marTop w:val="0"/>
          <w:marBottom w:val="0"/>
          <w:divBdr>
            <w:top w:val="none" w:sz="0" w:space="0" w:color="auto"/>
            <w:left w:val="none" w:sz="0" w:space="0" w:color="auto"/>
            <w:bottom w:val="none" w:sz="0" w:space="0" w:color="auto"/>
            <w:right w:val="none" w:sz="0" w:space="0" w:color="auto"/>
          </w:divBdr>
        </w:div>
        <w:div w:id="172303305">
          <w:marLeft w:val="0"/>
          <w:marRight w:val="0"/>
          <w:marTop w:val="0"/>
          <w:marBottom w:val="0"/>
          <w:divBdr>
            <w:top w:val="none" w:sz="0" w:space="0" w:color="auto"/>
            <w:left w:val="none" w:sz="0" w:space="0" w:color="auto"/>
            <w:bottom w:val="none" w:sz="0" w:space="0" w:color="auto"/>
            <w:right w:val="none" w:sz="0" w:space="0" w:color="auto"/>
          </w:divBdr>
        </w:div>
        <w:div w:id="1609199365">
          <w:marLeft w:val="0"/>
          <w:marRight w:val="0"/>
          <w:marTop w:val="0"/>
          <w:marBottom w:val="0"/>
          <w:divBdr>
            <w:top w:val="none" w:sz="0" w:space="0" w:color="auto"/>
            <w:left w:val="none" w:sz="0" w:space="0" w:color="auto"/>
            <w:bottom w:val="none" w:sz="0" w:space="0" w:color="auto"/>
            <w:right w:val="none" w:sz="0" w:space="0" w:color="auto"/>
          </w:divBdr>
        </w:div>
        <w:div w:id="886377247">
          <w:marLeft w:val="0"/>
          <w:marRight w:val="0"/>
          <w:marTop w:val="0"/>
          <w:marBottom w:val="0"/>
          <w:divBdr>
            <w:top w:val="none" w:sz="0" w:space="0" w:color="auto"/>
            <w:left w:val="none" w:sz="0" w:space="0" w:color="auto"/>
            <w:bottom w:val="none" w:sz="0" w:space="0" w:color="auto"/>
            <w:right w:val="none" w:sz="0" w:space="0" w:color="auto"/>
          </w:divBdr>
        </w:div>
        <w:div w:id="622925915">
          <w:marLeft w:val="0"/>
          <w:marRight w:val="0"/>
          <w:marTop w:val="0"/>
          <w:marBottom w:val="0"/>
          <w:divBdr>
            <w:top w:val="none" w:sz="0" w:space="0" w:color="auto"/>
            <w:left w:val="none" w:sz="0" w:space="0" w:color="auto"/>
            <w:bottom w:val="none" w:sz="0" w:space="0" w:color="auto"/>
            <w:right w:val="none" w:sz="0" w:space="0" w:color="auto"/>
          </w:divBdr>
        </w:div>
        <w:div w:id="2078286170">
          <w:marLeft w:val="0"/>
          <w:marRight w:val="0"/>
          <w:marTop w:val="0"/>
          <w:marBottom w:val="0"/>
          <w:divBdr>
            <w:top w:val="none" w:sz="0" w:space="0" w:color="auto"/>
            <w:left w:val="none" w:sz="0" w:space="0" w:color="auto"/>
            <w:bottom w:val="none" w:sz="0" w:space="0" w:color="auto"/>
            <w:right w:val="none" w:sz="0" w:space="0" w:color="auto"/>
          </w:divBdr>
        </w:div>
        <w:div w:id="362678129">
          <w:marLeft w:val="0"/>
          <w:marRight w:val="0"/>
          <w:marTop w:val="0"/>
          <w:marBottom w:val="0"/>
          <w:divBdr>
            <w:top w:val="none" w:sz="0" w:space="0" w:color="auto"/>
            <w:left w:val="none" w:sz="0" w:space="0" w:color="auto"/>
            <w:bottom w:val="none" w:sz="0" w:space="0" w:color="auto"/>
            <w:right w:val="none" w:sz="0" w:space="0" w:color="auto"/>
          </w:divBdr>
        </w:div>
        <w:div w:id="1932930131">
          <w:marLeft w:val="0"/>
          <w:marRight w:val="0"/>
          <w:marTop w:val="0"/>
          <w:marBottom w:val="0"/>
          <w:divBdr>
            <w:top w:val="none" w:sz="0" w:space="0" w:color="auto"/>
            <w:left w:val="none" w:sz="0" w:space="0" w:color="auto"/>
            <w:bottom w:val="none" w:sz="0" w:space="0" w:color="auto"/>
            <w:right w:val="none" w:sz="0" w:space="0" w:color="auto"/>
          </w:divBdr>
        </w:div>
        <w:div w:id="1990984601">
          <w:marLeft w:val="0"/>
          <w:marRight w:val="0"/>
          <w:marTop w:val="0"/>
          <w:marBottom w:val="0"/>
          <w:divBdr>
            <w:top w:val="none" w:sz="0" w:space="0" w:color="auto"/>
            <w:left w:val="none" w:sz="0" w:space="0" w:color="auto"/>
            <w:bottom w:val="none" w:sz="0" w:space="0" w:color="auto"/>
            <w:right w:val="none" w:sz="0" w:space="0" w:color="auto"/>
          </w:divBdr>
        </w:div>
        <w:div w:id="24210197">
          <w:marLeft w:val="0"/>
          <w:marRight w:val="0"/>
          <w:marTop w:val="0"/>
          <w:marBottom w:val="0"/>
          <w:divBdr>
            <w:top w:val="none" w:sz="0" w:space="0" w:color="auto"/>
            <w:left w:val="none" w:sz="0" w:space="0" w:color="auto"/>
            <w:bottom w:val="none" w:sz="0" w:space="0" w:color="auto"/>
            <w:right w:val="none" w:sz="0" w:space="0" w:color="auto"/>
          </w:divBdr>
        </w:div>
        <w:div w:id="950748665">
          <w:marLeft w:val="0"/>
          <w:marRight w:val="0"/>
          <w:marTop w:val="0"/>
          <w:marBottom w:val="0"/>
          <w:divBdr>
            <w:top w:val="none" w:sz="0" w:space="0" w:color="auto"/>
            <w:left w:val="none" w:sz="0" w:space="0" w:color="auto"/>
            <w:bottom w:val="none" w:sz="0" w:space="0" w:color="auto"/>
            <w:right w:val="none" w:sz="0" w:space="0" w:color="auto"/>
          </w:divBdr>
        </w:div>
        <w:div w:id="2043821723">
          <w:marLeft w:val="0"/>
          <w:marRight w:val="0"/>
          <w:marTop w:val="0"/>
          <w:marBottom w:val="0"/>
          <w:divBdr>
            <w:top w:val="none" w:sz="0" w:space="0" w:color="auto"/>
            <w:left w:val="none" w:sz="0" w:space="0" w:color="auto"/>
            <w:bottom w:val="none" w:sz="0" w:space="0" w:color="auto"/>
            <w:right w:val="none" w:sz="0" w:space="0" w:color="auto"/>
          </w:divBdr>
        </w:div>
        <w:div w:id="1231037765">
          <w:marLeft w:val="0"/>
          <w:marRight w:val="0"/>
          <w:marTop w:val="0"/>
          <w:marBottom w:val="0"/>
          <w:divBdr>
            <w:top w:val="none" w:sz="0" w:space="0" w:color="auto"/>
            <w:left w:val="none" w:sz="0" w:space="0" w:color="auto"/>
            <w:bottom w:val="none" w:sz="0" w:space="0" w:color="auto"/>
            <w:right w:val="none" w:sz="0" w:space="0" w:color="auto"/>
          </w:divBdr>
        </w:div>
        <w:div w:id="1695114894">
          <w:marLeft w:val="0"/>
          <w:marRight w:val="0"/>
          <w:marTop w:val="0"/>
          <w:marBottom w:val="0"/>
          <w:divBdr>
            <w:top w:val="none" w:sz="0" w:space="0" w:color="auto"/>
            <w:left w:val="none" w:sz="0" w:space="0" w:color="auto"/>
            <w:bottom w:val="none" w:sz="0" w:space="0" w:color="auto"/>
            <w:right w:val="none" w:sz="0" w:space="0" w:color="auto"/>
          </w:divBdr>
        </w:div>
        <w:div w:id="40982982">
          <w:marLeft w:val="0"/>
          <w:marRight w:val="0"/>
          <w:marTop w:val="0"/>
          <w:marBottom w:val="0"/>
          <w:divBdr>
            <w:top w:val="none" w:sz="0" w:space="0" w:color="auto"/>
            <w:left w:val="none" w:sz="0" w:space="0" w:color="auto"/>
            <w:bottom w:val="none" w:sz="0" w:space="0" w:color="auto"/>
            <w:right w:val="none" w:sz="0" w:space="0" w:color="auto"/>
          </w:divBdr>
        </w:div>
        <w:div w:id="824123172">
          <w:marLeft w:val="0"/>
          <w:marRight w:val="0"/>
          <w:marTop w:val="0"/>
          <w:marBottom w:val="0"/>
          <w:divBdr>
            <w:top w:val="none" w:sz="0" w:space="0" w:color="auto"/>
            <w:left w:val="none" w:sz="0" w:space="0" w:color="auto"/>
            <w:bottom w:val="none" w:sz="0" w:space="0" w:color="auto"/>
            <w:right w:val="none" w:sz="0" w:space="0" w:color="auto"/>
          </w:divBdr>
        </w:div>
        <w:div w:id="845633501">
          <w:marLeft w:val="0"/>
          <w:marRight w:val="0"/>
          <w:marTop w:val="0"/>
          <w:marBottom w:val="0"/>
          <w:divBdr>
            <w:top w:val="none" w:sz="0" w:space="0" w:color="auto"/>
            <w:left w:val="none" w:sz="0" w:space="0" w:color="auto"/>
            <w:bottom w:val="none" w:sz="0" w:space="0" w:color="auto"/>
            <w:right w:val="none" w:sz="0" w:space="0" w:color="auto"/>
          </w:divBdr>
        </w:div>
        <w:div w:id="1644850771">
          <w:marLeft w:val="0"/>
          <w:marRight w:val="0"/>
          <w:marTop w:val="0"/>
          <w:marBottom w:val="0"/>
          <w:divBdr>
            <w:top w:val="none" w:sz="0" w:space="0" w:color="auto"/>
            <w:left w:val="none" w:sz="0" w:space="0" w:color="auto"/>
            <w:bottom w:val="none" w:sz="0" w:space="0" w:color="auto"/>
            <w:right w:val="none" w:sz="0" w:space="0" w:color="auto"/>
          </w:divBdr>
        </w:div>
        <w:div w:id="408230625">
          <w:marLeft w:val="0"/>
          <w:marRight w:val="0"/>
          <w:marTop w:val="0"/>
          <w:marBottom w:val="0"/>
          <w:divBdr>
            <w:top w:val="none" w:sz="0" w:space="0" w:color="auto"/>
            <w:left w:val="none" w:sz="0" w:space="0" w:color="auto"/>
            <w:bottom w:val="none" w:sz="0" w:space="0" w:color="auto"/>
            <w:right w:val="none" w:sz="0" w:space="0" w:color="auto"/>
          </w:divBdr>
        </w:div>
        <w:div w:id="914046084">
          <w:marLeft w:val="0"/>
          <w:marRight w:val="0"/>
          <w:marTop w:val="0"/>
          <w:marBottom w:val="0"/>
          <w:divBdr>
            <w:top w:val="none" w:sz="0" w:space="0" w:color="auto"/>
            <w:left w:val="none" w:sz="0" w:space="0" w:color="auto"/>
            <w:bottom w:val="none" w:sz="0" w:space="0" w:color="auto"/>
            <w:right w:val="none" w:sz="0" w:space="0" w:color="auto"/>
          </w:divBdr>
        </w:div>
        <w:div w:id="707335807">
          <w:marLeft w:val="0"/>
          <w:marRight w:val="0"/>
          <w:marTop w:val="0"/>
          <w:marBottom w:val="0"/>
          <w:divBdr>
            <w:top w:val="none" w:sz="0" w:space="0" w:color="auto"/>
            <w:left w:val="none" w:sz="0" w:space="0" w:color="auto"/>
            <w:bottom w:val="none" w:sz="0" w:space="0" w:color="auto"/>
            <w:right w:val="none" w:sz="0" w:space="0" w:color="auto"/>
          </w:divBdr>
        </w:div>
        <w:div w:id="265579839">
          <w:marLeft w:val="0"/>
          <w:marRight w:val="0"/>
          <w:marTop w:val="0"/>
          <w:marBottom w:val="0"/>
          <w:divBdr>
            <w:top w:val="none" w:sz="0" w:space="0" w:color="auto"/>
            <w:left w:val="none" w:sz="0" w:space="0" w:color="auto"/>
            <w:bottom w:val="none" w:sz="0" w:space="0" w:color="auto"/>
            <w:right w:val="none" w:sz="0" w:space="0" w:color="auto"/>
          </w:divBdr>
        </w:div>
        <w:div w:id="705377146">
          <w:marLeft w:val="0"/>
          <w:marRight w:val="0"/>
          <w:marTop w:val="0"/>
          <w:marBottom w:val="0"/>
          <w:divBdr>
            <w:top w:val="none" w:sz="0" w:space="0" w:color="auto"/>
            <w:left w:val="none" w:sz="0" w:space="0" w:color="auto"/>
            <w:bottom w:val="none" w:sz="0" w:space="0" w:color="auto"/>
            <w:right w:val="none" w:sz="0" w:space="0" w:color="auto"/>
          </w:divBdr>
        </w:div>
        <w:div w:id="1580602105">
          <w:marLeft w:val="0"/>
          <w:marRight w:val="0"/>
          <w:marTop w:val="0"/>
          <w:marBottom w:val="0"/>
          <w:divBdr>
            <w:top w:val="none" w:sz="0" w:space="0" w:color="auto"/>
            <w:left w:val="none" w:sz="0" w:space="0" w:color="auto"/>
            <w:bottom w:val="none" w:sz="0" w:space="0" w:color="auto"/>
            <w:right w:val="none" w:sz="0" w:space="0" w:color="auto"/>
          </w:divBdr>
        </w:div>
        <w:div w:id="1899396363">
          <w:marLeft w:val="0"/>
          <w:marRight w:val="0"/>
          <w:marTop w:val="0"/>
          <w:marBottom w:val="0"/>
          <w:divBdr>
            <w:top w:val="none" w:sz="0" w:space="0" w:color="auto"/>
            <w:left w:val="none" w:sz="0" w:space="0" w:color="auto"/>
            <w:bottom w:val="none" w:sz="0" w:space="0" w:color="auto"/>
            <w:right w:val="none" w:sz="0" w:space="0" w:color="auto"/>
          </w:divBdr>
        </w:div>
        <w:div w:id="751388025">
          <w:marLeft w:val="0"/>
          <w:marRight w:val="0"/>
          <w:marTop w:val="0"/>
          <w:marBottom w:val="0"/>
          <w:divBdr>
            <w:top w:val="none" w:sz="0" w:space="0" w:color="auto"/>
            <w:left w:val="none" w:sz="0" w:space="0" w:color="auto"/>
            <w:bottom w:val="none" w:sz="0" w:space="0" w:color="auto"/>
            <w:right w:val="none" w:sz="0" w:space="0" w:color="auto"/>
          </w:divBdr>
        </w:div>
        <w:div w:id="1467969907">
          <w:marLeft w:val="0"/>
          <w:marRight w:val="0"/>
          <w:marTop w:val="0"/>
          <w:marBottom w:val="0"/>
          <w:divBdr>
            <w:top w:val="none" w:sz="0" w:space="0" w:color="auto"/>
            <w:left w:val="none" w:sz="0" w:space="0" w:color="auto"/>
            <w:bottom w:val="none" w:sz="0" w:space="0" w:color="auto"/>
            <w:right w:val="none" w:sz="0" w:space="0" w:color="auto"/>
          </w:divBdr>
        </w:div>
        <w:div w:id="1828550943">
          <w:marLeft w:val="0"/>
          <w:marRight w:val="0"/>
          <w:marTop w:val="0"/>
          <w:marBottom w:val="0"/>
          <w:divBdr>
            <w:top w:val="none" w:sz="0" w:space="0" w:color="auto"/>
            <w:left w:val="none" w:sz="0" w:space="0" w:color="auto"/>
            <w:bottom w:val="none" w:sz="0" w:space="0" w:color="auto"/>
            <w:right w:val="none" w:sz="0" w:space="0" w:color="auto"/>
          </w:divBdr>
        </w:div>
        <w:div w:id="1378430372">
          <w:marLeft w:val="0"/>
          <w:marRight w:val="0"/>
          <w:marTop w:val="0"/>
          <w:marBottom w:val="0"/>
          <w:divBdr>
            <w:top w:val="none" w:sz="0" w:space="0" w:color="auto"/>
            <w:left w:val="none" w:sz="0" w:space="0" w:color="auto"/>
            <w:bottom w:val="none" w:sz="0" w:space="0" w:color="auto"/>
            <w:right w:val="none" w:sz="0" w:space="0" w:color="auto"/>
          </w:divBdr>
        </w:div>
        <w:div w:id="309360285">
          <w:marLeft w:val="0"/>
          <w:marRight w:val="0"/>
          <w:marTop w:val="0"/>
          <w:marBottom w:val="0"/>
          <w:divBdr>
            <w:top w:val="none" w:sz="0" w:space="0" w:color="auto"/>
            <w:left w:val="none" w:sz="0" w:space="0" w:color="auto"/>
            <w:bottom w:val="none" w:sz="0" w:space="0" w:color="auto"/>
            <w:right w:val="none" w:sz="0" w:space="0" w:color="auto"/>
          </w:divBdr>
        </w:div>
        <w:div w:id="168449965">
          <w:marLeft w:val="0"/>
          <w:marRight w:val="0"/>
          <w:marTop w:val="0"/>
          <w:marBottom w:val="0"/>
          <w:divBdr>
            <w:top w:val="none" w:sz="0" w:space="0" w:color="auto"/>
            <w:left w:val="none" w:sz="0" w:space="0" w:color="auto"/>
            <w:bottom w:val="none" w:sz="0" w:space="0" w:color="auto"/>
            <w:right w:val="none" w:sz="0" w:space="0" w:color="auto"/>
          </w:divBdr>
        </w:div>
        <w:div w:id="706099416">
          <w:marLeft w:val="0"/>
          <w:marRight w:val="0"/>
          <w:marTop w:val="0"/>
          <w:marBottom w:val="0"/>
          <w:divBdr>
            <w:top w:val="none" w:sz="0" w:space="0" w:color="auto"/>
            <w:left w:val="none" w:sz="0" w:space="0" w:color="auto"/>
            <w:bottom w:val="none" w:sz="0" w:space="0" w:color="auto"/>
            <w:right w:val="none" w:sz="0" w:space="0" w:color="auto"/>
          </w:divBdr>
        </w:div>
        <w:div w:id="1010840760">
          <w:marLeft w:val="0"/>
          <w:marRight w:val="0"/>
          <w:marTop w:val="0"/>
          <w:marBottom w:val="0"/>
          <w:divBdr>
            <w:top w:val="none" w:sz="0" w:space="0" w:color="auto"/>
            <w:left w:val="none" w:sz="0" w:space="0" w:color="auto"/>
            <w:bottom w:val="none" w:sz="0" w:space="0" w:color="auto"/>
            <w:right w:val="none" w:sz="0" w:space="0" w:color="auto"/>
          </w:divBdr>
        </w:div>
        <w:div w:id="515191271">
          <w:marLeft w:val="0"/>
          <w:marRight w:val="0"/>
          <w:marTop w:val="0"/>
          <w:marBottom w:val="0"/>
          <w:divBdr>
            <w:top w:val="none" w:sz="0" w:space="0" w:color="auto"/>
            <w:left w:val="none" w:sz="0" w:space="0" w:color="auto"/>
            <w:bottom w:val="none" w:sz="0" w:space="0" w:color="auto"/>
            <w:right w:val="none" w:sz="0" w:space="0" w:color="auto"/>
          </w:divBdr>
        </w:div>
        <w:div w:id="1896165311">
          <w:marLeft w:val="0"/>
          <w:marRight w:val="0"/>
          <w:marTop w:val="0"/>
          <w:marBottom w:val="0"/>
          <w:divBdr>
            <w:top w:val="none" w:sz="0" w:space="0" w:color="auto"/>
            <w:left w:val="none" w:sz="0" w:space="0" w:color="auto"/>
            <w:bottom w:val="none" w:sz="0" w:space="0" w:color="auto"/>
            <w:right w:val="none" w:sz="0" w:space="0" w:color="auto"/>
          </w:divBdr>
        </w:div>
        <w:div w:id="988247899">
          <w:marLeft w:val="0"/>
          <w:marRight w:val="0"/>
          <w:marTop w:val="0"/>
          <w:marBottom w:val="0"/>
          <w:divBdr>
            <w:top w:val="none" w:sz="0" w:space="0" w:color="auto"/>
            <w:left w:val="none" w:sz="0" w:space="0" w:color="auto"/>
            <w:bottom w:val="none" w:sz="0" w:space="0" w:color="auto"/>
            <w:right w:val="none" w:sz="0" w:space="0" w:color="auto"/>
          </w:divBdr>
        </w:div>
        <w:div w:id="343632725">
          <w:marLeft w:val="0"/>
          <w:marRight w:val="0"/>
          <w:marTop w:val="0"/>
          <w:marBottom w:val="0"/>
          <w:divBdr>
            <w:top w:val="none" w:sz="0" w:space="0" w:color="auto"/>
            <w:left w:val="none" w:sz="0" w:space="0" w:color="auto"/>
            <w:bottom w:val="none" w:sz="0" w:space="0" w:color="auto"/>
            <w:right w:val="none" w:sz="0" w:space="0" w:color="auto"/>
          </w:divBdr>
        </w:div>
        <w:div w:id="1071077014">
          <w:marLeft w:val="0"/>
          <w:marRight w:val="0"/>
          <w:marTop w:val="0"/>
          <w:marBottom w:val="0"/>
          <w:divBdr>
            <w:top w:val="none" w:sz="0" w:space="0" w:color="auto"/>
            <w:left w:val="none" w:sz="0" w:space="0" w:color="auto"/>
            <w:bottom w:val="none" w:sz="0" w:space="0" w:color="auto"/>
            <w:right w:val="none" w:sz="0" w:space="0" w:color="auto"/>
          </w:divBdr>
        </w:div>
        <w:div w:id="1584025620">
          <w:marLeft w:val="0"/>
          <w:marRight w:val="0"/>
          <w:marTop w:val="0"/>
          <w:marBottom w:val="0"/>
          <w:divBdr>
            <w:top w:val="none" w:sz="0" w:space="0" w:color="auto"/>
            <w:left w:val="none" w:sz="0" w:space="0" w:color="auto"/>
            <w:bottom w:val="none" w:sz="0" w:space="0" w:color="auto"/>
            <w:right w:val="none" w:sz="0" w:space="0" w:color="auto"/>
          </w:divBdr>
        </w:div>
        <w:div w:id="735661384">
          <w:marLeft w:val="0"/>
          <w:marRight w:val="0"/>
          <w:marTop w:val="0"/>
          <w:marBottom w:val="0"/>
          <w:divBdr>
            <w:top w:val="none" w:sz="0" w:space="0" w:color="auto"/>
            <w:left w:val="none" w:sz="0" w:space="0" w:color="auto"/>
            <w:bottom w:val="none" w:sz="0" w:space="0" w:color="auto"/>
            <w:right w:val="none" w:sz="0" w:space="0" w:color="auto"/>
          </w:divBdr>
        </w:div>
        <w:div w:id="1580407078">
          <w:marLeft w:val="0"/>
          <w:marRight w:val="0"/>
          <w:marTop w:val="0"/>
          <w:marBottom w:val="0"/>
          <w:divBdr>
            <w:top w:val="none" w:sz="0" w:space="0" w:color="auto"/>
            <w:left w:val="none" w:sz="0" w:space="0" w:color="auto"/>
            <w:bottom w:val="none" w:sz="0" w:space="0" w:color="auto"/>
            <w:right w:val="none" w:sz="0" w:space="0" w:color="auto"/>
          </w:divBdr>
        </w:div>
        <w:div w:id="1718700696">
          <w:marLeft w:val="0"/>
          <w:marRight w:val="0"/>
          <w:marTop w:val="0"/>
          <w:marBottom w:val="0"/>
          <w:divBdr>
            <w:top w:val="none" w:sz="0" w:space="0" w:color="auto"/>
            <w:left w:val="none" w:sz="0" w:space="0" w:color="auto"/>
            <w:bottom w:val="none" w:sz="0" w:space="0" w:color="auto"/>
            <w:right w:val="none" w:sz="0" w:space="0" w:color="auto"/>
          </w:divBdr>
        </w:div>
        <w:div w:id="1240367087">
          <w:marLeft w:val="0"/>
          <w:marRight w:val="0"/>
          <w:marTop w:val="0"/>
          <w:marBottom w:val="0"/>
          <w:divBdr>
            <w:top w:val="none" w:sz="0" w:space="0" w:color="auto"/>
            <w:left w:val="none" w:sz="0" w:space="0" w:color="auto"/>
            <w:bottom w:val="none" w:sz="0" w:space="0" w:color="auto"/>
            <w:right w:val="none" w:sz="0" w:space="0" w:color="auto"/>
          </w:divBdr>
        </w:div>
        <w:div w:id="324940545">
          <w:marLeft w:val="0"/>
          <w:marRight w:val="0"/>
          <w:marTop w:val="0"/>
          <w:marBottom w:val="0"/>
          <w:divBdr>
            <w:top w:val="none" w:sz="0" w:space="0" w:color="auto"/>
            <w:left w:val="none" w:sz="0" w:space="0" w:color="auto"/>
            <w:bottom w:val="none" w:sz="0" w:space="0" w:color="auto"/>
            <w:right w:val="none" w:sz="0" w:space="0" w:color="auto"/>
          </w:divBdr>
        </w:div>
        <w:div w:id="1303196810">
          <w:marLeft w:val="0"/>
          <w:marRight w:val="0"/>
          <w:marTop w:val="0"/>
          <w:marBottom w:val="0"/>
          <w:divBdr>
            <w:top w:val="none" w:sz="0" w:space="0" w:color="auto"/>
            <w:left w:val="none" w:sz="0" w:space="0" w:color="auto"/>
            <w:bottom w:val="none" w:sz="0" w:space="0" w:color="auto"/>
            <w:right w:val="none" w:sz="0" w:space="0" w:color="auto"/>
          </w:divBdr>
        </w:div>
        <w:div w:id="596406012">
          <w:marLeft w:val="0"/>
          <w:marRight w:val="0"/>
          <w:marTop w:val="0"/>
          <w:marBottom w:val="0"/>
          <w:divBdr>
            <w:top w:val="none" w:sz="0" w:space="0" w:color="auto"/>
            <w:left w:val="none" w:sz="0" w:space="0" w:color="auto"/>
            <w:bottom w:val="none" w:sz="0" w:space="0" w:color="auto"/>
            <w:right w:val="none" w:sz="0" w:space="0" w:color="auto"/>
          </w:divBdr>
        </w:div>
        <w:div w:id="1570655953">
          <w:marLeft w:val="0"/>
          <w:marRight w:val="0"/>
          <w:marTop w:val="0"/>
          <w:marBottom w:val="0"/>
          <w:divBdr>
            <w:top w:val="none" w:sz="0" w:space="0" w:color="auto"/>
            <w:left w:val="none" w:sz="0" w:space="0" w:color="auto"/>
            <w:bottom w:val="none" w:sz="0" w:space="0" w:color="auto"/>
            <w:right w:val="none" w:sz="0" w:space="0" w:color="auto"/>
          </w:divBdr>
        </w:div>
        <w:div w:id="1383409726">
          <w:marLeft w:val="0"/>
          <w:marRight w:val="0"/>
          <w:marTop w:val="0"/>
          <w:marBottom w:val="0"/>
          <w:divBdr>
            <w:top w:val="none" w:sz="0" w:space="0" w:color="auto"/>
            <w:left w:val="none" w:sz="0" w:space="0" w:color="auto"/>
            <w:bottom w:val="none" w:sz="0" w:space="0" w:color="auto"/>
            <w:right w:val="none" w:sz="0" w:space="0" w:color="auto"/>
          </w:divBdr>
        </w:div>
        <w:div w:id="1502426159">
          <w:marLeft w:val="0"/>
          <w:marRight w:val="0"/>
          <w:marTop w:val="0"/>
          <w:marBottom w:val="0"/>
          <w:divBdr>
            <w:top w:val="none" w:sz="0" w:space="0" w:color="auto"/>
            <w:left w:val="none" w:sz="0" w:space="0" w:color="auto"/>
            <w:bottom w:val="none" w:sz="0" w:space="0" w:color="auto"/>
            <w:right w:val="none" w:sz="0" w:space="0" w:color="auto"/>
          </w:divBdr>
        </w:div>
        <w:div w:id="85729988">
          <w:marLeft w:val="0"/>
          <w:marRight w:val="0"/>
          <w:marTop w:val="0"/>
          <w:marBottom w:val="0"/>
          <w:divBdr>
            <w:top w:val="none" w:sz="0" w:space="0" w:color="auto"/>
            <w:left w:val="none" w:sz="0" w:space="0" w:color="auto"/>
            <w:bottom w:val="none" w:sz="0" w:space="0" w:color="auto"/>
            <w:right w:val="none" w:sz="0" w:space="0" w:color="auto"/>
          </w:divBdr>
        </w:div>
        <w:div w:id="1227838098">
          <w:marLeft w:val="0"/>
          <w:marRight w:val="0"/>
          <w:marTop w:val="0"/>
          <w:marBottom w:val="0"/>
          <w:divBdr>
            <w:top w:val="none" w:sz="0" w:space="0" w:color="auto"/>
            <w:left w:val="none" w:sz="0" w:space="0" w:color="auto"/>
            <w:bottom w:val="none" w:sz="0" w:space="0" w:color="auto"/>
            <w:right w:val="none" w:sz="0" w:space="0" w:color="auto"/>
          </w:divBdr>
        </w:div>
        <w:div w:id="1294214903">
          <w:marLeft w:val="0"/>
          <w:marRight w:val="0"/>
          <w:marTop w:val="0"/>
          <w:marBottom w:val="0"/>
          <w:divBdr>
            <w:top w:val="none" w:sz="0" w:space="0" w:color="auto"/>
            <w:left w:val="none" w:sz="0" w:space="0" w:color="auto"/>
            <w:bottom w:val="none" w:sz="0" w:space="0" w:color="auto"/>
            <w:right w:val="none" w:sz="0" w:space="0" w:color="auto"/>
          </w:divBdr>
        </w:div>
        <w:div w:id="1666780452">
          <w:marLeft w:val="0"/>
          <w:marRight w:val="0"/>
          <w:marTop w:val="0"/>
          <w:marBottom w:val="0"/>
          <w:divBdr>
            <w:top w:val="none" w:sz="0" w:space="0" w:color="auto"/>
            <w:left w:val="none" w:sz="0" w:space="0" w:color="auto"/>
            <w:bottom w:val="none" w:sz="0" w:space="0" w:color="auto"/>
            <w:right w:val="none" w:sz="0" w:space="0" w:color="auto"/>
          </w:divBdr>
        </w:div>
        <w:div w:id="709232430">
          <w:marLeft w:val="0"/>
          <w:marRight w:val="0"/>
          <w:marTop w:val="0"/>
          <w:marBottom w:val="0"/>
          <w:divBdr>
            <w:top w:val="none" w:sz="0" w:space="0" w:color="auto"/>
            <w:left w:val="none" w:sz="0" w:space="0" w:color="auto"/>
            <w:bottom w:val="none" w:sz="0" w:space="0" w:color="auto"/>
            <w:right w:val="none" w:sz="0" w:space="0" w:color="auto"/>
          </w:divBdr>
        </w:div>
        <w:div w:id="2126540117">
          <w:marLeft w:val="0"/>
          <w:marRight w:val="0"/>
          <w:marTop w:val="0"/>
          <w:marBottom w:val="0"/>
          <w:divBdr>
            <w:top w:val="none" w:sz="0" w:space="0" w:color="auto"/>
            <w:left w:val="none" w:sz="0" w:space="0" w:color="auto"/>
            <w:bottom w:val="none" w:sz="0" w:space="0" w:color="auto"/>
            <w:right w:val="none" w:sz="0" w:space="0" w:color="auto"/>
          </w:divBdr>
        </w:div>
        <w:div w:id="229927450">
          <w:marLeft w:val="0"/>
          <w:marRight w:val="0"/>
          <w:marTop w:val="0"/>
          <w:marBottom w:val="0"/>
          <w:divBdr>
            <w:top w:val="none" w:sz="0" w:space="0" w:color="auto"/>
            <w:left w:val="none" w:sz="0" w:space="0" w:color="auto"/>
            <w:bottom w:val="none" w:sz="0" w:space="0" w:color="auto"/>
            <w:right w:val="none" w:sz="0" w:space="0" w:color="auto"/>
          </w:divBdr>
        </w:div>
        <w:div w:id="133377206">
          <w:marLeft w:val="0"/>
          <w:marRight w:val="0"/>
          <w:marTop w:val="0"/>
          <w:marBottom w:val="0"/>
          <w:divBdr>
            <w:top w:val="none" w:sz="0" w:space="0" w:color="auto"/>
            <w:left w:val="none" w:sz="0" w:space="0" w:color="auto"/>
            <w:bottom w:val="none" w:sz="0" w:space="0" w:color="auto"/>
            <w:right w:val="none" w:sz="0" w:space="0" w:color="auto"/>
          </w:divBdr>
        </w:div>
        <w:div w:id="1222908838">
          <w:marLeft w:val="0"/>
          <w:marRight w:val="0"/>
          <w:marTop w:val="0"/>
          <w:marBottom w:val="0"/>
          <w:divBdr>
            <w:top w:val="none" w:sz="0" w:space="0" w:color="auto"/>
            <w:left w:val="none" w:sz="0" w:space="0" w:color="auto"/>
            <w:bottom w:val="none" w:sz="0" w:space="0" w:color="auto"/>
            <w:right w:val="none" w:sz="0" w:space="0" w:color="auto"/>
          </w:divBdr>
        </w:div>
        <w:div w:id="970944387">
          <w:marLeft w:val="0"/>
          <w:marRight w:val="0"/>
          <w:marTop w:val="0"/>
          <w:marBottom w:val="0"/>
          <w:divBdr>
            <w:top w:val="none" w:sz="0" w:space="0" w:color="auto"/>
            <w:left w:val="none" w:sz="0" w:space="0" w:color="auto"/>
            <w:bottom w:val="none" w:sz="0" w:space="0" w:color="auto"/>
            <w:right w:val="none" w:sz="0" w:space="0" w:color="auto"/>
          </w:divBdr>
        </w:div>
        <w:div w:id="312835389">
          <w:marLeft w:val="0"/>
          <w:marRight w:val="0"/>
          <w:marTop w:val="0"/>
          <w:marBottom w:val="0"/>
          <w:divBdr>
            <w:top w:val="none" w:sz="0" w:space="0" w:color="auto"/>
            <w:left w:val="none" w:sz="0" w:space="0" w:color="auto"/>
            <w:bottom w:val="none" w:sz="0" w:space="0" w:color="auto"/>
            <w:right w:val="none" w:sz="0" w:space="0" w:color="auto"/>
          </w:divBdr>
        </w:div>
        <w:div w:id="1213033273">
          <w:marLeft w:val="0"/>
          <w:marRight w:val="0"/>
          <w:marTop w:val="0"/>
          <w:marBottom w:val="0"/>
          <w:divBdr>
            <w:top w:val="none" w:sz="0" w:space="0" w:color="auto"/>
            <w:left w:val="none" w:sz="0" w:space="0" w:color="auto"/>
            <w:bottom w:val="none" w:sz="0" w:space="0" w:color="auto"/>
            <w:right w:val="none" w:sz="0" w:space="0" w:color="auto"/>
          </w:divBdr>
        </w:div>
        <w:div w:id="612371987">
          <w:marLeft w:val="0"/>
          <w:marRight w:val="0"/>
          <w:marTop w:val="0"/>
          <w:marBottom w:val="0"/>
          <w:divBdr>
            <w:top w:val="none" w:sz="0" w:space="0" w:color="auto"/>
            <w:left w:val="none" w:sz="0" w:space="0" w:color="auto"/>
            <w:bottom w:val="none" w:sz="0" w:space="0" w:color="auto"/>
            <w:right w:val="none" w:sz="0" w:space="0" w:color="auto"/>
          </w:divBdr>
        </w:div>
        <w:div w:id="190698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p.cente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ФБУЗ</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aksakova</dc:creator>
  <cp:keywords/>
  <dc:description/>
  <cp:lastModifiedBy>ЗПП</cp:lastModifiedBy>
  <cp:revision>20</cp:revision>
  <cp:lastPrinted>2021-08-27T08:52:00Z</cp:lastPrinted>
  <dcterms:created xsi:type="dcterms:W3CDTF">2019-01-15T10:31:00Z</dcterms:created>
  <dcterms:modified xsi:type="dcterms:W3CDTF">2021-11-17T08:44:00Z</dcterms:modified>
</cp:coreProperties>
</file>