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4E" w:rsidRDefault="00376B13" w:rsidP="00807C05">
      <w:pPr>
        <w:adjustRightInd w:val="0"/>
        <w:rPr>
          <w:rFonts w:ascii="Arial Полужирный" w:hAnsi="Arial Полужирный" w:cs="Arial Полужирный"/>
          <w:lang w:eastAsia="en-US"/>
        </w:rPr>
      </w:pPr>
      <w:r>
        <w:rPr>
          <w:noProof/>
        </w:rPr>
        <w:drawing>
          <wp:anchor distT="0" distB="0" distL="114300" distR="114300" simplePos="0" relativeHeight="251659264" behindDoc="1" locked="0" layoutInCell="1" allowOverlap="1" wp14:anchorId="719D139D" wp14:editId="32066B77">
            <wp:simplePos x="0" y="0"/>
            <wp:positionH relativeFrom="column">
              <wp:posOffset>-9525</wp:posOffset>
            </wp:positionH>
            <wp:positionV relativeFrom="paragraph">
              <wp:posOffset>-135890</wp:posOffset>
            </wp:positionV>
            <wp:extent cx="2110105" cy="1533525"/>
            <wp:effectExtent l="0" t="0" r="4445" b="9525"/>
            <wp:wrapTight wrapText="bothSides">
              <wp:wrapPolygon edited="0">
                <wp:start x="0" y="0"/>
                <wp:lineTo x="0" y="21466"/>
                <wp:lineTo x="21450" y="21466"/>
                <wp:lineTo x="21450" y="0"/>
                <wp:lineTo x="0" y="0"/>
              </wp:wrapPolygon>
            </wp:wrapTight>
            <wp:docPr id="2" name="Рисунок 2" descr="https://0.allegroimg.com/s512/012a33/139e93264942bf65e5cc1ae07900/NEW-SEVERINE-Stylowy-Klasyczny-Wozek-3w1-DUZE-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allegroimg.com/s512/012a33/139e93264942bf65e5cc1ae07900/NEW-SEVERINE-Stylowy-Klasyczny-Wozek-3w1-DUZE-KO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010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084E" w:rsidRDefault="003B084E" w:rsidP="00807C05">
      <w:pPr>
        <w:adjustRightInd w:val="0"/>
        <w:rPr>
          <w:rFonts w:ascii="Arial Полужирный" w:hAnsi="Arial Полужирный" w:cs="Arial Полужирный"/>
          <w:lang w:eastAsia="en-US"/>
        </w:rPr>
      </w:pPr>
    </w:p>
    <w:p w:rsidR="003B084E" w:rsidRDefault="003B084E" w:rsidP="00807C05">
      <w:pPr>
        <w:adjustRightInd w:val="0"/>
        <w:rPr>
          <w:rFonts w:ascii="Arial Полужирный" w:hAnsi="Arial Полужирный" w:cs="Arial Полужирный"/>
          <w:lang w:eastAsia="en-US"/>
        </w:rPr>
      </w:pPr>
    </w:p>
    <w:p w:rsidR="00807C05" w:rsidRPr="00053A6C" w:rsidRDefault="00807C05" w:rsidP="00053A6C">
      <w:pPr>
        <w:adjustRightInd w:val="0"/>
        <w:jc w:val="center"/>
        <w:rPr>
          <w:rFonts w:ascii="Arial Black" w:hAnsi="Arial Black" w:cs="Arial Полужирный"/>
          <w:b/>
          <w:color w:val="943634" w:themeColor="accent2" w:themeShade="BF"/>
          <w:sz w:val="28"/>
          <w:szCs w:val="28"/>
          <w:lang w:eastAsia="en-US"/>
        </w:rPr>
      </w:pPr>
      <w:r w:rsidRPr="00053A6C">
        <w:rPr>
          <w:rFonts w:ascii="Arial Black" w:hAnsi="Arial Black" w:cs="Arial Полужирный"/>
          <w:b/>
          <w:color w:val="943634" w:themeColor="accent2" w:themeShade="BF"/>
          <w:sz w:val="28"/>
          <w:szCs w:val="28"/>
          <w:lang w:eastAsia="en-US"/>
        </w:rPr>
        <w:t>СОВЕТЫ ПО ВЫБОРУ ДЕТСКОЙ КОЛЯСКИ</w:t>
      </w:r>
    </w:p>
    <w:p w:rsidR="003B084E" w:rsidRPr="003B084E" w:rsidRDefault="003B084E" w:rsidP="00807C05">
      <w:pPr>
        <w:adjustRightInd w:val="0"/>
        <w:rPr>
          <w:rFonts w:ascii="Arial" w:hAnsi="Arial" w:cs="Arial"/>
          <w:b/>
          <w:color w:val="943634" w:themeColor="accent2" w:themeShade="BF"/>
          <w:lang w:eastAsia="en-US"/>
        </w:rPr>
      </w:pPr>
    </w:p>
    <w:p w:rsidR="003B084E" w:rsidRDefault="003B084E" w:rsidP="00807C05">
      <w:pPr>
        <w:adjustRightInd w:val="0"/>
        <w:rPr>
          <w:rFonts w:ascii="Arial" w:hAnsi="Arial" w:cs="Arial"/>
          <w:lang w:eastAsia="en-US"/>
        </w:rPr>
      </w:pPr>
    </w:p>
    <w:p w:rsidR="003B084E" w:rsidRDefault="003B084E" w:rsidP="00807C05">
      <w:pPr>
        <w:adjustRightInd w:val="0"/>
        <w:rPr>
          <w:rFonts w:ascii="Arial" w:hAnsi="Arial" w:cs="Arial"/>
          <w:lang w:eastAsia="en-US"/>
        </w:rPr>
      </w:pPr>
    </w:p>
    <w:p w:rsidR="00376B13" w:rsidRDefault="00376B13" w:rsidP="00376B13">
      <w:pPr>
        <w:adjustRightInd w:val="0"/>
        <w:spacing w:line="276" w:lineRule="auto"/>
        <w:rPr>
          <w:rFonts w:cs="Times New Roman"/>
          <w:sz w:val="24"/>
          <w:szCs w:val="24"/>
          <w:lang w:eastAsia="en-US"/>
        </w:rPr>
      </w:pPr>
    </w:p>
    <w:p w:rsidR="00807C05" w:rsidRPr="00053A6C" w:rsidRDefault="00807C05" w:rsidP="00376B13">
      <w:pPr>
        <w:adjustRightInd w:val="0"/>
        <w:spacing w:line="276" w:lineRule="auto"/>
        <w:rPr>
          <w:rFonts w:cs="Times New Roman"/>
          <w:sz w:val="24"/>
          <w:szCs w:val="24"/>
          <w:lang w:eastAsia="en-US"/>
        </w:rPr>
      </w:pPr>
      <w:bookmarkStart w:id="0" w:name="_GoBack"/>
      <w:bookmarkEnd w:id="0"/>
      <w:r w:rsidRPr="00053A6C">
        <w:rPr>
          <w:rFonts w:cs="Times New Roman"/>
          <w:sz w:val="24"/>
          <w:szCs w:val="24"/>
          <w:lang w:eastAsia="en-US"/>
        </w:rPr>
        <w:t>Одним из самых ответственных моментов при появлении ребенка в семье это выбор детской коляски.</w:t>
      </w:r>
    </w:p>
    <w:p w:rsidR="00807C05" w:rsidRPr="00053A6C" w:rsidRDefault="00807C05" w:rsidP="00376B13">
      <w:pPr>
        <w:adjustRightInd w:val="0"/>
        <w:spacing w:line="276" w:lineRule="auto"/>
        <w:rPr>
          <w:rFonts w:cs="Times New Roman"/>
          <w:sz w:val="24"/>
          <w:szCs w:val="24"/>
          <w:lang w:eastAsia="en-US"/>
        </w:rPr>
      </w:pPr>
      <w:r w:rsidRPr="00053A6C">
        <w:rPr>
          <w:rFonts w:cs="Times New Roman"/>
          <w:sz w:val="24"/>
          <w:szCs w:val="24"/>
          <w:lang w:eastAsia="en-US"/>
        </w:rPr>
        <w:t xml:space="preserve">Если вам нужна коляска для новорожденного, то вы можете выбрать модель со спальной частью (обычно 2 в 1, то есть в комплект уже включена сменная прогулочная часть для этого же шасси) на классическом шасси, поворотном или </w:t>
      </w:r>
      <w:proofErr w:type="spellStart"/>
      <w:r w:rsidRPr="00053A6C">
        <w:rPr>
          <w:rFonts w:cs="Times New Roman"/>
          <w:sz w:val="24"/>
          <w:szCs w:val="24"/>
          <w:lang w:eastAsia="en-US"/>
        </w:rPr>
        <w:t>трицикл</w:t>
      </w:r>
      <w:proofErr w:type="spellEnd"/>
      <w:r w:rsidRPr="00053A6C">
        <w:rPr>
          <w:rFonts w:cs="Times New Roman"/>
          <w:sz w:val="24"/>
          <w:szCs w:val="24"/>
          <w:lang w:eastAsia="en-US"/>
        </w:rPr>
        <w:t xml:space="preserve"> (трехколесная коляска). Либо коляску-</w:t>
      </w:r>
      <w:proofErr w:type="spellStart"/>
      <w:r w:rsidRPr="00053A6C">
        <w:rPr>
          <w:rFonts w:cs="Times New Roman"/>
          <w:sz w:val="24"/>
          <w:szCs w:val="24"/>
          <w:lang w:eastAsia="en-US"/>
        </w:rPr>
        <w:t>трансформер</w:t>
      </w:r>
      <w:proofErr w:type="spellEnd"/>
      <w:r w:rsidRPr="00053A6C">
        <w:rPr>
          <w:rFonts w:cs="Times New Roman"/>
          <w:sz w:val="24"/>
          <w:szCs w:val="24"/>
          <w:lang w:eastAsia="en-US"/>
        </w:rPr>
        <w:t xml:space="preserve"> (в ней должна быть люлька-переноска с ровным и жестким дном, или же матрас).</w:t>
      </w:r>
    </w:p>
    <w:p w:rsidR="00807C05" w:rsidRPr="00053A6C" w:rsidRDefault="00807C05" w:rsidP="00376B13">
      <w:pPr>
        <w:adjustRightInd w:val="0"/>
        <w:spacing w:line="276" w:lineRule="auto"/>
        <w:rPr>
          <w:rFonts w:cs="Times New Roman"/>
          <w:sz w:val="24"/>
          <w:szCs w:val="24"/>
          <w:lang w:eastAsia="en-US"/>
        </w:rPr>
      </w:pPr>
      <w:r w:rsidRPr="00053A6C">
        <w:rPr>
          <w:rFonts w:cs="Times New Roman"/>
          <w:sz w:val="24"/>
          <w:szCs w:val="24"/>
          <w:lang w:eastAsia="en-US"/>
        </w:rPr>
        <w:t xml:space="preserve">Если ваш выбор – прогулочная коляска, то нужно обязательно учесть, что актуальнее на текущий момент: летняя или всесезонная трость, прогулка с перекидной ручкой, трехколесная или компактная прогулочная коляска с ручкой сзади. К тому же, в последние годы в продаже появились новинки на инновационном шасси, </w:t>
      </w:r>
      <w:proofErr w:type="spellStart"/>
      <w:r w:rsidRPr="00053A6C">
        <w:rPr>
          <w:rFonts w:cs="Times New Roman"/>
          <w:sz w:val="24"/>
          <w:szCs w:val="24"/>
          <w:lang w:eastAsia="en-US"/>
        </w:rPr>
        <w:t>суперкомпактные</w:t>
      </w:r>
      <w:proofErr w:type="spellEnd"/>
      <w:r w:rsidRPr="00053A6C">
        <w:rPr>
          <w:rFonts w:cs="Times New Roman"/>
          <w:sz w:val="24"/>
          <w:szCs w:val="24"/>
          <w:lang w:eastAsia="en-US"/>
        </w:rPr>
        <w:t xml:space="preserve"> и проходимые детские прогулочные коляски.</w:t>
      </w:r>
    </w:p>
    <w:p w:rsidR="00807C05" w:rsidRPr="00053A6C" w:rsidRDefault="00807C05" w:rsidP="00053A6C">
      <w:pPr>
        <w:adjustRightInd w:val="0"/>
        <w:spacing w:line="276" w:lineRule="auto"/>
        <w:rPr>
          <w:rFonts w:cs="Times New Roman"/>
          <w:sz w:val="24"/>
          <w:szCs w:val="24"/>
          <w:lang w:eastAsia="en-US"/>
        </w:rPr>
      </w:pPr>
      <w:r w:rsidRPr="00053A6C">
        <w:rPr>
          <w:rFonts w:cs="Times New Roman"/>
          <w:sz w:val="24"/>
          <w:szCs w:val="24"/>
          <w:lang w:eastAsia="en-US"/>
        </w:rPr>
        <w:t>При выборе коляски рекомендуем учитывать следующие условия:</w:t>
      </w:r>
    </w:p>
    <w:p w:rsidR="00807C05" w:rsidRPr="00053A6C" w:rsidRDefault="00807C05" w:rsidP="00053A6C">
      <w:pPr>
        <w:adjustRightInd w:val="0"/>
        <w:spacing w:line="276" w:lineRule="auto"/>
        <w:rPr>
          <w:rFonts w:cs="Times New Roman"/>
          <w:sz w:val="24"/>
          <w:szCs w:val="24"/>
          <w:lang w:eastAsia="en-US"/>
        </w:rPr>
      </w:pPr>
      <w:r w:rsidRPr="00053A6C">
        <w:rPr>
          <w:rFonts w:cs="Times New Roman"/>
          <w:sz w:val="24"/>
          <w:szCs w:val="24"/>
          <w:lang w:eastAsia="en-US"/>
        </w:rPr>
        <w:t></w:t>
      </w:r>
      <w:r w:rsidRPr="00053A6C">
        <w:rPr>
          <w:rFonts w:cs="Times New Roman"/>
          <w:sz w:val="24"/>
          <w:szCs w:val="24"/>
          <w:lang w:eastAsia="en-US"/>
        </w:rPr>
        <w:t>В каких географических и климатических условиях Вам чаще предстоит эксплуатировать коляску. Здесь надо четко выбирать подвеску и утеплители, причем с возможностью отстегнуть их на лето, внутренние размеры люльки, чтобы зимой можно было поместить ребенка в конверте или одеяле.</w:t>
      </w:r>
    </w:p>
    <w:p w:rsidR="00807C05" w:rsidRPr="00053A6C" w:rsidRDefault="00807C05" w:rsidP="00053A6C">
      <w:pPr>
        <w:adjustRightInd w:val="0"/>
        <w:spacing w:line="276" w:lineRule="auto"/>
        <w:rPr>
          <w:rFonts w:cs="Times New Roman"/>
          <w:sz w:val="24"/>
          <w:szCs w:val="24"/>
          <w:lang w:eastAsia="en-US"/>
        </w:rPr>
      </w:pPr>
      <w:r w:rsidRPr="00053A6C">
        <w:rPr>
          <w:rFonts w:cs="Times New Roman"/>
          <w:sz w:val="24"/>
          <w:szCs w:val="24"/>
          <w:lang w:eastAsia="en-US"/>
        </w:rPr>
        <w:t></w:t>
      </w:r>
      <w:r w:rsidRPr="00053A6C">
        <w:rPr>
          <w:rFonts w:cs="Times New Roman"/>
          <w:sz w:val="24"/>
          <w:szCs w:val="24"/>
          <w:lang w:eastAsia="en-US"/>
        </w:rPr>
        <w:t>Какова ширина лифта, если он имеется (стандарт примерно 60 см, не более 62 см, в новых домах шире), выбирайте по ширине шасси и по весу коляски, если у Вас лифта нет.</w:t>
      </w:r>
    </w:p>
    <w:p w:rsidR="00807C05" w:rsidRPr="00053A6C" w:rsidRDefault="00807C05" w:rsidP="00053A6C">
      <w:pPr>
        <w:adjustRightInd w:val="0"/>
        <w:spacing w:line="276" w:lineRule="auto"/>
        <w:rPr>
          <w:rFonts w:cs="Times New Roman"/>
          <w:sz w:val="24"/>
          <w:szCs w:val="24"/>
          <w:lang w:eastAsia="en-US"/>
        </w:rPr>
      </w:pPr>
      <w:r w:rsidRPr="00053A6C">
        <w:rPr>
          <w:rFonts w:cs="Times New Roman"/>
          <w:sz w:val="24"/>
          <w:szCs w:val="24"/>
          <w:lang w:eastAsia="en-US"/>
        </w:rPr>
        <w:t></w:t>
      </w:r>
      <w:r w:rsidRPr="00053A6C">
        <w:rPr>
          <w:rFonts w:cs="Times New Roman"/>
          <w:sz w:val="24"/>
          <w:szCs w:val="24"/>
          <w:lang w:eastAsia="en-US"/>
        </w:rPr>
        <w:t>Какова ширина рельсов-полозьев и расстояние между ними, по которым вы будете закатывать коляску (выбирайте по ширине шасси и толщине колес). Если же в проекте вашего жилья этого нет, тогда следует выбирать коляску по ее весу.</w:t>
      </w:r>
    </w:p>
    <w:p w:rsidR="00807C05" w:rsidRPr="00053A6C" w:rsidRDefault="00807C05" w:rsidP="00053A6C">
      <w:pPr>
        <w:adjustRightInd w:val="0"/>
        <w:spacing w:line="276" w:lineRule="auto"/>
        <w:rPr>
          <w:rFonts w:cs="Times New Roman"/>
          <w:sz w:val="24"/>
          <w:szCs w:val="24"/>
          <w:lang w:eastAsia="en-US"/>
        </w:rPr>
      </w:pPr>
      <w:r w:rsidRPr="00053A6C">
        <w:rPr>
          <w:rFonts w:cs="Times New Roman"/>
          <w:sz w:val="24"/>
          <w:szCs w:val="24"/>
          <w:lang w:eastAsia="en-US"/>
        </w:rPr>
        <w:t></w:t>
      </w:r>
      <w:r w:rsidRPr="00053A6C">
        <w:rPr>
          <w:rFonts w:cs="Times New Roman"/>
          <w:sz w:val="24"/>
          <w:szCs w:val="24"/>
          <w:lang w:eastAsia="en-US"/>
        </w:rPr>
        <w:t xml:space="preserve">Вид сложения. Выбирайте коляску с учетом размещения в вашей квартире и в багажнике вашего автомобиля. Просто есть такие </w:t>
      </w:r>
      <w:proofErr w:type="spellStart"/>
      <w:r w:rsidRPr="00053A6C">
        <w:rPr>
          <w:rFonts w:cs="Times New Roman"/>
          <w:sz w:val="24"/>
          <w:szCs w:val="24"/>
          <w:lang w:eastAsia="en-US"/>
        </w:rPr>
        <w:t>трансформеры</w:t>
      </w:r>
      <w:proofErr w:type="spellEnd"/>
      <w:r w:rsidRPr="00053A6C">
        <w:rPr>
          <w:rFonts w:cs="Times New Roman"/>
          <w:sz w:val="24"/>
          <w:szCs w:val="24"/>
          <w:lang w:eastAsia="en-US"/>
        </w:rPr>
        <w:t>, которые даже не помещаются в багажник классического седана, а ложатся в сложенном положении только на заднее сидение автомобиля, занимая два, а то и три места.</w:t>
      </w:r>
    </w:p>
    <w:p w:rsidR="00807C05" w:rsidRPr="00053A6C" w:rsidRDefault="00807C05" w:rsidP="00807C05">
      <w:pPr>
        <w:adjustRightInd w:val="0"/>
        <w:rPr>
          <w:rFonts w:cs="Times New Roman"/>
          <w:sz w:val="24"/>
          <w:szCs w:val="24"/>
          <w:lang w:eastAsia="en-US"/>
        </w:rPr>
      </w:pPr>
      <w:r w:rsidRPr="00053A6C">
        <w:rPr>
          <w:rFonts w:cs="Times New Roman"/>
          <w:sz w:val="24"/>
          <w:szCs w:val="24"/>
          <w:lang w:eastAsia="en-US"/>
        </w:rPr>
        <w:t>Если Вы планируете часто передвигаться с малышом в автомо</w:t>
      </w:r>
      <w:r w:rsidR="00053A6C">
        <w:rPr>
          <w:rFonts w:cs="Times New Roman"/>
          <w:sz w:val="24"/>
          <w:szCs w:val="24"/>
          <w:lang w:eastAsia="en-US"/>
        </w:rPr>
        <w:t xml:space="preserve">биле вдвоем, то сразу покупайте </w:t>
      </w:r>
      <w:r w:rsidRPr="00053A6C">
        <w:rPr>
          <w:rFonts w:cs="Times New Roman"/>
          <w:sz w:val="24"/>
          <w:szCs w:val="24"/>
          <w:lang w:eastAsia="en-US"/>
        </w:rPr>
        <w:t>автокресло группы 0+ , это будет допустимая переносная люлька, шезлонг и безопасное средство для перевозки новорожденных детей в автомобиле.</w:t>
      </w:r>
    </w:p>
    <w:p w:rsidR="00807C05" w:rsidRPr="00053A6C" w:rsidRDefault="00807C05" w:rsidP="00807C05">
      <w:pPr>
        <w:adjustRightInd w:val="0"/>
        <w:rPr>
          <w:rFonts w:cs="Times New Roman"/>
          <w:sz w:val="24"/>
          <w:szCs w:val="24"/>
          <w:lang w:eastAsia="en-US"/>
        </w:rPr>
      </w:pPr>
      <w:r w:rsidRPr="00053A6C">
        <w:rPr>
          <w:rFonts w:cs="Times New Roman"/>
          <w:sz w:val="24"/>
          <w:szCs w:val="24"/>
          <w:lang w:eastAsia="en-US"/>
        </w:rPr>
        <w:t>Вероятнее всего вам подойдет коляска 3 в 1 (автокресло уже включено в комплект и, как правило, оно устанавливается на шасси данной коляски).</w:t>
      </w:r>
    </w:p>
    <w:p w:rsidR="00807C05" w:rsidRDefault="00807C05" w:rsidP="00807C05">
      <w:pPr>
        <w:adjustRightInd w:val="0"/>
        <w:rPr>
          <w:rFonts w:ascii="Arial" w:hAnsi="Arial" w:cs="Arial"/>
          <w:lang w:eastAsia="en-US"/>
        </w:rPr>
      </w:pPr>
    </w:p>
    <w:p w:rsidR="00807C05" w:rsidRPr="00053A6C" w:rsidRDefault="00807C05" w:rsidP="00053A6C">
      <w:pPr>
        <w:tabs>
          <w:tab w:val="left" w:pos="1843"/>
          <w:tab w:val="left" w:pos="2268"/>
        </w:tabs>
        <w:adjustRightInd w:val="0"/>
        <w:rPr>
          <w:rFonts w:cs="Times New Roman"/>
          <w:b/>
          <w:sz w:val="28"/>
          <w:szCs w:val="28"/>
          <w:lang w:eastAsia="en-US"/>
        </w:rPr>
      </w:pPr>
      <w:r>
        <w:rPr>
          <w:rFonts w:ascii="Arial" w:hAnsi="Arial" w:cs="Arial"/>
          <w:lang w:eastAsia="en-US"/>
        </w:rPr>
        <w:t xml:space="preserve">                     </w:t>
      </w:r>
      <w:r w:rsidRPr="00053A6C">
        <w:rPr>
          <w:rFonts w:ascii="Arial" w:hAnsi="Arial" w:cs="Arial"/>
          <w:color w:val="943634" w:themeColor="accent2" w:themeShade="BF"/>
          <w:lang w:eastAsia="en-US"/>
        </w:rPr>
        <w:t xml:space="preserve"> </w:t>
      </w:r>
      <w:r w:rsidR="00053A6C">
        <w:rPr>
          <w:rFonts w:ascii="Arial" w:hAnsi="Arial" w:cs="Arial"/>
          <w:color w:val="943634" w:themeColor="accent2" w:themeShade="BF"/>
          <w:lang w:eastAsia="en-US"/>
        </w:rPr>
        <w:t xml:space="preserve">            </w:t>
      </w:r>
      <w:r w:rsidRPr="00053A6C">
        <w:rPr>
          <w:rFonts w:cs="Times New Roman"/>
          <w:b/>
          <w:color w:val="943634" w:themeColor="accent2" w:themeShade="BF"/>
          <w:sz w:val="28"/>
          <w:szCs w:val="28"/>
          <w:lang w:eastAsia="en-US"/>
        </w:rPr>
        <w:t>Разбираемся в конструкции</w:t>
      </w:r>
    </w:p>
    <w:p w:rsidR="00807C05" w:rsidRPr="00053A6C" w:rsidRDefault="00807C05" w:rsidP="00376B13">
      <w:pPr>
        <w:adjustRightInd w:val="0"/>
        <w:spacing w:line="276" w:lineRule="auto"/>
        <w:rPr>
          <w:rFonts w:cs="Times New Roman"/>
          <w:sz w:val="24"/>
          <w:szCs w:val="24"/>
          <w:lang w:eastAsia="en-US"/>
        </w:rPr>
      </w:pPr>
      <w:r w:rsidRPr="00053A6C">
        <w:rPr>
          <w:rFonts w:cs="Times New Roman"/>
          <w:sz w:val="24"/>
          <w:szCs w:val="24"/>
          <w:lang w:eastAsia="en-US"/>
        </w:rPr>
        <w:t xml:space="preserve">Прежде всего, при выборе детской коляски смотрим на ткань, из которой она изготовлена. Ткань должна быть непромокаемой или со специальной водоотталкивающей пропиткой. Ко многим моделям колясок прилагается специальный «дождевик» из прозрачного пластика, которым можно надежно накрыть всю коляску во время непогоды. Чтобы ребенок не замерзал в холодное время года, корзины (короба) детских колясок утепляют синтепоном. Станины колясок делаются из </w:t>
      </w:r>
      <w:proofErr w:type="spellStart"/>
      <w:r w:rsidRPr="00053A6C">
        <w:rPr>
          <w:rFonts w:cs="Times New Roman"/>
          <w:sz w:val="24"/>
          <w:szCs w:val="24"/>
          <w:lang w:eastAsia="en-US"/>
        </w:rPr>
        <w:t>легкосплавных</w:t>
      </w:r>
      <w:proofErr w:type="spellEnd"/>
      <w:r w:rsidRPr="00053A6C">
        <w:rPr>
          <w:rFonts w:cs="Times New Roman"/>
          <w:sz w:val="24"/>
          <w:szCs w:val="24"/>
          <w:lang w:eastAsia="en-US"/>
        </w:rPr>
        <w:t xml:space="preserve"> металлов, с целью облегчить их вес.</w:t>
      </w:r>
    </w:p>
    <w:p w:rsidR="00807C05" w:rsidRPr="00053A6C" w:rsidRDefault="00807C05" w:rsidP="00376B13">
      <w:pPr>
        <w:adjustRightInd w:val="0"/>
        <w:spacing w:line="276" w:lineRule="auto"/>
        <w:rPr>
          <w:rFonts w:cs="Times New Roman"/>
          <w:sz w:val="24"/>
          <w:szCs w:val="24"/>
          <w:lang w:eastAsia="en-US"/>
        </w:rPr>
      </w:pPr>
      <w:r w:rsidRPr="00053A6C">
        <w:rPr>
          <w:rFonts w:cs="Times New Roman"/>
          <w:sz w:val="24"/>
          <w:szCs w:val="24"/>
          <w:lang w:eastAsia="en-US"/>
        </w:rPr>
        <w:t xml:space="preserve">Наилучшую проходимость обеспечивают колеса диаметром 20-25 см. Колеса такого размера не будут буксовать на песке, в снегу, коляску будет легко перекатывать через бордюры. Цельные резиновые колеса имеют довольно слабый рисунок протектора, поэтому неизбежны </w:t>
      </w:r>
      <w:r w:rsidRPr="00053A6C">
        <w:rPr>
          <w:rFonts w:cs="Times New Roman"/>
          <w:sz w:val="24"/>
          <w:szCs w:val="24"/>
          <w:lang w:eastAsia="en-US"/>
        </w:rPr>
        <w:lastRenderedPageBreak/>
        <w:t>пробуксовки на бездорожье. Надувные колеса имеют отличный протектор, обладают прекрасной проходимостью, но могут доставить проблемы иного рода.</w:t>
      </w:r>
    </w:p>
    <w:p w:rsidR="00807C05" w:rsidRPr="00053A6C" w:rsidRDefault="00807C05" w:rsidP="00376B13">
      <w:pPr>
        <w:adjustRightInd w:val="0"/>
        <w:spacing w:line="276" w:lineRule="auto"/>
        <w:rPr>
          <w:rFonts w:cs="Times New Roman"/>
          <w:sz w:val="24"/>
          <w:szCs w:val="24"/>
          <w:lang w:eastAsia="en-US"/>
        </w:rPr>
      </w:pPr>
      <w:r w:rsidRPr="00053A6C">
        <w:rPr>
          <w:rFonts w:cs="Times New Roman"/>
          <w:sz w:val="24"/>
          <w:szCs w:val="24"/>
          <w:lang w:eastAsia="en-US"/>
        </w:rPr>
        <w:t>Если такое колесико спустит, накачать его можно обычным велосипедным насосом. Если колесо проколется, придется покупать новую камеру.</w:t>
      </w:r>
    </w:p>
    <w:p w:rsidR="00807C05" w:rsidRPr="00053A6C" w:rsidRDefault="00807C05" w:rsidP="00376B13">
      <w:pPr>
        <w:adjustRightInd w:val="0"/>
        <w:spacing w:line="276" w:lineRule="auto"/>
        <w:rPr>
          <w:rFonts w:cs="Times New Roman"/>
          <w:sz w:val="24"/>
          <w:szCs w:val="24"/>
          <w:lang w:eastAsia="en-US"/>
        </w:rPr>
      </w:pPr>
      <w:r w:rsidRPr="00053A6C">
        <w:rPr>
          <w:rFonts w:cs="Times New Roman"/>
          <w:sz w:val="24"/>
          <w:szCs w:val="24"/>
          <w:lang w:eastAsia="en-US"/>
        </w:rPr>
        <w:t>Немаловажной деталью является ручка детской коляски. Она может быть перекидной, складной или с устройством, позволяющим изменять ее высоту. Складные и изменяющие высоту ручки удобны при размещении коляски в лифте.</w:t>
      </w:r>
    </w:p>
    <w:p w:rsidR="00807C05" w:rsidRPr="00053A6C" w:rsidRDefault="00807C05" w:rsidP="00376B13">
      <w:pPr>
        <w:adjustRightInd w:val="0"/>
        <w:spacing w:line="276" w:lineRule="auto"/>
        <w:rPr>
          <w:rFonts w:cs="Times New Roman"/>
          <w:sz w:val="24"/>
          <w:szCs w:val="24"/>
          <w:lang w:eastAsia="en-US"/>
        </w:rPr>
      </w:pPr>
      <w:r w:rsidRPr="00053A6C">
        <w:rPr>
          <w:rFonts w:cs="Times New Roman"/>
          <w:sz w:val="24"/>
          <w:szCs w:val="24"/>
          <w:lang w:eastAsia="en-US"/>
        </w:rPr>
        <w:t>Когда будете выбирать детскую коляску, уточняйте, как она складывается. Если Вам предстоит часто перевозить коляску с места на место, рациональнее предпочесть модели, которые складываются быстро и компактно.</w:t>
      </w:r>
    </w:p>
    <w:p w:rsidR="00807C05" w:rsidRPr="00053A6C" w:rsidRDefault="00807C05" w:rsidP="00376B13">
      <w:pPr>
        <w:adjustRightInd w:val="0"/>
        <w:spacing w:line="276" w:lineRule="auto"/>
        <w:rPr>
          <w:rFonts w:cs="Times New Roman"/>
          <w:sz w:val="24"/>
          <w:szCs w:val="24"/>
          <w:lang w:eastAsia="en-US"/>
        </w:rPr>
      </w:pPr>
      <w:r w:rsidRPr="00053A6C">
        <w:rPr>
          <w:rFonts w:cs="Times New Roman"/>
          <w:sz w:val="24"/>
          <w:szCs w:val="24"/>
          <w:lang w:eastAsia="en-US"/>
        </w:rPr>
        <w:t>Ремни безопасности должны иметь надежные застежки, и в то же время легко расстегиваться, чтобы можно было быстро вынуть ребенка из коляски.</w:t>
      </w:r>
    </w:p>
    <w:p w:rsidR="00807C05" w:rsidRPr="00053A6C" w:rsidRDefault="00807C05" w:rsidP="00376B13">
      <w:pPr>
        <w:adjustRightInd w:val="0"/>
        <w:spacing w:line="276" w:lineRule="auto"/>
        <w:rPr>
          <w:rFonts w:cs="Times New Roman"/>
          <w:sz w:val="24"/>
          <w:szCs w:val="24"/>
          <w:lang w:eastAsia="en-US"/>
        </w:rPr>
      </w:pPr>
      <w:r w:rsidRPr="00053A6C">
        <w:rPr>
          <w:rFonts w:cs="Times New Roman"/>
          <w:sz w:val="24"/>
          <w:szCs w:val="24"/>
          <w:lang w:eastAsia="en-US"/>
        </w:rPr>
        <w:t>Коляска для младенца в первые месяцы жизни должна быть с жестким дном, достаточно высокой и проходимой. А вот полуторагодовалому ребенку спать на улице совсем не о</w:t>
      </w:r>
      <w:r w:rsidR="00CA617B" w:rsidRPr="00053A6C">
        <w:rPr>
          <w:rFonts w:cs="Times New Roman"/>
          <w:sz w:val="24"/>
          <w:szCs w:val="24"/>
          <w:lang w:eastAsia="en-US"/>
        </w:rPr>
        <w:t xml:space="preserve">бязательно. Для него, напротив, </w:t>
      </w:r>
      <w:r w:rsidRPr="00053A6C">
        <w:rPr>
          <w:rFonts w:cs="Times New Roman"/>
          <w:sz w:val="24"/>
          <w:szCs w:val="24"/>
          <w:lang w:eastAsia="en-US"/>
        </w:rPr>
        <w:t>важна мобильность, возможность самому на прогулке катать колясочку и садит</w:t>
      </w:r>
      <w:r w:rsidR="00CA617B" w:rsidRPr="00053A6C">
        <w:rPr>
          <w:rFonts w:cs="Times New Roman"/>
          <w:sz w:val="24"/>
          <w:szCs w:val="24"/>
          <w:lang w:eastAsia="en-US"/>
        </w:rPr>
        <w:t xml:space="preserve">ься в нее, поэтому и требования </w:t>
      </w:r>
      <w:r w:rsidRPr="00053A6C">
        <w:rPr>
          <w:rFonts w:cs="Times New Roman"/>
          <w:sz w:val="24"/>
          <w:szCs w:val="24"/>
          <w:lang w:eastAsia="en-US"/>
        </w:rPr>
        <w:t>к его коляске совсем другие.</w:t>
      </w:r>
    </w:p>
    <w:p w:rsidR="00CA0BB4" w:rsidRPr="00053A6C" w:rsidRDefault="00807C05" w:rsidP="00376B13">
      <w:pPr>
        <w:adjustRightInd w:val="0"/>
        <w:spacing w:line="276" w:lineRule="auto"/>
        <w:rPr>
          <w:rFonts w:cs="Times New Roman"/>
          <w:sz w:val="24"/>
          <w:szCs w:val="24"/>
          <w:lang w:eastAsia="en-US"/>
        </w:rPr>
      </w:pPr>
      <w:r w:rsidRPr="00053A6C">
        <w:rPr>
          <w:rFonts w:cs="Times New Roman"/>
          <w:sz w:val="24"/>
          <w:szCs w:val="24"/>
          <w:lang w:eastAsia="en-US"/>
        </w:rPr>
        <w:t>Качественная коляска обычно без усилий преодолевает бордюры и с</w:t>
      </w:r>
      <w:r w:rsidR="00CA617B" w:rsidRPr="00053A6C">
        <w:rPr>
          <w:rFonts w:cs="Times New Roman"/>
          <w:sz w:val="24"/>
          <w:szCs w:val="24"/>
          <w:lang w:eastAsia="en-US"/>
        </w:rPr>
        <w:t xml:space="preserve">тупеньки и легко катится как по </w:t>
      </w:r>
      <w:r w:rsidRPr="00053A6C">
        <w:rPr>
          <w:rFonts w:cs="Times New Roman"/>
          <w:sz w:val="24"/>
          <w:szCs w:val="24"/>
          <w:lang w:eastAsia="en-US"/>
        </w:rPr>
        <w:t xml:space="preserve">городским улицам, так и по лесным тропинкам. Механизмы трансформации у </w:t>
      </w:r>
      <w:r w:rsidR="00CA617B" w:rsidRPr="00053A6C">
        <w:rPr>
          <w:rFonts w:cs="Times New Roman"/>
          <w:sz w:val="24"/>
          <w:szCs w:val="24"/>
          <w:lang w:eastAsia="en-US"/>
        </w:rPr>
        <w:t xml:space="preserve">такой коляски удобны и работают </w:t>
      </w:r>
      <w:r w:rsidRPr="00053A6C">
        <w:rPr>
          <w:rFonts w:cs="Times New Roman"/>
          <w:sz w:val="24"/>
          <w:szCs w:val="24"/>
          <w:lang w:eastAsia="en-US"/>
        </w:rPr>
        <w:t>четко. Коляска должна быть эргономичной, чтобы ее легко могла везт</w:t>
      </w:r>
      <w:r w:rsidR="00CA617B" w:rsidRPr="00053A6C">
        <w:rPr>
          <w:rFonts w:cs="Times New Roman"/>
          <w:sz w:val="24"/>
          <w:szCs w:val="24"/>
          <w:lang w:eastAsia="en-US"/>
        </w:rPr>
        <w:t xml:space="preserve">и и мама, и папа, а ручка могла </w:t>
      </w:r>
      <w:r w:rsidRPr="00053A6C">
        <w:rPr>
          <w:rFonts w:cs="Times New Roman"/>
          <w:sz w:val="24"/>
          <w:szCs w:val="24"/>
          <w:lang w:eastAsia="en-US"/>
        </w:rPr>
        <w:t>подгоняться под рост водителя.</w:t>
      </w:r>
    </w:p>
    <w:p w:rsidR="00053A6C" w:rsidRDefault="00053A6C" w:rsidP="00807C05">
      <w:pPr>
        <w:adjustRightInd w:val="0"/>
        <w:rPr>
          <w:rFonts w:ascii="Arial Полужирный" w:hAnsi="Arial Полужирный" w:cs="Arial Полужирный"/>
          <w:lang w:eastAsia="en-US"/>
        </w:rPr>
      </w:pPr>
    </w:p>
    <w:p w:rsidR="00807C05" w:rsidRPr="00053A6C" w:rsidRDefault="00053A6C" w:rsidP="00376B13">
      <w:pPr>
        <w:tabs>
          <w:tab w:val="left" w:pos="1985"/>
        </w:tabs>
        <w:adjustRightInd w:val="0"/>
        <w:rPr>
          <w:rFonts w:cs="Times New Roman"/>
          <w:b/>
          <w:color w:val="943634" w:themeColor="accent2" w:themeShade="BF"/>
          <w:sz w:val="28"/>
          <w:szCs w:val="28"/>
          <w:lang w:eastAsia="en-US"/>
        </w:rPr>
      </w:pPr>
      <w:r w:rsidRPr="00053A6C">
        <w:rPr>
          <w:rFonts w:cs="Times New Roman"/>
          <w:b/>
          <w:color w:val="943634" w:themeColor="accent2" w:themeShade="BF"/>
          <w:sz w:val="28"/>
          <w:szCs w:val="28"/>
          <w:lang w:eastAsia="en-US"/>
        </w:rPr>
        <w:t xml:space="preserve">               </w:t>
      </w:r>
      <w:r w:rsidR="00376B13">
        <w:rPr>
          <w:rFonts w:cs="Times New Roman"/>
          <w:b/>
          <w:color w:val="943634" w:themeColor="accent2" w:themeShade="BF"/>
          <w:sz w:val="28"/>
          <w:szCs w:val="28"/>
          <w:lang w:eastAsia="en-US"/>
        </w:rPr>
        <w:t xml:space="preserve">             </w:t>
      </w:r>
      <w:r w:rsidR="00807C05" w:rsidRPr="00053A6C">
        <w:rPr>
          <w:rFonts w:cs="Times New Roman"/>
          <w:b/>
          <w:color w:val="943634" w:themeColor="accent2" w:themeShade="BF"/>
          <w:sz w:val="28"/>
          <w:szCs w:val="28"/>
          <w:lang w:eastAsia="en-US"/>
        </w:rPr>
        <w:t>О требованиях Технического регламента.</w:t>
      </w:r>
    </w:p>
    <w:p w:rsidR="00053A6C" w:rsidRPr="00053A6C" w:rsidRDefault="00053A6C" w:rsidP="00807C05">
      <w:pPr>
        <w:adjustRightInd w:val="0"/>
        <w:rPr>
          <w:rFonts w:cs="Times New Roman"/>
          <w:b/>
          <w:color w:val="943634" w:themeColor="accent2" w:themeShade="BF"/>
          <w:sz w:val="28"/>
          <w:szCs w:val="28"/>
          <w:lang w:eastAsia="en-US"/>
        </w:rPr>
      </w:pPr>
    </w:p>
    <w:p w:rsidR="00807C05" w:rsidRPr="00376B13" w:rsidRDefault="00807C05" w:rsidP="00807C05">
      <w:pPr>
        <w:adjustRightInd w:val="0"/>
        <w:rPr>
          <w:rFonts w:cs="Times New Roman"/>
          <w:sz w:val="24"/>
          <w:szCs w:val="24"/>
          <w:lang w:eastAsia="en-US"/>
        </w:rPr>
      </w:pPr>
      <w:r w:rsidRPr="00376B13">
        <w:rPr>
          <w:rFonts w:cs="Times New Roman"/>
          <w:sz w:val="24"/>
          <w:szCs w:val="24"/>
          <w:lang w:eastAsia="en-US"/>
        </w:rPr>
        <w:t xml:space="preserve">Продукция для детей и подростков выпускается в обращение на рынке </w:t>
      </w:r>
      <w:r w:rsidR="00CA617B" w:rsidRPr="00376B13">
        <w:rPr>
          <w:rFonts w:cs="Times New Roman"/>
          <w:sz w:val="24"/>
          <w:szCs w:val="24"/>
          <w:lang w:eastAsia="en-US"/>
        </w:rPr>
        <w:t xml:space="preserve">государств — членов Таможенного </w:t>
      </w:r>
      <w:r w:rsidRPr="00376B13">
        <w:rPr>
          <w:rFonts w:cs="Times New Roman"/>
          <w:sz w:val="24"/>
          <w:szCs w:val="24"/>
          <w:lang w:eastAsia="en-US"/>
        </w:rPr>
        <w:t>союза при ее соответствии Техническому регламенту Таможенного с</w:t>
      </w:r>
      <w:r w:rsidR="00CA617B" w:rsidRPr="00376B13">
        <w:rPr>
          <w:rFonts w:cs="Times New Roman"/>
          <w:sz w:val="24"/>
          <w:szCs w:val="24"/>
          <w:lang w:eastAsia="en-US"/>
        </w:rPr>
        <w:t xml:space="preserve">оюза «О безопасности продукции, </w:t>
      </w:r>
      <w:r w:rsidRPr="00376B13">
        <w:rPr>
          <w:rFonts w:cs="Times New Roman"/>
          <w:sz w:val="24"/>
          <w:szCs w:val="24"/>
          <w:lang w:eastAsia="en-US"/>
        </w:rPr>
        <w:t>предназначенной для детей и подростков» (</w:t>
      </w:r>
      <w:proofErr w:type="gramStart"/>
      <w:r w:rsidRPr="00376B13">
        <w:rPr>
          <w:rFonts w:cs="Times New Roman"/>
          <w:sz w:val="24"/>
          <w:szCs w:val="24"/>
          <w:lang w:eastAsia="en-US"/>
        </w:rPr>
        <w:t>ТР</w:t>
      </w:r>
      <w:proofErr w:type="gramEnd"/>
      <w:r w:rsidRPr="00376B13">
        <w:rPr>
          <w:rFonts w:cs="Times New Roman"/>
          <w:sz w:val="24"/>
          <w:szCs w:val="24"/>
          <w:lang w:eastAsia="en-US"/>
        </w:rPr>
        <w:t xml:space="preserve"> ТС 007/2011). При этом она должна пройти</w:t>
      </w:r>
      <w:r w:rsidR="00CA617B" w:rsidRPr="00376B13">
        <w:rPr>
          <w:rFonts w:cs="Times New Roman"/>
          <w:sz w:val="24"/>
          <w:szCs w:val="24"/>
          <w:lang w:eastAsia="en-US"/>
        </w:rPr>
        <w:t xml:space="preserve"> процедуру </w:t>
      </w:r>
      <w:r w:rsidRPr="00376B13">
        <w:rPr>
          <w:rFonts w:cs="Times New Roman"/>
          <w:sz w:val="24"/>
          <w:szCs w:val="24"/>
          <w:lang w:eastAsia="en-US"/>
        </w:rPr>
        <w:t>обязательного подтверждения соответствия и должна быть маркирована ед</w:t>
      </w:r>
      <w:r w:rsidR="00CA617B" w:rsidRPr="00376B13">
        <w:rPr>
          <w:rFonts w:cs="Times New Roman"/>
          <w:sz w:val="24"/>
          <w:szCs w:val="24"/>
          <w:lang w:eastAsia="en-US"/>
        </w:rPr>
        <w:t xml:space="preserve">иным знаком обращения продукции </w:t>
      </w:r>
      <w:r w:rsidRPr="00376B13">
        <w:rPr>
          <w:rFonts w:cs="Times New Roman"/>
          <w:sz w:val="24"/>
          <w:szCs w:val="24"/>
          <w:lang w:eastAsia="en-US"/>
        </w:rPr>
        <w:t>на рынке государств — членов Таможенного союза.</w:t>
      </w:r>
    </w:p>
    <w:p w:rsidR="00807C05" w:rsidRPr="00376B13" w:rsidRDefault="00807C05" w:rsidP="00807C05">
      <w:pPr>
        <w:adjustRightInd w:val="0"/>
        <w:rPr>
          <w:rFonts w:cs="Times New Roman"/>
          <w:sz w:val="24"/>
          <w:szCs w:val="24"/>
          <w:lang w:eastAsia="en-US"/>
        </w:rPr>
      </w:pPr>
      <w:r w:rsidRPr="00376B13">
        <w:rPr>
          <w:rFonts w:cs="Times New Roman"/>
          <w:sz w:val="24"/>
          <w:szCs w:val="24"/>
          <w:lang w:eastAsia="en-US"/>
        </w:rPr>
        <w:t>Подтверждение соответствия продукции требованиям настоящего техн</w:t>
      </w:r>
      <w:r w:rsidR="00CA617B" w:rsidRPr="00376B13">
        <w:rPr>
          <w:rFonts w:cs="Times New Roman"/>
          <w:sz w:val="24"/>
          <w:szCs w:val="24"/>
          <w:lang w:eastAsia="en-US"/>
        </w:rPr>
        <w:t xml:space="preserve">ического регламента Таможенного </w:t>
      </w:r>
      <w:r w:rsidRPr="00376B13">
        <w:rPr>
          <w:rFonts w:cs="Times New Roman"/>
          <w:sz w:val="24"/>
          <w:szCs w:val="24"/>
          <w:lang w:eastAsia="en-US"/>
        </w:rPr>
        <w:t>союза для детских колясок осуществляется в форме сертификации.</w:t>
      </w:r>
    </w:p>
    <w:p w:rsidR="00807C05" w:rsidRPr="00376B13" w:rsidRDefault="00807C05" w:rsidP="00807C05">
      <w:pPr>
        <w:adjustRightInd w:val="0"/>
        <w:rPr>
          <w:rFonts w:cs="Times New Roman"/>
          <w:sz w:val="24"/>
          <w:szCs w:val="24"/>
          <w:lang w:eastAsia="en-US"/>
        </w:rPr>
      </w:pPr>
      <w:r w:rsidRPr="00376B13">
        <w:rPr>
          <w:rFonts w:cs="Times New Roman"/>
          <w:sz w:val="24"/>
          <w:szCs w:val="24"/>
          <w:lang w:eastAsia="en-US"/>
        </w:rPr>
        <w:t>В соответств</w:t>
      </w:r>
      <w:r w:rsidR="00CA617B" w:rsidRPr="00376B13">
        <w:rPr>
          <w:rFonts w:cs="Times New Roman"/>
          <w:sz w:val="24"/>
          <w:szCs w:val="24"/>
          <w:lang w:eastAsia="en-US"/>
        </w:rPr>
        <w:t xml:space="preserve">ии со статьей 7 </w:t>
      </w:r>
      <w:proofErr w:type="gramStart"/>
      <w:r w:rsidR="00CA617B" w:rsidRPr="00376B13">
        <w:rPr>
          <w:rFonts w:cs="Times New Roman"/>
          <w:sz w:val="24"/>
          <w:szCs w:val="24"/>
          <w:lang w:eastAsia="en-US"/>
        </w:rPr>
        <w:t>ТР</w:t>
      </w:r>
      <w:proofErr w:type="gramEnd"/>
      <w:r w:rsidR="00CA617B" w:rsidRPr="00376B13">
        <w:rPr>
          <w:rFonts w:cs="Times New Roman"/>
          <w:sz w:val="24"/>
          <w:szCs w:val="24"/>
          <w:lang w:eastAsia="en-US"/>
        </w:rPr>
        <w:t xml:space="preserve"> ТС 007/2011: </w:t>
      </w:r>
      <w:r w:rsidRPr="00376B13">
        <w:rPr>
          <w:rFonts w:cs="Times New Roman"/>
          <w:sz w:val="24"/>
          <w:szCs w:val="24"/>
          <w:lang w:eastAsia="en-US"/>
        </w:rPr>
        <w:t>коляски детские должны быть устойчивыми на горизонтальной и наклон</w:t>
      </w:r>
      <w:r w:rsidR="00CA617B" w:rsidRPr="00376B13">
        <w:rPr>
          <w:rFonts w:cs="Times New Roman"/>
          <w:sz w:val="24"/>
          <w:szCs w:val="24"/>
          <w:lang w:eastAsia="en-US"/>
        </w:rPr>
        <w:t xml:space="preserve">ной (под углом 10°) плоскостях, </w:t>
      </w:r>
      <w:r w:rsidRPr="00376B13">
        <w:rPr>
          <w:rFonts w:cs="Times New Roman"/>
          <w:sz w:val="24"/>
          <w:szCs w:val="24"/>
          <w:lang w:eastAsia="en-US"/>
        </w:rPr>
        <w:t>должны иметь тор</w:t>
      </w:r>
      <w:r w:rsidR="000C4C0C" w:rsidRPr="00376B13">
        <w:rPr>
          <w:rFonts w:cs="Times New Roman"/>
          <w:sz w:val="24"/>
          <w:szCs w:val="24"/>
          <w:lang w:eastAsia="en-US"/>
        </w:rPr>
        <w:t xml:space="preserve">мозную и блокировочную системы; </w:t>
      </w:r>
      <w:r w:rsidRPr="00376B13">
        <w:rPr>
          <w:rFonts w:cs="Times New Roman"/>
          <w:sz w:val="24"/>
          <w:szCs w:val="24"/>
          <w:lang w:eastAsia="en-US"/>
        </w:rPr>
        <w:t>коляски не должны иметь острых краев, узлов и деталей, нах</w:t>
      </w:r>
      <w:r w:rsidR="000C4C0C" w:rsidRPr="00376B13">
        <w:rPr>
          <w:rFonts w:cs="Times New Roman"/>
          <w:sz w:val="24"/>
          <w:szCs w:val="24"/>
          <w:lang w:eastAsia="en-US"/>
        </w:rPr>
        <w:t xml:space="preserve">одящихся в контакте с ребенком; </w:t>
      </w:r>
      <w:r w:rsidRPr="00376B13">
        <w:rPr>
          <w:rFonts w:cs="Times New Roman"/>
          <w:sz w:val="24"/>
          <w:szCs w:val="24"/>
          <w:lang w:eastAsia="en-US"/>
        </w:rPr>
        <w:t>не должно быть открытых отверстий, щелей диаметром в диапаз</w:t>
      </w:r>
      <w:r w:rsidR="000C4C0C" w:rsidRPr="00376B13">
        <w:rPr>
          <w:rFonts w:cs="Times New Roman"/>
          <w:sz w:val="24"/>
          <w:szCs w:val="24"/>
          <w:lang w:eastAsia="en-US"/>
        </w:rPr>
        <w:t xml:space="preserve">оне больше 5 мм и меньше 12 мм; </w:t>
      </w:r>
      <w:proofErr w:type="gramStart"/>
      <w:r w:rsidRPr="00376B13">
        <w:rPr>
          <w:rFonts w:cs="Times New Roman"/>
          <w:sz w:val="24"/>
          <w:szCs w:val="24"/>
          <w:lang w:eastAsia="en-US"/>
        </w:rPr>
        <w:t xml:space="preserve">открытые коляски должны иметь устройства для предупреждения выпадения ребенка </w:t>
      </w:r>
      <w:r w:rsidR="000C4C0C" w:rsidRPr="00376B13">
        <w:rPr>
          <w:rFonts w:cs="Times New Roman"/>
          <w:sz w:val="24"/>
          <w:szCs w:val="24"/>
          <w:lang w:eastAsia="en-US"/>
        </w:rPr>
        <w:t xml:space="preserve">из коляски (ремни </w:t>
      </w:r>
      <w:r w:rsidRPr="00376B13">
        <w:rPr>
          <w:rFonts w:cs="Times New Roman"/>
          <w:sz w:val="24"/>
          <w:szCs w:val="24"/>
          <w:lang w:eastAsia="en-US"/>
        </w:rPr>
        <w:t>безопасности, ограждения и другие аналогичные приспособлен</w:t>
      </w:r>
      <w:r w:rsidR="000C4C0C" w:rsidRPr="00376B13">
        <w:rPr>
          <w:rFonts w:cs="Times New Roman"/>
          <w:sz w:val="24"/>
          <w:szCs w:val="24"/>
          <w:lang w:eastAsia="en-US"/>
        </w:rPr>
        <w:t xml:space="preserve">ия), спинка коляски должна быть </w:t>
      </w:r>
      <w:proofErr w:type="spellStart"/>
      <w:r w:rsidR="000C4C0C" w:rsidRPr="00376B13">
        <w:rPr>
          <w:rFonts w:cs="Times New Roman"/>
          <w:sz w:val="24"/>
          <w:szCs w:val="24"/>
          <w:lang w:eastAsia="en-US"/>
        </w:rPr>
        <w:t>формоустойчивой</w:t>
      </w:r>
      <w:proofErr w:type="spellEnd"/>
      <w:r w:rsidR="000C4C0C" w:rsidRPr="00376B13">
        <w:rPr>
          <w:rFonts w:cs="Times New Roman"/>
          <w:sz w:val="24"/>
          <w:szCs w:val="24"/>
          <w:lang w:eastAsia="en-US"/>
        </w:rPr>
        <w:t xml:space="preserve">; </w:t>
      </w:r>
      <w:r w:rsidRPr="00376B13">
        <w:rPr>
          <w:rFonts w:cs="Times New Roman"/>
          <w:sz w:val="24"/>
          <w:szCs w:val="24"/>
          <w:lang w:eastAsia="en-US"/>
        </w:rPr>
        <w:t>тормозная и блокировочная системы колясок должны быть недосту</w:t>
      </w:r>
      <w:r w:rsidR="000C4C0C" w:rsidRPr="00376B13">
        <w:rPr>
          <w:rFonts w:cs="Times New Roman"/>
          <w:sz w:val="24"/>
          <w:szCs w:val="24"/>
          <w:lang w:eastAsia="en-US"/>
        </w:rPr>
        <w:t xml:space="preserve">пны для ребенка, находящегося в </w:t>
      </w:r>
      <w:r w:rsidRPr="00376B13">
        <w:rPr>
          <w:rFonts w:cs="Times New Roman"/>
          <w:sz w:val="24"/>
          <w:szCs w:val="24"/>
          <w:lang w:eastAsia="en-US"/>
        </w:rPr>
        <w:t>коляске, или закрытие и открытие их должно осуществляться о</w:t>
      </w:r>
      <w:r w:rsidR="000C4C0C" w:rsidRPr="00376B13">
        <w:rPr>
          <w:rFonts w:cs="Times New Roman"/>
          <w:sz w:val="24"/>
          <w:szCs w:val="24"/>
          <w:lang w:eastAsia="en-US"/>
        </w:rPr>
        <w:t xml:space="preserve">дновременно двумя руками либо с </w:t>
      </w:r>
      <w:r w:rsidRPr="00376B13">
        <w:rPr>
          <w:rFonts w:cs="Times New Roman"/>
          <w:sz w:val="24"/>
          <w:szCs w:val="24"/>
          <w:lang w:eastAsia="en-US"/>
        </w:rPr>
        <w:t>примен</w:t>
      </w:r>
      <w:r w:rsidR="003B084E" w:rsidRPr="00376B13">
        <w:rPr>
          <w:rFonts w:cs="Times New Roman"/>
          <w:sz w:val="24"/>
          <w:szCs w:val="24"/>
          <w:lang w:eastAsia="en-US"/>
        </w:rPr>
        <w:t>ением специальных инструментов;</w:t>
      </w:r>
      <w:proofErr w:type="gramEnd"/>
      <w:r w:rsidR="003B084E" w:rsidRPr="00376B13">
        <w:rPr>
          <w:rFonts w:cs="Times New Roman"/>
          <w:sz w:val="24"/>
          <w:szCs w:val="24"/>
          <w:lang w:eastAsia="en-US"/>
        </w:rPr>
        <w:t xml:space="preserve"> </w:t>
      </w:r>
      <w:r w:rsidRPr="00376B13">
        <w:rPr>
          <w:rFonts w:cs="Times New Roman"/>
          <w:sz w:val="24"/>
          <w:szCs w:val="24"/>
          <w:lang w:eastAsia="en-US"/>
        </w:rPr>
        <w:t>не допускается самопроизвольного срабатывания движущихся (ск</w:t>
      </w:r>
      <w:r w:rsidR="003B084E" w:rsidRPr="00376B13">
        <w:rPr>
          <w:rFonts w:cs="Times New Roman"/>
          <w:sz w:val="24"/>
          <w:szCs w:val="24"/>
          <w:lang w:eastAsia="en-US"/>
        </w:rPr>
        <w:t xml:space="preserve">ладные ручки) и съемных деталей (кузова) из рабочего положения; </w:t>
      </w:r>
      <w:r w:rsidRPr="00376B13">
        <w:rPr>
          <w:rFonts w:cs="Times New Roman"/>
          <w:sz w:val="24"/>
          <w:szCs w:val="24"/>
          <w:lang w:eastAsia="en-US"/>
        </w:rPr>
        <w:t>внешняя обивка закрытого кузова колясок должна быть водонепроницае</w:t>
      </w:r>
      <w:r w:rsidR="003B084E" w:rsidRPr="00376B13">
        <w:rPr>
          <w:rFonts w:cs="Times New Roman"/>
          <w:sz w:val="24"/>
          <w:szCs w:val="24"/>
          <w:lang w:eastAsia="en-US"/>
        </w:rPr>
        <w:t xml:space="preserve">мой или иметь водонепроницаемый </w:t>
      </w:r>
      <w:r w:rsidR="00376B13">
        <w:rPr>
          <w:rFonts w:cs="Times New Roman"/>
          <w:sz w:val="24"/>
          <w:szCs w:val="24"/>
          <w:lang w:eastAsia="en-US"/>
        </w:rPr>
        <w:t xml:space="preserve">чехол; </w:t>
      </w:r>
      <w:r w:rsidRPr="00376B13">
        <w:rPr>
          <w:rFonts w:cs="Times New Roman"/>
          <w:sz w:val="24"/>
          <w:szCs w:val="24"/>
          <w:lang w:eastAsia="en-US"/>
        </w:rPr>
        <w:t>ручки, ремни, скобы и иные приспособления, предназначенны</w:t>
      </w:r>
      <w:r w:rsidR="00376B13">
        <w:rPr>
          <w:rFonts w:cs="Times New Roman"/>
          <w:sz w:val="24"/>
          <w:szCs w:val="24"/>
          <w:lang w:eastAsia="en-US"/>
        </w:rPr>
        <w:t xml:space="preserve">е для переноски колясок, должны </w:t>
      </w:r>
      <w:r w:rsidRPr="00376B13">
        <w:rPr>
          <w:rFonts w:cs="Times New Roman"/>
          <w:sz w:val="24"/>
          <w:szCs w:val="24"/>
          <w:lang w:eastAsia="en-US"/>
        </w:rPr>
        <w:t>выдерживать нагрузку 30 кг.</w:t>
      </w:r>
    </w:p>
    <w:p w:rsidR="00376B13" w:rsidRDefault="00376B13" w:rsidP="00807C05">
      <w:pPr>
        <w:adjustRightInd w:val="0"/>
        <w:rPr>
          <w:rFonts w:cs="Times New Roman"/>
          <w:sz w:val="24"/>
          <w:szCs w:val="24"/>
          <w:lang w:eastAsia="en-US"/>
        </w:rPr>
      </w:pPr>
    </w:p>
    <w:p w:rsidR="00807C05" w:rsidRPr="00376B13" w:rsidRDefault="00807C05" w:rsidP="00807C05">
      <w:pPr>
        <w:adjustRightInd w:val="0"/>
        <w:rPr>
          <w:rFonts w:cs="Times New Roman"/>
          <w:sz w:val="24"/>
          <w:szCs w:val="24"/>
          <w:lang w:eastAsia="en-US"/>
        </w:rPr>
      </w:pPr>
      <w:r w:rsidRPr="00376B13">
        <w:rPr>
          <w:rFonts w:cs="Times New Roman"/>
          <w:sz w:val="24"/>
          <w:szCs w:val="24"/>
          <w:lang w:eastAsia="en-US"/>
        </w:rPr>
        <w:t xml:space="preserve">В соответствии со ст. 9 п. 11 </w:t>
      </w:r>
      <w:proofErr w:type="gramStart"/>
      <w:r w:rsidRPr="00376B13">
        <w:rPr>
          <w:rFonts w:cs="Times New Roman"/>
          <w:sz w:val="24"/>
          <w:szCs w:val="24"/>
          <w:lang w:eastAsia="en-US"/>
        </w:rPr>
        <w:t>ТР</w:t>
      </w:r>
      <w:proofErr w:type="gramEnd"/>
      <w:r w:rsidRPr="00376B13">
        <w:rPr>
          <w:rFonts w:cs="Times New Roman"/>
          <w:sz w:val="24"/>
          <w:szCs w:val="24"/>
          <w:lang w:eastAsia="en-US"/>
        </w:rPr>
        <w:t xml:space="preserve"> ТС 007/2011коляски детские должны иметь ин</w:t>
      </w:r>
      <w:r w:rsidR="003B084E" w:rsidRPr="00376B13">
        <w:rPr>
          <w:rFonts w:cs="Times New Roman"/>
          <w:sz w:val="24"/>
          <w:szCs w:val="24"/>
          <w:lang w:eastAsia="en-US"/>
        </w:rPr>
        <w:t xml:space="preserve">струкцию по применению с </w:t>
      </w:r>
      <w:r w:rsidRPr="00376B13">
        <w:rPr>
          <w:rFonts w:cs="Times New Roman"/>
          <w:sz w:val="24"/>
          <w:szCs w:val="24"/>
          <w:lang w:eastAsia="en-US"/>
        </w:rPr>
        <w:t>указанием возраста пользователя, для которого предназначено изделие,</w:t>
      </w:r>
      <w:r w:rsidR="003B084E" w:rsidRPr="00376B13">
        <w:rPr>
          <w:rFonts w:cs="Times New Roman"/>
          <w:sz w:val="24"/>
          <w:szCs w:val="24"/>
          <w:lang w:eastAsia="en-US"/>
        </w:rPr>
        <w:t xml:space="preserve"> а также по монтажу, установке, </w:t>
      </w:r>
      <w:r w:rsidRPr="00376B13">
        <w:rPr>
          <w:rFonts w:cs="Times New Roman"/>
          <w:sz w:val="24"/>
          <w:szCs w:val="24"/>
          <w:lang w:eastAsia="en-US"/>
        </w:rPr>
        <w:t>регулированию, безопасному использованию и хранению.</w:t>
      </w:r>
    </w:p>
    <w:p w:rsidR="00807C05" w:rsidRPr="00376B13" w:rsidRDefault="00807C05" w:rsidP="00807C05">
      <w:pPr>
        <w:adjustRightInd w:val="0"/>
        <w:rPr>
          <w:rFonts w:cs="Times New Roman"/>
          <w:sz w:val="24"/>
          <w:szCs w:val="24"/>
          <w:lang w:eastAsia="en-US"/>
        </w:rPr>
      </w:pPr>
      <w:r w:rsidRPr="00376B13">
        <w:rPr>
          <w:rFonts w:cs="Times New Roman"/>
          <w:sz w:val="24"/>
          <w:szCs w:val="24"/>
          <w:lang w:eastAsia="en-US"/>
        </w:rPr>
        <w:t xml:space="preserve">Согласно ст. 9 </w:t>
      </w:r>
      <w:proofErr w:type="gramStart"/>
      <w:r w:rsidRPr="00376B13">
        <w:rPr>
          <w:rFonts w:cs="Times New Roman"/>
          <w:sz w:val="24"/>
          <w:szCs w:val="24"/>
          <w:lang w:eastAsia="en-US"/>
        </w:rPr>
        <w:t>ТР</w:t>
      </w:r>
      <w:proofErr w:type="gramEnd"/>
      <w:r w:rsidRPr="00376B13">
        <w:rPr>
          <w:rFonts w:cs="Times New Roman"/>
          <w:sz w:val="24"/>
          <w:szCs w:val="24"/>
          <w:lang w:eastAsia="en-US"/>
        </w:rPr>
        <w:t xml:space="preserve"> ТС 007/2011, маркировка продукции должна быть достоверной, ч</w:t>
      </w:r>
      <w:r w:rsidR="003B084E" w:rsidRPr="00376B13">
        <w:rPr>
          <w:rFonts w:cs="Times New Roman"/>
          <w:sz w:val="24"/>
          <w:szCs w:val="24"/>
          <w:lang w:eastAsia="en-US"/>
        </w:rPr>
        <w:t xml:space="preserve">итаемой и доступной для </w:t>
      </w:r>
      <w:r w:rsidRPr="00376B13">
        <w:rPr>
          <w:rFonts w:cs="Times New Roman"/>
          <w:sz w:val="24"/>
          <w:szCs w:val="24"/>
          <w:lang w:eastAsia="en-US"/>
        </w:rPr>
        <w:t>осмотра и идентификации. Маркировку наносят на изделие, этикетку, прикрепляемую к изделию, или товарный</w:t>
      </w:r>
      <w:r w:rsidR="00376B13">
        <w:rPr>
          <w:rFonts w:cs="Times New Roman"/>
          <w:sz w:val="24"/>
          <w:szCs w:val="24"/>
          <w:lang w:eastAsia="en-US"/>
        </w:rPr>
        <w:t xml:space="preserve"> </w:t>
      </w:r>
      <w:r w:rsidRPr="00376B13">
        <w:rPr>
          <w:rFonts w:cs="Times New Roman"/>
          <w:sz w:val="24"/>
          <w:szCs w:val="24"/>
          <w:lang w:eastAsia="en-US"/>
        </w:rPr>
        <w:t>ярлык, упаковку изделия, упаковку группы изделий или листок-вкладыш к продукции.</w:t>
      </w:r>
    </w:p>
    <w:p w:rsidR="00807C05" w:rsidRPr="00376B13" w:rsidRDefault="00807C05" w:rsidP="00807C05">
      <w:pPr>
        <w:adjustRightInd w:val="0"/>
        <w:rPr>
          <w:rFonts w:cs="Times New Roman"/>
          <w:sz w:val="24"/>
          <w:szCs w:val="24"/>
          <w:lang w:eastAsia="en-US"/>
        </w:rPr>
      </w:pPr>
      <w:r w:rsidRPr="00376B13">
        <w:rPr>
          <w:rFonts w:cs="Times New Roman"/>
          <w:sz w:val="24"/>
          <w:szCs w:val="24"/>
          <w:lang w:eastAsia="en-US"/>
        </w:rPr>
        <w:lastRenderedPageBreak/>
        <w:t>Маркировка должна содержать следующую обязательную информацию:</w:t>
      </w:r>
    </w:p>
    <w:p w:rsidR="00807C05" w:rsidRPr="00376B13" w:rsidRDefault="00807C05" w:rsidP="00807C05">
      <w:pPr>
        <w:adjustRightInd w:val="0"/>
        <w:rPr>
          <w:rFonts w:cs="Times New Roman"/>
          <w:sz w:val="24"/>
          <w:szCs w:val="24"/>
          <w:lang w:eastAsia="en-US"/>
        </w:rPr>
      </w:pPr>
      <w:r w:rsidRPr="00376B13">
        <w:rPr>
          <w:rFonts w:cs="Times New Roman"/>
          <w:sz w:val="24"/>
          <w:szCs w:val="24"/>
          <w:lang w:eastAsia="en-US"/>
        </w:rPr>
        <w:t>— наименование продукции;</w:t>
      </w:r>
    </w:p>
    <w:p w:rsidR="00807C05" w:rsidRPr="00376B13" w:rsidRDefault="00807C05" w:rsidP="00807C05">
      <w:pPr>
        <w:adjustRightInd w:val="0"/>
        <w:rPr>
          <w:rFonts w:cs="Times New Roman"/>
          <w:sz w:val="24"/>
          <w:szCs w:val="24"/>
          <w:lang w:eastAsia="en-US"/>
        </w:rPr>
      </w:pPr>
      <w:r w:rsidRPr="00376B13">
        <w:rPr>
          <w:rFonts w:cs="Times New Roman"/>
          <w:sz w:val="24"/>
          <w:szCs w:val="24"/>
          <w:lang w:eastAsia="en-US"/>
        </w:rPr>
        <w:t>— наименование страны-изготовителя;</w:t>
      </w:r>
    </w:p>
    <w:p w:rsidR="00807C05" w:rsidRPr="00376B13" w:rsidRDefault="00807C05" w:rsidP="00807C05">
      <w:pPr>
        <w:adjustRightInd w:val="0"/>
        <w:rPr>
          <w:rFonts w:cs="Times New Roman"/>
          <w:sz w:val="24"/>
          <w:szCs w:val="24"/>
          <w:lang w:eastAsia="en-US"/>
        </w:rPr>
      </w:pPr>
      <w:r w:rsidRPr="00376B13">
        <w:rPr>
          <w:rFonts w:cs="Times New Roman"/>
          <w:sz w:val="24"/>
          <w:szCs w:val="24"/>
          <w:lang w:eastAsia="en-US"/>
        </w:rPr>
        <w:t>— наименование изготовителя или продавца, или уполномоченного изготовителем лица;</w:t>
      </w:r>
    </w:p>
    <w:p w:rsidR="00807C05" w:rsidRPr="00376B13" w:rsidRDefault="00807C05" w:rsidP="00807C05">
      <w:pPr>
        <w:adjustRightInd w:val="0"/>
        <w:rPr>
          <w:rFonts w:cs="Times New Roman"/>
          <w:sz w:val="24"/>
          <w:szCs w:val="24"/>
          <w:lang w:eastAsia="en-US"/>
        </w:rPr>
      </w:pPr>
      <w:r w:rsidRPr="00376B13">
        <w:rPr>
          <w:rFonts w:cs="Times New Roman"/>
          <w:sz w:val="24"/>
          <w:szCs w:val="24"/>
          <w:lang w:eastAsia="en-US"/>
        </w:rPr>
        <w:t>— юридический адрес изготовителя или продавца, или уполномоченного изготовителем лица;</w:t>
      </w:r>
    </w:p>
    <w:p w:rsidR="00807C05" w:rsidRPr="00376B13" w:rsidRDefault="00807C05" w:rsidP="00807C05">
      <w:pPr>
        <w:adjustRightInd w:val="0"/>
        <w:rPr>
          <w:rFonts w:cs="Times New Roman"/>
          <w:sz w:val="24"/>
          <w:szCs w:val="24"/>
          <w:lang w:eastAsia="en-US"/>
        </w:rPr>
      </w:pPr>
      <w:r w:rsidRPr="00376B13">
        <w:rPr>
          <w:rFonts w:cs="Times New Roman"/>
          <w:sz w:val="24"/>
          <w:szCs w:val="24"/>
          <w:lang w:eastAsia="en-US"/>
        </w:rPr>
        <w:t>— единый знак обращения продукции на рынке государств — членов Таможенного союза;</w:t>
      </w:r>
    </w:p>
    <w:p w:rsidR="00807C05" w:rsidRPr="00376B13" w:rsidRDefault="00807C05" w:rsidP="00807C05">
      <w:pPr>
        <w:adjustRightInd w:val="0"/>
        <w:rPr>
          <w:rFonts w:cs="Times New Roman"/>
          <w:sz w:val="24"/>
          <w:szCs w:val="24"/>
          <w:lang w:eastAsia="en-US"/>
        </w:rPr>
      </w:pPr>
      <w:r w:rsidRPr="00376B13">
        <w:rPr>
          <w:rFonts w:cs="Times New Roman"/>
          <w:sz w:val="24"/>
          <w:szCs w:val="24"/>
          <w:lang w:eastAsia="en-US"/>
        </w:rPr>
        <w:t>— гарантийные обязательства изготовителя;</w:t>
      </w:r>
    </w:p>
    <w:p w:rsidR="00807C05" w:rsidRPr="00376B13" w:rsidRDefault="00807C05" w:rsidP="00807C05">
      <w:pPr>
        <w:rPr>
          <w:rFonts w:cs="Times New Roman"/>
          <w:sz w:val="24"/>
          <w:szCs w:val="24"/>
          <w:lang w:eastAsia="en-US"/>
        </w:rPr>
      </w:pPr>
      <w:r w:rsidRPr="00376B13">
        <w:rPr>
          <w:rFonts w:cs="Times New Roman"/>
          <w:sz w:val="24"/>
          <w:szCs w:val="24"/>
          <w:lang w:eastAsia="en-US"/>
        </w:rPr>
        <w:t>— дату изготовления.</w:t>
      </w:r>
    </w:p>
    <w:p w:rsidR="003B084E" w:rsidRDefault="003B084E" w:rsidP="00807C05">
      <w:pPr>
        <w:rPr>
          <w:rFonts w:ascii="Arial" w:hAnsi="Arial" w:cs="Arial"/>
          <w:lang w:eastAsia="en-US"/>
        </w:rPr>
      </w:pPr>
    </w:p>
    <w:p w:rsidR="003B084E" w:rsidRPr="00376B13" w:rsidRDefault="003B084E" w:rsidP="00376B13">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376B13">
        <w:rPr>
          <w:rFonts w:ascii="Times New Roman" w:eastAsia="Times New Roman" w:hAnsi="Times New Roman" w:cs="Times New Roman"/>
          <w:b/>
          <w:bCs/>
          <w:sz w:val="24"/>
          <w:szCs w:val="24"/>
          <w:lang w:eastAsia="ru-RU"/>
        </w:rPr>
        <w:t xml:space="preserve">За консультациями по вопросам </w:t>
      </w:r>
      <w:r w:rsidRPr="00376B13">
        <w:rPr>
          <w:rFonts w:ascii="Times New Roman" w:eastAsia="Times New Roman" w:hAnsi="Times New Roman" w:cs="Times New Roman"/>
          <w:sz w:val="24"/>
          <w:szCs w:val="24"/>
          <w:lang w:eastAsia="ru-RU"/>
        </w:rPr>
        <w:t xml:space="preserve">нарушения законодательства о защите прав потребителей и санитарного законодательства граждане могут обращаться по телефонам: </w:t>
      </w:r>
    </w:p>
    <w:p w:rsidR="003B084E" w:rsidRPr="00376B13" w:rsidRDefault="003B084E" w:rsidP="00376B13">
      <w:pPr>
        <w:pStyle w:val="a3"/>
        <w:spacing w:before="100" w:beforeAutospacing="1" w:after="100" w:afterAutospacing="1" w:line="240" w:lineRule="auto"/>
        <w:ind w:left="0"/>
        <w:rPr>
          <w:rFonts w:ascii="Times New Roman" w:eastAsia="Times New Roman" w:hAnsi="Times New Roman" w:cs="Times New Roman"/>
          <w:b/>
          <w:color w:val="244061" w:themeColor="accent1" w:themeShade="80"/>
          <w:sz w:val="24"/>
          <w:szCs w:val="24"/>
          <w:lang w:eastAsia="ru-RU"/>
        </w:rPr>
      </w:pPr>
      <w:r w:rsidRPr="00376B13">
        <w:rPr>
          <w:rFonts w:ascii="Times New Roman" w:eastAsia="Times New Roman" w:hAnsi="Times New Roman" w:cs="Times New Roman"/>
          <w:b/>
          <w:bCs/>
          <w:sz w:val="24"/>
          <w:szCs w:val="24"/>
          <w:lang w:eastAsia="ru-RU"/>
        </w:rPr>
        <w:t xml:space="preserve">– Общественная приемная Управления Роспотребнадзора по Новгородской области: </w:t>
      </w:r>
      <w:r w:rsidRPr="00376B13">
        <w:rPr>
          <w:rFonts w:ascii="Times New Roman" w:eastAsia="Times New Roman" w:hAnsi="Times New Roman" w:cs="Times New Roman"/>
          <w:b/>
          <w:color w:val="244061" w:themeColor="accent1" w:themeShade="80"/>
          <w:sz w:val="24"/>
          <w:szCs w:val="24"/>
          <w:lang w:eastAsia="ru-RU"/>
        </w:rPr>
        <w:t>971-106: 971-117</w:t>
      </w:r>
      <w:r w:rsidRPr="00376B13">
        <w:rPr>
          <w:rFonts w:ascii="Times New Roman" w:eastAsia="Times New Roman" w:hAnsi="Times New Roman" w:cs="Times New Roman"/>
          <w:b/>
          <w:bCs/>
          <w:color w:val="244061" w:themeColor="accent1" w:themeShade="80"/>
          <w:sz w:val="24"/>
          <w:szCs w:val="24"/>
          <w:lang w:eastAsia="ru-RU"/>
        </w:rPr>
        <w:t>.</w:t>
      </w:r>
    </w:p>
    <w:p w:rsidR="003B084E" w:rsidRPr="00376B13" w:rsidRDefault="003B084E" w:rsidP="00376B13">
      <w:pPr>
        <w:pStyle w:val="a3"/>
        <w:spacing w:after="0" w:line="240" w:lineRule="auto"/>
        <w:ind w:left="0"/>
        <w:rPr>
          <w:rFonts w:ascii="Times New Roman" w:eastAsia="Times New Roman" w:hAnsi="Times New Roman" w:cs="Times New Roman"/>
          <w:b/>
          <w:bCs/>
          <w:sz w:val="24"/>
          <w:szCs w:val="24"/>
          <w:lang w:eastAsia="ru-RU"/>
        </w:rPr>
      </w:pPr>
      <w:r w:rsidRPr="00376B13">
        <w:rPr>
          <w:rFonts w:ascii="Times New Roman" w:eastAsia="Times New Roman" w:hAnsi="Times New Roman" w:cs="Times New Roman"/>
          <w:b/>
          <w:bCs/>
          <w:sz w:val="24"/>
          <w:szCs w:val="24"/>
          <w:lang w:eastAsia="ru-RU"/>
        </w:rPr>
        <w:t xml:space="preserve">— Центр информирования и консультирования потребителей ФБУЗ «Центр гигиены и эпидемиологии в Новгородской области»: </w:t>
      </w:r>
    </w:p>
    <w:p w:rsidR="003B084E" w:rsidRPr="00376B13" w:rsidRDefault="003B084E" w:rsidP="00376B13">
      <w:pPr>
        <w:pStyle w:val="a3"/>
        <w:spacing w:after="0" w:line="240" w:lineRule="auto"/>
        <w:ind w:left="0"/>
        <w:rPr>
          <w:rFonts w:ascii="Times New Roman" w:eastAsia="Times New Roman" w:hAnsi="Times New Roman" w:cs="Times New Roman"/>
          <w:b/>
          <w:color w:val="244061" w:themeColor="accent1" w:themeShade="80"/>
          <w:sz w:val="24"/>
          <w:szCs w:val="24"/>
          <w:lang w:eastAsia="ru-RU"/>
        </w:rPr>
      </w:pPr>
      <w:r w:rsidRPr="00376B13">
        <w:rPr>
          <w:rFonts w:ascii="Times New Roman" w:eastAsia="Times New Roman" w:hAnsi="Times New Roman" w:cs="Times New Roman"/>
          <w:b/>
          <w:color w:val="244061" w:themeColor="accent1" w:themeShade="80"/>
          <w:sz w:val="24"/>
          <w:szCs w:val="24"/>
          <w:lang w:eastAsia="ru-RU"/>
        </w:rPr>
        <w:t>8(8162)77-20-38; 73-06-77</w:t>
      </w:r>
    </w:p>
    <w:p w:rsidR="003B084E" w:rsidRPr="00376B13" w:rsidRDefault="003B084E" w:rsidP="00376B13">
      <w:pPr>
        <w:pStyle w:val="a3"/>
        <w:spacing w:after="0" w:line="240" w:lineRule="auto"/>
        <w:ind w:left="0"/>
        <w:rPr>
          <w:rFonts w:ascii="Times New Roman" w:eastAsia="Times New Roman" w:hAnsi="Times New Roman" w:cs="Times New Roman"/>
          <w:sz w:val="24"/>
          <w:szCs w:val="24"/>
          <w:lang w:eastAsia="ru-RU"/>
        </w:rPr>
      </w:pPr>
    </w:p>
    <w:p w:rsidR="003B084E" w:rsidRPr="00376B13" w:rsidRDefault="003B084E" w:rsidP="00376B13">
      <w:pPr>
        <w:pStyle w:val="a3"/>
        <w:spacing w:after="0" w:line="240" w:lineRule="auto"/>
        <w:ind w:left="0"/>
        <w:rPr>
          <w:rFonts w:ascii="Times New Roman" w:eastAsia="Times New Roman" w:hAnsi="Times New Roman" w:cs="Times New Roman"/>
          <w:sz w:val="24"/>
          <w:szCs w:val="24"/>
          <w:lang w:eastAsia="ru-RU"/>
        </w:rPr>
      </w:pPr>
      <w:r w:rsidRPr="00376B13">
        <w:rPr>
          <w:rFonts w:ascii="Times New Roman" w:eastAsia="Times New Roman" w:hAnsi="Times New Roman" w:cs="Times New Roman"/>
          <w:sz w:val="24"/>
          <w:szCs w:val="24"/>
          <w:lang w:eastAsia="ru-RU"/>
        </w:rPr>
        <w:t>Работает Единый консультационный центр, который функционирует в круглосуточном режиме, </w:t>
      </w:r>
      <w:r w:rsidRPr="00376B13">
        <w:rPr>
          <w:rFonts w:ascii="Times New Roman" w:eastAsia="Times New Roman" w:hAnsi="Times New Roman" w:cs="Times New Roman"/>
          <w:b/>
          <w:bCs/>
          <w:sz w:val="24"/>
          <w:szCs w:val="24"/>
          <w:lang w:eastAsia="ru-RU"/>
        </w:rPr>
        <w:t>по телефону 8 800 555 49 43 (звонок бесплатный),</w:t>
      </w:r>
      <w:r w:rsidRPr="00376B13">
        <w:rPr>
          <w:rFonts w:ascii="Times New Roman" w:eastAsia="Times New Roman" w:hAnsi="Times New Roman" w:cs="Times New Roman"/>
          <w:sz w:val="24"/>
          <w:szCs w:val="24"/>
          <w:lang w:eastAsia="ru-RU"/>
        </w:rPr>
        <w:t> без выходных дней на русском и английском языках.</w:t>
      </w:r>
    </w:p>
    <w:p w:rsidR="003B084E" w:rsidRPr="00376B13" w:rsidRDefault="003B084E" w:rsidP="00376B13">
      <w:pPr>
        <w:pStyle w:val="a3"/>
        <w:spacing w:before="100" w:beforeAutospacing="1" w:after="100" w:afterAutospacing="1" w:line="240" w:lineRule="auto"/>
        <w:ind w:left="0"/>
        <w:rPr>
          <w:rFonts w:ascii="Times New Roman" w:eastAsia="Times New Roman" w:hAnsi="Times New Roman" w:cs="Times New Roman"/>
          <w:sz w:val="24"/>
          <w:szCs w:val="24"/>
          <w:lang w:eastAsia="ru-RU"/>
        </w:rPr>
      </w:pPr>
      <w:r w:rsidRPr="00376B13">
        <w:rPr>
          <w:rFonts w:ascii="Times New Roman" w:eastAsia="Times New Roman" w:hAnsi="Times New Roman" w:cs="Times New Roman"/>
          <w:sz w:val="24"/>
          <w:szCs w:val="24"/>
          <w:lang w:eastAsia="ru-RU"/>
        </w:rPr>
        <w:t>Дополнительно информируем, что функционирует Государственный информационный ресурс для потребителей </w:t>
      </w:r>
      <w:hyperlink r:id="rId6" w:history="1">
        <w:r w:rsidRPr="00376B13">
          <w:rPr>
            <w:rFonts w:ascii="Times New Roman" w:eastAsia="Times New Roman" w:hAnsi="Times New Roman" w:cs="Times New Roman"/>
            <w:b/>
            <w:color w:val="244061" w:themeColor="accent1" w:themeShade="80"/>
            <w:sz w:val="24"/>
            <w:szCs w:val="24"/>
            <w:u w:val="single"/>
            <w:lang w:eastAsia="ru-RU"/>
          </w:rPr>
          <w:t>https://zpp.rospotrebnadzor.ru</w:t>
        </w:r>
      </w:hyperlink>
      <w:r w:rsidRPr="00376B13">
        <w:rPr>
          <w:rFonts w:ascii="Times New Roman" w:eastAsia="Times New Roman" w:hAnsi="Times New Roman" w:cs="Times New Roman"/>
          <w:b/>
          <w:color w:val="244061" w:themeColor="accent1" w:themeShade="80"/>
          <w:sz w:val="24"/>
          <w:szCs w:val="24"/>
          <w:lang w:eastAsia="ru-RU"/>
        </w:rPr>
        <w:t>.</w:t>
      </w:r>
      <w:r w:rsidRPr="00376B13">
        <w:rPr>
          <w:rFonts w:ascii="Times New Roman" w:eastAsia="Times New Roman" w:hAnsi="Times New Roman" w:cs="Times New Roman"/>
          <w:color w:val="244061" w:themeColor="accent1" w:themeShade="80"/>
          <w:sz w:val="24"/>
          <w:szCs w:val="24"/>
          <w:lang w:eastAsia="ru-RU"/>
        </w:rPr>
        <w:t xml:space="preserve"> </w:t>
      </w:r>
      <w:r w:rsidRPr="00376B13">
        <w:rPr>
          <w:rFonts w:ascii="Times New Roman" w:eastAsia="Times New Roman" w:hAnsi="Times New Roman" w:cs="Times New Roman"/>
          <w:sz w:val="24"/>
          <w:szCs w:val="24"/>
          <w:lang w:eastAsia="ru-RU"/>
        </w:rPr>
        <w:t xml:space="preserve">Каждый потребитель может ознакомиться с многочисленными памятками, обучающими видеороликами, образцами претензионных и исковых заявлений, с перечнем забракованных товаров. </w:t>
      </w:r>
    </w:p>
    <w:p w:rsidR="003B084E" w:rsidRDefault="003B084E" w:rsidP="00807C05">
      <w:pPr>
        <w:rPr>
          <w:rFonts w:ascii="Arial Полужирный" w:hAnsi="Arial Полужирный" w:cs="Arial Полужирный"/>
          <w:lang w:eastAsia="en-US"/>
        </w:rPr>
      </w:pPr>
    </w:p>
    <w:p w:rsidR="00807C05" w:rsidRDefault="00807C05" w:rsidP="00807C05"/>
    <w:sectPr w:rsidR="00807C05" w:rsidSect="003B084E">
      <w:pgSz w:w="11906" w:h="16838"/>
      <w:pgMar w:top="709"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Полужирный">
    <w:panose1 w:val="00000000000000000000"/>
    <w:charset w:val="CC"/>
    <w:family w:val="auto"/>
    <w:notTrueType/>
    <w:pitch w:val="default"/>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24"/>
    <w:rsid w:val="00053A6C"/>
    <w:rsid w:val="000C4C0C"/>
    <w:rsid w:val="00376B13"/>
    <w:rsid w:val="003B084E"/>
    <w:rsid w:val="00712A24"/>
    <w:rsid w:val="00807C05"/>
    <w:rsid w:val="008B5FEF"/>
    <w:rsid w:val="00CA0BB4"/>
    <w:rsid w:val="00CA617B"/>
    <w:rsid w:val="00D6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BA"/>
    <w:pPr>
      <w:autoSpaceDE w:val="0"/>
      <w:autoSpaceDN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84E"/>
    <w:pPr>
      <w:autoSpaceDE/>
      <w:autoSpaceDN/>
      <w:spacing w:after="200" w:line="276" w:lineRule="auto"/>
      <w:ind w:left="720"/>
      <w:contextualSpacing/>
    </w:pPr>
    <w:rPr>
      <w:rFonts w:asciiTheme="minorHAnsi" w:hAnsiTheme="minorHAnsi"/>
      <w:sz w:val="22"/>
      <w:szCs w:val="22"/>
      <w:lang w:eastAsia="en-US"/>
    </w:rPr>
  </w:style>
  <w:style w:type="paragraph" w:styleId="a4">
    <w:name w:val="Balloon Text"/>
    <w:basedOn w:val="a"/>
    <w:link w:val="a5"/>
    <w:uiPriority w:val="99"/>
    <w:semiHidden/>
    <w:unhideWhenUsed/>
    <w:rsid w:val="003B084E"/>
    <w:rPr>
      <w:rFonts w:ascii="Tahoma" w:hAnsi="Tahoma" w:cs="Tahoma"/>
      <w:sz w:val="16"/>
      <w:szCs w:val="16"/>
    </w:rPr>
  </w:style>
  <w:style w:type="character" w:customStyle="1" w:styleId="a5">
    <w:name w:val="Текст выноски Знак"/>
    <w:basedOn w:val="a0"/>
    <w:link w:val="a4"/>
    <w:uiPriority w:val="99"/>
    <w:semiHidden/>
    <w:rsid w:val="003B084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BA"/>
    <w:pPr>
      <w:autoSpaceDE w:val="0"/>
      <w:autoSpaceDN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84E"/>
    <w:pPr>
      <w:autoSpaceDE/>
      <w:autoSpaceDN/>
      <w:spacing w:after="200" w:line="276" w:lineRule="auto"/>
      <w:ind w:left="720"/>
      <w:contextualSpacing/>
    </w:pPr>
    <w:rPr>
      <w:rFonts w:asciiTheme="minorHAnsi" w:hAnsiTheme="minorHAnsi"/>
      <w:sz w:val="22"/>
      <w:szCs w:val="22"/>
      <w:lang w:eastAsia="en-US"/>
    </w:rPr>
  </w:style>
  <w:style w:type="paragraph" w:styleId="a4">
    <w:name w:val="Balloon Text"/>
    <w:basedOn w:val="a"/>
    <w:link w:val="a5"/>
    <w:uiPriority w:val="99"/>
    <w:semiHidden/>
    <w:unhideWhenUsed/>
    <w:rsid w:val="003B084E"/>
    <w:rPr>
      <w:rFonts w:ascii="Tahoma" w:hAnsi="Tahoma" w:cs="Tahoma"/>
      <w:sz w:val="16"/>
      <w:szCs w:val="16"/>
    </w:rPr>
  </w:style>
  <w:style w:type="character" w:customStyle="1" w:styleId="a5">
    <w:name w:val="Текст выноски Знак"/>
    <w:basedOn w:val="a0"/>
    <w:link w:val="a4"/>
    <w:uiPriority w:val="99"/>
    <w:semiHidden/>
    <w:rsid w:val="003B084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pp.rospotrebnadzor.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1237</Words>
  <Characters>7054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ЗПП</dc:creator>
  <cp:keywords/>
  <dc:description/>
  <cp:lastModifiedBy>ЗПП</cp:lastModifiedBy>
  <cp:revision>2</cp:revision>
  <dcterms:created xsi:type="dcterms:W3CDTF">2021-11-25T05:57:00Z</dcterms:created>
  <dcterms:modified xsi:type="dcterms:W3CDTF">2021-11-25T07:57:00Z</dcterms:modified>
</cp:coreProperties>
</file>