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4C" w:rsidRPr="0036334C" w:rsidRDefault="0036334C" w:rsidP="002F1F3D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5577C4" w:rsidRPr="002F1F3D" w:rsidRDefault="007E228E" w:rsidP="002F1F3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2F1F3D">
        <w:rPr>
          <w:rFonts w:ascii="Arial" w:hAnsi="Arial" w:cs="Arial"/>
          <w:b/>
          <w:sz w:val="26"/>
          <w:szCs w:val="26"/>
        </w:rPr>
        <w:t>ПАМЯТКА ПОТРЕБИТЕЛЯ ПРИ ПЕРЕНОСЕ АБОНЕНТСКОГО НОМЕРА</w:t>
      </w:r>
    </w:p>
    <w:p w:rsidR="0036334C" w:rsidRPr="0036334C" w:rsidRDefault="0036334C" w:rsidP="002F1F3D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7E228E" w:rsidRDefault="007E228E" w:rsidP="002F1F3D">
      <w:pPr>
        <w:spacing w:after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Правовое регулирование деятельности в области «мобильной» связи на территории РФ осуществляется на основании норм Гражданского Кодекса РФ (глава 39), </w:t>
      </w:r>
      <w:r w:rsidRPr="007E228E">
        <w:rPr>
          <w:rFonts w:ascii="Arial" w:hAnsi="Arial" w:cs="Arial"/>
        </w:rPr>
        <w:t>Федеральн</w:t>
      </w:r>
      <w:r>
        <w:rPr>
          <w:rFonts w:ascii="Arial" w:hAnsi="Arial" w:cs="Arial"/>
        </w:rPr>
        <w:t xml:space="preserve">ого </w:t>
      </w:r>
      <w:r w:rsidRPr="007E228E">
        <w:rPr>
          <w:rFonts w:ascii="Arial" w:hAnsi="Arial" w:cs="Arial"/>
        </w:rPr>
        <w:t>закон</w:t>
      </w:r>
      <w:r>
        <w:rPr>
          <w:rFonts w:ascii="Arial" w:hAnsi="Arial" w:cs="Arial"/>
        </w:rPr>
        <w:t>а</w:t>
      </w:r>
      <w:r w:rsidRPr="007E228E">
        <w:rPr>
          <w:rFonts w:ascii="Arial" w:hAnsi="Arial" w:cs="Arial"/>
        </w:rPr>
        <w:t xml:space="preserve"> "О связи" от 07.07.2003 N 126-Ф</w:t>
      </w:r>
      <w:r>
        <w:rPr>
          <w:rFonts w:ascii="Arial" w:hAnsi="Arial" w:cs="Arial"/>
        </w:rPr>
        <w:t xml:space="preserve">, «Правил оказания услуг связи», утверждённых постановлением Правительства РФ </w:t>
      </w:r>
      <w:r w:rsidRPr="007E228E">
        <w:rPr>
          <w:rFonts w:ascii="Arial" w:hAnsi="Arial" w:cs="Arial"/>
        </w:rPr>
        <w:t>от 9 декабря 2014 г. N 1342</w:t>
      </w:r>
      <w:r w:rsidR="00C71B75">
        <w:rPr>
          <w:rFonts w:ascii="Arial" w:hAnsi="Arial" w:cs="Arial"/>
        </w:rPr>
        <w:t xml:space="preserve"> (далее – Правила)</w:t>
      </w:r>
      <w:r>
        <w:rPr>
          <w:rFonts w:ascii="Arial" w:hAnsi="Arial" w:cs="Arial"/>
        </w:rPr>
        <w:t xml:space="preserve">, Закона </w:t>
      </w:r>
      <w:r w:rsidR="00C71B75">
        <w:rPr>
          <w:rFonts w:ascii="Arial" w:hAnsi="Arial" w:cs="Arial"/>
        </w:rPr>
        <w:t>РФ «О защите прав потребителей».</w:t>
      </w:r>
    </w:p>
    <w:p w:rsidR="00C71B75" w:rsidRPr="00C71B75" w:rsidRDefault="00C71B75" w:rsidP="00C71B75">
      <w:pPr>
        <w:spacing w:after="0"/>
        <w:ind w:firstLine="426"/>
        <w:jc w:val="both"/>
        <w:rPr>
          <w:rFonts w:ascii="Arial" w:hAnsi="Arial" w:cs="Arial"/>
          <w:b/>
        </w:rPr>
      </w:pPr>
      <w:r w:rsidRPr="00C71B75">
        <w:rPr>
          <w:rFonts w:ascii="Arial" w:hAnsi="Arial" w:cs="Arial"/>
          <w:b/>
        </w:rPr>
        <w:t>Основные понятия:</w:t>
      </w:r>
    </w:p>
    <w:p w:rsidR="00C71B75" w:rsidRPr="00C71B75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"</w:t>
      </w:r>
      <w:r w:rsidRPr="00C71B75">
        <w:rPr>
          <w:rFonts w:ascii="Arial" w:hAnsi="Arial" w:cs="Arial"/>
          <w:b/>
        </w:rPr>
        <w:t>абонент</w:t>
      </w:r>
      <w:r w:rsidRPr="00C71B75">
        <w:rPr>
          <w:rFonts w:ascii="Arial" w:hAnsi="Arial" w:cs="Arial"/>
        </w:rPr>
        <w:t>" - пользователь услуг телефонной связи, с которым заключен договор об оказании услуг телефонной связи при выделении для этих целей абонентского номера или уникального кода идентификации;</w:t>
      </w:r>
    </w:p>
    <w:p w:rsidR="00C71B75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"</w:t>
      </w:r>
      <w:r w:rsidRPr="00C71B75">
        <w:rPr>
          <w:rFonts w:ascii="Arial" w:hAnsi="Arial" w:cs="Arial"/>
          <w:b/>
        </w:rPr>
        <w:t>абонентский номер</w:t>
      </w:r>
      <w:r w:rsidRPr="00C71B75">
        <w:rPr>
          <w:rFonts w:ascii="Arial" w:hAnsi="Arial" w:cs="Arial"/>
        </w:rPr>
        <w:t>" - телефонный номер, однозначно определяющий (идентифицирующий) оконечный элемент сети связи или подключенную к сети подвижной связи абонентскую станцию (абонентское устройство) с установленным в ней (в нем) идентификационным модулем;</w:t>
      </w:r>
    </w:p>
    <w:p w:rsidR="00C71B75" w:rsidRPr="00C71B75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71B75">
        <w:rPr>
          <w:rFonts w:ascii="Arial" w:hAnsi="Arial" w:cs="Arial"/>
          <w:b/>
        </w:rPr>
        <w:t>оператор-донор</w:t>
      </w:r>
      <w:r w:rsidRPr="00C71B75">
        <w:rPr>
          <w:rFonts w:ascii="Arial" w:hAnsi="Arial" w:cs="Arial"/>
        </w:rPr>
        <w:t>" - оператор подвижной связи, из сети связи которого осуществляется перенесение абонентского номера;</w:t>
      </w:r>
    </w:p>
    <w:p w:rsidR="00C71B75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"</w:t>
      </w:r>
      <w:r w:rsidRPr="00C71B75">
        <w:rPr>
          <w:rFonts w:ascii="Arial" w:hAnsi="Arial" w:cs="Arial"/>
          <w:b/>
        </w:rPr>
        <w:t>оператор-реципиент</w:t>
      </w:r>
      <w:r w:rsidRPr="00C71B75">
        <w:rPr>
          <w:rFonts w:ascii="Arial" w:hAnsi="Arial" w:cs="Arial"/>
        </w:rPr>
        <w:t>" - оператор подвижной связи, в сеть связи которого осуществляется перенесение абонентского номера;</w:t>
      </w:r>
    </w:p>
    <w:p w:rsidR="00C71B75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"</w:t>
      </w:r>
      <w:r w:rsidRPr="00C71B75">
        <w:rPr>
          <w:rFonts w:ascii="Arial" w:hAnsi="Arial" w:cs="Arial"/>
          <w:b/>
        </w:rPr>
        <w:t>перенесение абонентского номера</w:t>
      </w:r>
      <w:r w:rsidRPr="00C71B75">
        <w:rPr>
          <w:rFonts w:ascii="Arial" w:hAnsi="Arial" w:cs="Arial"/>
        </w:rPr>
        <w:t xml:space="preserve">" </w:t>
      </w:r>
      <w:r w:rsidR="00E1499F">
        <w:rPr>
          <w:rFonts w:ascii="Arial" w:hAnsi="Arial" w:cs="Arial"/>
        </w:rPr>
        <w:t xml:space="preserve">– </w:t>
      </w:r>
      <w:r w:rsidRPr="00C71B75">
        <w:rPr>
          <w:rFonts w:ascii="Arial" w:hAnsi="Arial" w:cs="Arial"/>
        </w:rPr>
        <w:t xml:space="preserve">совокупность организационно-технических мероприятий, позволяющих абоненту, которому на основании договора об оказании услуг подвижной связи выделен абонентский номер, сохранить и использовать этот абонентский номер при заключении нового договора с другим оператором связи при соблюдении условий, установленных </w:t>
      </w:r>
      <w:r w:rsidR="00E1499F">
        <w:rPr>
          <w:rFonts w:ascii="Arial" w:hAnsi="Arial" w:cs="Arial"/>
        </w:rPr>
        <w:t>Правилами (далее - перенесение номера).</w:t>
      </w:r>
    </w:p>
    <w:p w:rsidR="00C71B75" w:rsidRPr="002F1F3D" w:rsidRDefault="00C71B75" w:rsidP="00C71B75">
      <w:pPr>
        <w:spacing w:after="0"/>
        <w:ind w:firstLine="425"/>
        <w:jc w:val="both"/>
        <w:rPr>
          <w:rFonts w:ascii="Arial" w:hAnsi="Arial" w:cs="Arial"/>
          <w:sz w:val="16"/>
          <w:szCs w:val="16"/>
        </w:rPr>
      </w:pPr>
    </w:p>
    <w:p w:rsidR="00282EFC" w:rsidRDefault="00282EFC" w:rsidP="00282EFC">
      <w:pPr>
        <w:spacing w:after="0"/>
        <w:ind w:firstLine="425"/>
        <w:jc w:val="both"/>
        <w:rPr>
          <w:rFonts w:ascii="Arial" w:hAnsi="Arial" w:cs="Arial"/>
        </w:rPr>
      </w:pPr>
      <w:proofErr w:type="gramStart"/>
      <w:r w:rsidRPr="00C71B75">
        <w:rPr>
          <w:rFonts w:ascii="Arial" w:hAnsi="Arial" w:cs="Arial"/>
        </w:rPr>
        <w:t>Абонент, имеющий намерение сохранить абонентский номер при заключении с оператором-реципиентом нового договора об оказании услуг подвижной радиотелефонной связи</w:t>
      </w:r>
      <w:r w:rsidR="000B59C5">
        <w:rPr>
          <w:rFonts w:ascii="Arial" w:hAnsi="Arial" w:cs="Arial"/>
        </w:rPr>
        <w:t xml:space="preserve"> (далее - услуг связи)</w:t>
      </w:r>
      <w:r w:rsidRPr="00C71B75">
        <w:rPr>
          <w:rFonts w:ascii="Arial" w:hAnsi="Arial" w:cs="Arial"/>
        </w:rPr>
        <w:t>, обращается к оператору-реципиенту либо третьему лицу, предусмотренному пунктом 13 Правил, с письменным заявлением о расторжении договора об оказании услуг связи, заключенного с оператором-донором, и перенесении номера (далее - заявление о перенесении номера) и предъявляемыми документами, предусмотренными разделом II Правил.</w:t>
      </w:r>
      <w:proofErr w:type="gramEnd"/>
    </w:p>
    <w:p w:rsidR="000B59C5" w:rsidRPr="00C71B75" w:rsidRDefault="000B59C5" w:rsidP="000B59C5">
      <w:pPr>
        <w:spacing w:after="0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В заявлении о перенесении номера указываются сведения:</w:t>
      </w:r>
    </w:p>
    <w:p w:rsidR="000B59C5" w:rsidRPr="00C71B75" w:rsidRDefault="000B59C5" w:rsidP="002F1F3D">
      <w:pPr>
        <w:spacing w:after="0"/>
        <w:ind w:left="284" w:hanging="284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а) о переносимом абонентском номере;</w:t>
      </w:r>
    </w:p>
    <w:p w:rsidR="002F1F3D" w:rsidRDefault="000B59C5" w:rsidP="002F1F3D">
      <w:pPr>
        <w:spacing w:after="0"/>
        <w:ind w:left="284" w:hanging="284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б) об абоненте (</w:t>
      </w:r>
      <w:r w:rsidR="00E1499F">
        <w:rPr>
          <w:rFonts w:ascii="Arial" w:hAnsi="Arial" w:cs="Arial"/>
        </w:rPr>
        <w:t>ФИО</w:t>
      </w:r>
      <w:r w:rsidRPr="00C71B75">
        <w:rPr>
          <w:rFonts w:ascii="Arial" w:hAnsi="Arial" w:cs="Arial"/>
        </w:rPr>
        <w:t xml:space="preserve">, место жительства, реквизиты документа, удостоверяющего личность, </w:t>
      </w:r>
    </w:p>
    <w:p w:rsidR="000B59C5" w:rsidRPr="00C71B75" w:rsidRDefault="000B59C5" w:rsidP="002F1F3D">
      <w:pPr>
        <w:spacing w:after="0"/>
        <w:ind w:left="284" w:hanging="284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в) о дате подачи абонентом заявления о перенесении номера;</w:t>
      </w:r>
    </w:p>
    <w:p w:rsidR="000B59C5" w:rsidRPr="00C71B75" w:rsidRDefault="000B59C5" w:rsidP="002F1F3D">
      <w:pPr>
        <w:spacing w:after="0"/>
        <w:ind w:left="284" w:hanging="284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г) о сроке начала оказания услуг связи оператором-реципиентом;</w:t>
      </w:r>
    </w:p>
    <w:p w:rsidR="000B59C5" w:rsidRPr="00C71B75" w:rsidRDefault="000B59C5" w:rsidP="002F1F3D">
      <w:pPr>
        <w:spacing w:after="0"/>
        <w:ind w:left="284" w:hanging="284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д) о решении абонента об одностороннем отказе от исполнения договора об оказании услуг связи, заключенного с оператором-донором;</w:t>
      </w:r>
    </w:p>
    <w:p w:rsidR="000B59C5" w:rsidRPr="00C71B75" w:rsidRDefault="000B59C5" w:rsidP="002F1F3D">
      <w:pPr>
        <w:spacing w:after="0"/>
        <w:ind w:left="284" w:hanging="284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е) о согласии абонента погасить задолженность;</w:t>
      </w:r>
    </w:p>
    <w:p w:rsidR="000B59C5" w:rsidRDefault="000B59C5" w:rsidP="002F1F3D">
      <w:pPr>
        <w:spacing w:after="0"/>
        <w:ind w:left="284" w:hanging="284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ж) о согласии абонента перейти на авансовую систему оплаты услуг связи, предусмотренную пунктом 137 Правил.</w:t>
      </w:r>
    </w:p>
    <w:p w:rsidR="00E26ABC" w:rsidRDefault="00E26ABC" w:rsidP="00E26ABC">
      <w:pPr>
        <w:spacing w:after="0"/>
        <w:ind w:firstLine="425"/>
        <w:jc w:val="both"/>
        <w:rPr>
          <w:rFonts w:ascii="Arial" w:hAnsi="Arial" w:cs="Arial"/>
        </w:rPr>
      </w:pPr>
      <w:r w:rsidRPr="00E26ABC">
        <w:rPr>
          <w:rFonts w:ascii="Arial" w:hAnsi="Arial" w:cs="Arial"/>
        </w:rPr>
        <w:t xml:space="preserve">В заявлении о перенесении номера абонент вправе определить дату и время (час), когда оператор-реципиент должен начать оказание услуг связи с использованием </w:t>
      </w:r>
      <w:r w:rsidR="00FA51B3" w:rsidRPr="00E26ABC">
        <w:rPr>
          <w:rFonts w:ascii="Arial" w:hAnsi="Arial" w:cs="Arial"/>
        </w:rPr>
        <w:t>перенесённого</w:t>
      </w:r>
      <w:r w:rsidRPr="00E26ABC">
        <w:rPr>
          <w:rFonts w:ascii="Arial" w:hAnsi="Arial" w:cs="Arial"/>
        </w:rPr>
        <w:t xml:space="preserve"> номера (далее - дата начала оказания услуг оператором-реципиентом). Оператор-реципиент должен начать оказание услуг связи в течение 1 часа со времени, указанного в заявлении о перенесении абонентского номера.</w:t>
      </w:r>
      <w:r>
        <w:rPr>
          <w:rFonts w:ascii="Arial" w:hAnsi="Arial" w:cs="Arial"/>
        </w:rPr>
        <w:t xml:space="preserve"> </w:t>
      </w:r>
    </w:p>
    <w:p w:rsidR="00E26ABC" w:rsidRPr="00E26ABC" w:rsidRDefault="00E26ABC" w:rsidP="00E26ABC">
      <w:pPr>
        <w:spacing w:after="0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Pr="00C71B75">
        <w:rPr>
          <w:rFonts w:ascii="Arial" w:hAnsi="Arial" w:cs="Arial"/>
        </w:rPr>
        <w:t xml:space="preserve">сли в заявлении не </w:t>
      </w:r>
      <w:r w:rsidR="00E1499F">
        <w:rPr>
          <w:rFonts w:ascii="Arial" w:hAnsi="Arial" w:cs="Arial"/>
        </w:rPr>
        <w:t>определена</w:t>
      </w:r>
      <w:r w:rsidRPr="00C71B75">
        <w:rPr>
          <w:rFonts w:ascii="Arial" w:hAnsi="Arial" w:cs="Arial"/>
        </w:rPr>
        <w:t xml:space="preserve"> дат</w:t>
      </w:r>
      <w:r w:rsidR="00E1499F">
        <w:rPr>
          <w:rFonts w:ascii="Arial" w:hAnsi="Arial" w:cs="Arial"/>
        </w:rPr>
        <w:t>а</w:t>
      </w:r>
      <w:r w:rsidRPr="00C71B75">
        <w:rPr>
          <w:rFonts w:ascii="Arial" w:hAnsi="Arial" w:cs="Arial"/>
        </w:rPr>
        <w:t xml:space="preserve"> начала оказания услуг оператором-реципиентом, началом оказания услуг является определённый по усмотрению оператора-реципиента час на 8-й день - для абонента - физического лица со дня заключения договора об оказании услуг </w:t>
      </w:r>
      <w:r w:rsidRPr="00C71B75">
        <w:rPr>
          <w:rFonts w:ascii="Arial" w:hAnsi="Arial" w:cs="Arial"/>
        </w:rPr>
        <w:lastRenderedPageBreak/>
        <w:t>связи с оператором-реципиентом. Оператор-реципиент должен начать оказание услуг связи с использованием перенесённого номера в течение 1 часа с указанного времени.</w:t>
      </w:r>
    </w:p>
    <w:p w:rsidR="00E26ABC" w:rsidRDefault="00E26ABC" w:rsidP="00E26ABC">
      <w:pPr>
        <w:spacing w:after="0"/>
        <w:ind w:firstLine="425"/>
        <w:jc w:val="both"/>
        <w:rPr>
          <w:rFonts w:ascii="Arial" w:hAnsi="Arial" w:cs="Arial"/>
        </w:rPr>
      </w:pPr>
      <w:r w:rsidRPr="00E26ABC">
        <w:rPr>
          <w:rFonts w:ascii="Arial" w:hAnsi="Arial" w:cs="Arial"/>
        </w:rPr>
        <w:t>При этом дата начала оказания услуг связи оператором-реципиентом не может быть ранее 8-го дня - для абонента - физического лица</w:t>
      </w:r>
      <w:r>
        <w:rPr>
          <w:rFonts w:ascii="Arial" w:hAnsi="Arial" w:cs="Arial"/>
        </w:rPr>
        <w:t xml:space="preserve">, </w:t>
      </w:r>
      <w:r w:rsidRPr="00E26ABC">
        <w:rPr>
          <w:rFonts w:ascii="Arial" w:hAnsi="Arial" w:cs="Arial"/>
        </w:rPr>
        <w:t>но в любом случае не может быть позднее 6 месяцев со дня заключения с оператором-реципиентом договора об оказании услуг связи.</w:t>
      </w:r>
    </w:p>
    <w:p w:rsidR="00A646B3" w:rsidRPr="00A646B3" w:rsidRDefault="00A646B3" w:rsidP="00A646B3">
      <w:pPr>
        <w:spacing w:after="0"/>
        <w:ind w:firstLine="425"/>
        <w:jc w:val="both"/>
        <w:rPr>
          <w:rFonts w:ascii="Arial" w:hAnsi="Arial" w:cs="Arial"/>
        </w:rPr>
      </w:pPr>
      <w:r w:rsidRPr="00A646B3">
        <w:rPr>
          <w:rFonts w:ascii="Arial" w:hAnsi="Arial" w:cs="Arial"/>
        </w:rPr>
        <w:t>Между оператором-реципиентом и абонентом заключается договор об оказании услуг связи, составленный по форме и содержащий условия в соответствии с пунктами 22 и 23 Правил.</w:t>
      </w:r>
    </w:p>
    <w:p w:rsidR="00A646B3" w:rsidRPr="00A646B3" w:rsidRDefault="00A646B3" w:rsidP="00A646B3">
      <w:pPr>
        <w:spacing w:after="0"/>
        <w:ind w:firstLine="425"/>
        <w:jc w:val="both"/>
        <w:rPr>
          <w:rFonts w:ascii="Arial" w:hAnsi="Arial" w:cs="Arial"/>
        </w:rPr>
      </w:pPr>
      <w:r w:rsidRPr="00A646B3">
        <w:rPr>
          <w:rFonts w:ascii="Arial" w:hAnsi="Arial" w:cs="Arial"/>
        </w:rPr>
        <w:t>В силу заключенного договора об оказании услуг связи оператор-реципиент должен совершить предусмотренные Правилами действия для перенесения абонентского номера.</w:t>
      </w:r>
    </w:p>
    <w:p w:rsidR="00A646B3" w:rsidRPr="00A646B3" w:rsidRDefault="00A646B3" w:rsidP="00A646B3">
      <w:pPr>
        <w:spacing w:after="0"/>
        <w:ind w:firstLine="425"/>
        <w:jc w:val="both"/>
        <w:rPr>
          <w:rFonts w:ascii="Arial" w:hAnsi="Arial" w:cs="Arial"/>
        </w:rPr>
      </w:pPr>
      <w:r w:rsidRPr="00A646B3">
        <w:rPr>
          <w:rFonts w:ascii="Arial" w:hAnsi="Arial" w:cs="Arial"/>
        </w:rPr>
        <w:t xml:space="preserve">При заключении об оказании услуг связи абонент </w:t>
      </w:r>
      <w:r w:rsidR="00FA51B3" w:rsidRPr="00A646B3">
        <w:rPr>
          <w:rFonts w:ascii="Arial" w:hAnsi="Arial" w:cs="Arial"/>
        </w:rPr>
        <w:t>даёт</w:t>
      </w:r>
      <w:r w:rsidRPr="00A646B3">
        <w:rPr>
          <w:rFonts w:ascii="Arial" w:hAnsi="Arial" w:cs="Arial"/>
        </w:rPr>
        <w:t xml:space="preserve"> согласие на обработку персональных данных абонента при перенесении абонентского номера, в том числе третьими лицами, а также согласие на то, что оператором-реципиентом будет приостановлено оказание услуг связи с использованием перенесённого номера в случае непогашения абонентом задолженности в соответствии с пунктом 124 Правил.</w:t>
      </w:r>
    </w:p>
    <w:p w:rsidR="00A646B3" w:rsidRDefault="00A646B3" w:rsidP="00A646B3">
      <w:pPr>
        <w:spacing w:after="0"/>
        <w:ind w:firstLine="425"/>
        <w:jc w:val="both"/>
        <w:rPr>
          <w:rFonts w:ascii="Arial" w:hAnsi="Arial" w:cs="Arial"/>
        </w:rPr>
      </w:pPr>
      <w:r w:rsidRPr="00A646B3">
        <w:rPr>
          <w:rFonts w:ascii="Arial" w:hAnsi="Arial" w:cs="Arial"/>
        </w:rPr>
        <w:t xml:space="preserve">Заявление о перенесении абонентского номера прилагается к договору об оказании услуг подвижной радиотелефонной связи с использованием </w:t>
      </w:r>
      <w:r w:rsidR="00FA51B3" w:rsidRPr="00A646B3">
        <w:rPr>
          <w:rFonts w:ascii="Arial" w:hAnsi="Arial" w:cs="Arial"/>
        </w:rPr>
        <w:t>перенесённого</w:t>
      </w:r>
      <w:r w:rsidRPr="00A646B3">
        <w:rPr>
          <w:rFonts w:ascii="Arial" w:hAnsi="Arial" w:cs="Arial"/>
        </w:rPr>
        <w:t xml:space="preserve"> абонентского номера.</w:t>
      </w:r>
    </w:p>
    <w:p w:rsidR="00A646B3" w:rsidRPr="00C71B75" w:rsidRDefault="00A646B3" w:rsidP="00A646B3">
      <w:pPr>
        <w:spacing w:after="0"/>
        <w:ind w:firstLine="425"/>
        <w:jc w:val="both"/>
        <w:rPr>
          <w:rFonts w:ascii="Arial" w:hAnsi="Arial" w:cs="Arial"/>
        </w:rPr>
      </w:pPr>
      <w:r w:rsidRPr="00A646B3">
        <w:rPr>
          <w:rFonts w:ascii="Arial" w:hAnsi="Arial" w:cs="Arial"/>
        </w:rPr>
        <w:t xml:space="preserve">Предусмотренное настоящим пунктом и пунктами 122, 134, 139, 142 и 143 Правил информирование абонента оператором-реципиентом и оператором-донором при перенесении номера осуществляется в порядке, предусмотренном договором об оказании услуг связи, заключенным между абонентом и соответствующим оператором связи. Если порядок информирования абонента в договоре об оказании услуг связи не </w:t>
      </w:r>
      <w:r w:rsidR="0033734A" w:rsidRPr="00A646B3">
        <w:rPr>
          <w:rFonts w:ascii="Arial" w:hAnsi="Arial" w:cs="Arial"/>
        </w:rPr>
        <w:t>определён</w:t>
      </w:r>
      <w:r w:rsidR="0033734A">
        <w:rPr>
          <w:rFonts w:ascii="Arial" w:hAnsi="Arial" w:cs="Arial"/>
        </w:rPr>
        <w:t xml:space="preserve"> - </w:t>
      </w:r>
      <w:r w:rsidRPr="00A646B3">
        <w:rPr>
          <w:rFonts w:ascii="Arial" w:hAnsi="Arial" w:cs="Arial"/>
        </w:rPr>
        <w:t xml:space="preserve">информирование осуществляется </w:t>
      </w:r>
      <w:r w:rsidR="0033734A" w:rsidRPr="00A646B3">
        <w:rPr>
          <w:rFonts w:ascii="Arial" w:hAnsi="Arial" w:cs="Arial"/>
        </w:rPr>
        <w:t>путём</w:t>
      </w:r>
      <w:r w:rsidRPr="00A646B3">
        <w:rPr>
          <w:rFonts w:ascii="Arial" w:hAnsi="Arial" w:cs="Arial"/>
        </w:rPr>
        <w:t xml:space="preserve"> направления абоненту короткого текстового сообщения </w:t>
      </w:r>
      <w:r w:rsidR="0033734A">
        <w:rPr>
          <w:rFonts w:ascii="Arial" w:hAnsi="Arial" w:cs="Arial"/>
        </w:rPr>
        <w:t xml:space="preserve">(СМС-сообщения) </w:t>
      </w:r>
      <w:r w:rsidRPr="00A646B3">
        <w:rPr>
          <w:rFonts w:ascii="Arial" w:hAnsi="Arial" w:cs="Arial"/>
        </w:rPr>
        <w:t>в период времени с 9 часов 00 минут до 18 часов 00 минут.</w:t>
      </w:r>
    </w:p>
    <w:p w:rsidR="00282EFC" w:rsidRPr="00C71B75" w:rsidRDefault="00282EFC" w:rsidP="00282EFC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Для перенесения абонентского номера абонент обязан погасить задолженность согласно счетам, выставленным в соответствии с пунктами 41 и 118 Правил.</w:t>
      </w:r>
    </w:p>
    <w:p w:rsidR="00282EFC" w:rsidRPr="00282EFC" w:rsidRDefault="00282EFC" w:rsidP="00282EFC">
      <w:pPr>
        <w:spacing w:after="0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абонентов - физических лиц м</w:t>
      </w:r>
      <w:r w:rsidRPr="00C71B75">
        <w:rPr>
          <w:rFonts w:ascii="Arial" w:hAnsi="Arial" w:cs="Arial"/>
        </w:rPr>
        <w:t>оментом времени, на который определяется задолженность (далее - момент опреде</w:t>
      </w:r>
      <w:r>
        <w:rPr>
          <w:rFonts w:ascii="Arial" w:hAnsi="Arial" w:cs="Arial"/>
        </w:rPr>
        <w:t xml:space="preserve">ления задолженности), является </w:t>
      </w:r>
      <w:r w:rsidRPr="00282EFC">
        <w:rPr>
          <w:rFonts w:ascii="Arial" w:hAnsi="Arial" w:cs="Arial"/>
        </w:rPr>
        <w:t xml:space="preserve">24 часа 00 минут 6-го дня до даты начала оказания услуг связи с использованием перенесённого номера, определённой в соответствии с пунктами 126 и 127 </w:t>
      </w:r>
      <w:r>
        <w:rPr>
          <w:rFonts w:ascii="Arial" w:hAnsi="Arial" w:cs="Arial"/>
        </w:rPr>
        <w:t>Правил.</w:t>
      </w:r>
    </w:p>
    <w:p w:rsidR="00282EFC" w:rsidRDefault="00282EFC" w:rsidP="00282EFC">
      <w:pPr>
        <w:pStyle w:val="a3"/>
        <w:spacing w:after="0"/>
        <w:ind w:left="0" w:firstLine="567"/>
        <w:jc w:val="both"/>
        <w:rPr>
          <w:rFonts w:ascii="Arial" w:hAnsi="Arial" w:cs="Arial"/>
        </w:rPr>
      </w:pPr>
      <w:r w:rsidRPr="00282EFC">
        <w:rPr>
          <w:rFonts w:ascii="Arial" w:hAnsi="Arial" w:cs="Arial"/>
        </w:rPr>
        <w:t>Информирование абонента о необходимости погашения задолженности согласно выставленному счету осуществляется в соответствии с пунктами 138 и 139 Правил. При этом наличие или отсутствие задолженности абонента на момент определения задолженности устанавливается оператором-донором:</w:t>
      </w:r>
    </w:p>
    <w:p w:rsidR="00282EFC" w:rsidRDefault="00282EFC" w:rsidP="002F1F3D">
      <w:pPr>
        <w:pStyle w:val="a3"/>
        <w:spacing w:after="0"/>
        <w:ind w:left="284" w:hanging="284"/>
        <w:jc w:val="both"/>
        <w:rPr>
          <w:rFonts w:ascii="Arial" w:hAnsi="Arial" w:cs="Arial"/>
        </w:rPr>
      </w:pPr>
      <w:r w:rsidRPr="00282EFC">
        <w:rPr>
          <w:rFonts w:ascii="Arial" w:hAnsi="Arial" w:cs="Arial"/>
        </w:rPr>
        <w:t>а) для абонентов - физических лиц, использующих оплату услуг подвижной радиотелефонной связи посредством авансового платежа, - по состоянию лицевого счета, связанного с переносимым абонентским номером;</w:t>
      </w:r>
    </w:p>
    <w:p w:rsidR="000B59C5" w:rsidRDefault="00282EFC" w:rsidP="002F1F3D">
      <w:pPr>
        <w:pStyle w:val="a3"/>
        <w:spacing w:after="0"/>
        <w:ind w:left="284" w:hanging="284"/>
        <w:jc w:val="both"/>
        <w:rPr>
          <w:rFonts w:ascii="Arial" w:hAnsi="Arial" w:cs="Arial"/>
        </w:rPr>
      </w:pPr>
      <w:r w:rsidRPr="00282EFC">
        <w:rPr>
          <w:rFonts w:ascii="Arial" w:hAnsi="Arial" w:cs="Arial"/>
        </w:rPr>
        <w:t xml:space="preserve">б) для абонентов - физических лиц, использующих оплату услуг подвижной радиотелефонной связи посредством отложенного платежа, - по факту оплаты счетов, выставленных до момента определения задолженности, и по факту оплаты внеочередного счета, выставленного за период между датой выставления последнего очередного счета и моментом определения задолженности в соответствии с пунктом 121 Правил. </w:t>
      </w:r>
    </w:p>
    <w:p w:rsidR="00282EFC" w:rsidRDefault="00282EFC" w:rsidP="00282EFC">
      <w:pPr>
        <w:pStyle w:val="a3"/>
        <w:spacing w:after="0"/>
        <w:ind w:left="0" w:firstLine="567"/>
        <w:jc w:val="both"/>
        <w:rPr>
          <w:rFonts w:ascii="Arial" w:hAnsi="Arial" w:cs="Arial"/>
        </w:rPr>
      </w:pPr>
      <w:r w:rsidRPr="00282EFC">
        <w:rPr>
          <w:rFonts w:ascii="Arial" w:hAnsi="Arial" w:cs="Arial"/>
        </w:rPr>
        <w:t xml:space="preserve">Указанные счета выставляются по лицевому счету, связанному с </w:t>
      </w:r>
      <w:r>
        <w:rPr>
          <w:rFonts w:ascii="Arial" w:hAnsi="Arial" w:cs="Arial"/>
        </w:rPr>
        <w:t>переносимым абонентским номером.</w:t>
      </w:r>
    </w:p>
    <w:p w:rsidR="00282EFC" w:rsidRDefault="00282EFC" w:rsidP="00282EFC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Погашение задолженности осуществляется абонентом не позднее 24 часов 00 минут (московское время) 4-го дня до даты начала оказания услуг связи с использованием </w:t>
      </w:r>
      <w:r w:rsidR="00FA51B3" w:rsidRPr="00C71B75">
        <w:rPr>
          <w:rFonts w:ascii="Arial" w:hAnsi="Arial" w:cs="Arial"/>
        </w:rPr>
        <w:t>перенесённого</w:t>
      </w:r>
      <w:r w:rsidRPr="00C71B75">
        <w:rPr>
          <w:rFonts w:ascii="Arial" w:hAnsi="Arial" w:cs="Arial"/>
        </w:rPr>
        <w:t xml:space="preserve"> номера, определённой в соответствии с пунктами 126 и 127 Правил.</w:t>
      </w:r>
    </w:p>
    <w:p w:rsidR="00282EFC" w:rsidRPr="00C71B75" w:rsidRDefault="00282EFC" w:rsidP="00282EFC">
      <w:pPr>
        <w:spacing w:after="0"/>
        <w:ind w:firstLine="425"/>
        <w:jc w:val="both"/>
        <w:rPr>
          <w:rFonts w:ascii="Arial" w:hAnsi="Arial" w:cs="Arial"/>
        </w:rPr>
      </w:pPr>
      <w:proofErr w:type="gramStart"/>
      <w:r w:rsidRPr="00C71B75">
        <w:rPr>
          <w:rFonts w:ascii="Arial" w:hAnsi="Arial" w:cs="Arial"/>
        </w:rPr>
        <w:t xml:space="preserve">В случае если после момента определения задолженности у абонента согласно </w:t>
      </w:r>
      <w:r>
        <w:rPr>
          <w:rFonts w:ascii="Arial" w:hAnsi="Arial" w:cs="Arial"/>
        </w:rPr>
        <w:t xml:space="preserve">выставленным счетам, </w:t>
      </w:r>
      <w:r w:rsidRPr="00C71B75">
        <w:rPr>
          <w:rFonts w:ascii="Arial" w:hAnsi="Arial" w:cs="Arial"/>
        </w:rPr>
        <w:t xml:space="preserve">образовалась задолженность до момента начала оказания услуг связи оператором-реципиентом, оператор-донор по истечении 30 дней, но не позднее 60 дней со дня начала оказания услуг связи с использованием перенесённого номера оператором-реципиентом, вправе направить этому оператору связи информацию о наличии </w:t>
      </w:r>
      <w:r w:rsidRPr="00C71B75">
        <w:rPr>
          <w:rFonts w:ascii="Arial" w:hAnsi="Arial" w:cs="Arial"/>
        </w:rPr>
        <w:lastRenderedPageBreak/>
        <w:t xml:space="preserve">задолженности абонента в отношении </w:t>
      </w:r>
      <w:r w:rsidR="00FA51B3" w:rsidRPr="00C71B75">
        <w:rPr>
          <w:rFonts w:ascii="Arial" w:hAnsi="Arial" w:cs="Arial"/>
        </w:rPr>
        <w:t>перенесённого</w:t>
      </w:r>
      <w:r w:rsidRPr="00C71B75">
        <w:rPr>
          <w:rFonts w:ascii="Arial" w:hAnsi="Arial" w:cs="Arial"/>
        </w:rPr>
        <w:t xml:space="preserve"> номера с указанием срока и</w:t>
      </w:r>
      <w:proofErr w:type="gramEnd"/>
      <w:r w:rsidRPr="00C71B75">
        <w:rPr>
          <w:rFonts w:ascii="Arial" w:hAnsi="Arial" w:cs="Arial"/>
        </w:rPr>
        <w:t xml:space="preserve"> способов ее погашения. Срок погашения задолженности не должен превышать 10 дней.</w:t>
      </w:r>
    </w:p>
    <w:p w:rsidR="00282EFC" w:rsidRPr="00C71B75" w:rsidRDefault="00282EFC" w:rsidP="00282EFC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Наличие задолженности фиксируется оператором-донором на лицевом </w:t>
      </w:r>
      <w:r w:rsidR="00FA51B3" w:rsidRPr="00C71B75">
        <w:rPr>
          <w:rFonts w:ascii="Arial" w:hAnsi="Arial" w:cs="Arial"/>
        </w:rPr>
        <w:t>счёте</w:t>
      </w:r>
      <w:r w:rsidRPr="00C71B75">
        <w:rPr>
          <w:rFonts w:ascii="Arial" w:hAnsi="Arial" w:cs="Arial"/>
        </w:rPr>
        <w:t xml:space="preserve">, связанном с </w:t>
      </w:r>
      <w:r w:rsidR="00FA51B3" w:rsidRPr="00C71B75">
        <w:rPr>
          <w:rFonts w:ascii="Arial" w:hAnsi="Arial" w:cs="Arial"/>
        </w:rPr>
        <w:t>перенесённым</w:t>
      </w:r>
      <w:r w:rsidRPr="00C71B75">
        <w:rPr>
          <w:rFonts w:ascii="Arial" w:hAnsi="Arial" w:cs="Arial"/>
        </w:rPr>
        <w:t xml:space="preserve"> номером.</w:t>
      </w:r>
    </w:p>
    <w:p w:rsidR="00282EFC" w:rsidRPr="00C71B75" w:rsidRDefault="00282EFC" w:rsidP="00282EFC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Не позднее дня, следующего за </w:t>
      </w:r>
      <w:r w:rsidR="00E1499F" w:rsidRPr="00C71B75">
        <w:rPr>
          <w:rFonts w:ascii="Arial" w:hAnsi="Arial" w:cs="Arial"/>
        </w:rPr>
        <w:t>днём</w:t>
      </w:r>
      <w:r w:rsidRPr="00C71B75">
        <w:rPr>
          <w:rFonts w:ascii="Arial" w:hAnsi="Arial" w:cs="Arial"/>
        </w:rPr>
        <w:t xml:space="preserve"> получения от оператора-донора информации о наличии задолженности абонента, оператор-реципиент обязан направить абоненту информацию о наличии задолженности перед оператором-донором, о способах ее погашения и о том, что если абонент не погасит задолженность в 10-дневный срок, оказание услуг связи будет приостановлено.</w:t>
      </w:r>
    </w:p>
    <w:p w:rsidR="00282EFC" w:rsidRPr="00C71B75" w:rsidRDefault="00282EFC" w:rsidP="00282EFC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В случае если абонент не погасит задолженность в 10-дневный срок, оператор-донор не позднее 60 дней со дня направления оператору-реципиенту информации о наличии задолженности абонента направляет оператору-реципиенту информацию о том, что абонентом такая задолженность не погашена. Не позднее дня, следующего за </w:t>
      </w:r>
      <w:r w:rsidR="00E1499F" w:rsidRPr="00C71B75">
        <w:rPr>
          <w:rFonts w:ascii="Arial" w:hAnsi="Arial" w:cs="Arial"/>
        </w:rPr>
        <w:t>днём</w:t>
      </w:r>
      <w:r w:rsidRPr="00C71B75">
        <w:rPr>
          <w:rFonts w:ascii="Arial" w:hAnsi="Arial" w:cs="Arial"/>
        </w:rPr>
        <w:t xml:space="preserve"> получения указанной информации, оператор-реципиент обязан приостановить оказание услуг </w:t>
      </w:r>
      <w:r w:rsidR="00E1499F">
        <w:rPr>
          <w:rFonts w:ascii="Arial" w:hAnsi="Arial" w:cs="Arial"/>
        </w:rPr>
        <w:t>связи</w:t>
      </w:r>
      <w:r w:rsidRPr="00C71B75">
        <w:rPr>
          <w:rFonts w:ascii="Arial" w:hAnsi="Arial" w:cs="Arial"/>
        </w:rPr>
        <w:t>. Оператор-реципиент обязан направить оператору-донору не позднее 1 дня со дня приостановления оказания услуг связи информацию о таком приостановлении.</w:t>
      </w:r>
    </w:p>
    <w:p w:rsidR="00336329" w:rsidRDefault="00282EFC" w:rsidP="00336329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Оператор-донор не позднее 1 дня со дня погашения абонентом задолженности обязан направить информацию о погашении задолженности абонента оператору-реципиенту. Оператор-реципиент обязан возобновить оказание услуг связи абоненту не позднее 1 дня со дня получения информации о погашении задолженности абонента от оператора-донора.</w:t>
      </w:r>
    </w:p>
    <w:p w:rsidR="00C71B75" w:rsidRPr="00C71B75" w:rsidRDefault="00C71B75" w:rsidP="00336329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Бремя доказывания отсутствия технической возможности начать оказание услуг подвижной радиотелефонной связи с использованием </w:t>
      </w:r>
      <w:r w:rsidR="00F44C06" w:rsidRPr="00C71B75">
        <w:rPr>
          <w:rFonts w:ascii="Arial" w:hAnsi="Arial" w:cs="Arial"/>
        </w:rPr>
        <w:t>перенесённого</w:t>
      </w:r>
      <w:r w:rsidRPr="00C71B75">
        <w:rPr>
          <w:rFonts w:ascii="Arial" w:hAnsi="Arial" w:cs="Arial"/>
        </w:rPr>
        <w:t xml:space="preserve"> абонентского номера с момента, указанного в заявлении абонента, лежит на операторе связи.</w:t>
      </w:r>
    </w:p>
    <w:p w:rsidR="00C71B75" w:rsidRPr="00C71B75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Со времени поступления </w:t>
      </w:r>
      <w:r w:rsidR="00C2235D">
        <w:rPr>
          <w:rFonts w:ascii="Arial" w:hAnsi="Arial" w:cs="Arial"/>
        </w:rPr>
        <w:t>от о</w:t>
      </w:r>
      <w:r w:rsidR="00C2235D" w:rsidRPr="00C2235D">
        <w:rPr>
          <w:rFonts w:ascii="Arial" w:hAnsi="Arial" w:cs="Arial"/>
        </w:rPr>
        <w:t>ператор</w:t>
      </w:r>
      <w:r w:rsidR="00C2235D">
        <w:rPr>
          <w:rFonts w:ascii="Arial" w:hAnsi="Arial" w:cs="Arial"/>
        </w:rPr>
        <w:t>а</w:t>
      </w:r>
      <w:r w:rsidR="00C2235D" w:rsidRPr="00C2235D">
        <w:rPr>
          <w:rFonts w:ascii="Arial" w:hAnsi="Arial" w:cs="Arial"/>
        </w:rPr>
        <w:t>-реципиент</w:t>
      </w:r>
      <w:r w:rsidR="00C2235D">
        <w:rPr>
          <w:rFonts w:ascii="Arial" w:hAnsi="Arial" w:cs="Arial"/>
        </w:rPr>
        <w:t>а</w:t>
      </w:r>
      <w:r w:rsidR="00C2235D" w:rsidRPr="00C2235D">
        <w:rPr>
          <w:rFonts w:ascii="Arial" w:hAnsi="Arial" w:cs="Arial"/>
        </w:rPr>
        <w:t xml:space="preserve"> </w:t>
      </w:r>
      <w:r w:rsidR="00C2235D">
        <w:rPr>
          <w:rFonts w:ascii="Arial" w:hAnsi="Arial" w:cs="Arial"/>
        </w:rPr>
        <w:t xml:space="preserve">оператору-донору </w:t>
      </w:r>
      <w:r w:rsidR="00C2235D" w:rsidRPr="00C2235D">
        <w:rPr>
          <w:rFonts w:ascii="Arial" w:hAnsi="Arial" w:cs="Arial"/>
        </w:rPr>
        <w:t>копи</w:t>
      </w:r>
      <w:r w:rsidR="00C2235D">
        <w:rPr>
          <w:rFonts w:ascii="Arial" w:hAnsi="Arial" w:cs="Arial"/>
        </w:rPr>
        <w:t>и</w:t>
      </w:r>
      <w:r w:rsidR="00C2235D" w:rsidRPr="00C2235D">
        <w:rPr>
          <w:rFonts w:ascii="Arial" w:hAnsi="Arial" w:cs="Arial"/>
        </w:rPr>
        <w:t xml:space="preserve"> заявления о перенесении номера, а также сведени</w:t>
      </w:r>
      <w:r w:rsidR="00C2235D">
        <w:rPr>
          <w:rFonts w:ascii="Arial" w:hAnsi="Arial" w:cs="Arial"/>
        </w:rPr>
        <w:t>й</w:t>
      </w:r>
      <w:r w:rsidR="00C2235D" w:rsidRPr="00C2235D">
        <w:rPr>
          <w:rFonts w:ascii="Arial" w:hAnsi="Arial" w:cs="Arial"/>
        </w:rPr>
        <w:t xml:space="preserve"> о наличии договора об оказании услуг связи с использованием </w:t>
      </w:r>
      <w:r w:rsidR="00D4217E" w:rsidRPr="00C2235D">
        <w:rPr>
          <w:rFonts w:ascii="Arial" w:hAnsi="Arial" w:cs="Arial"/>
        </w:rPr>
        <w:t>перенесённого</w:t>
      </w:r>
      <w:r w:rsidR="00C2235D" w:rsidRPr="00C2235D">
        <w:rPr>
          <w:rFonts w:ascii="Arial" w:hAnsi="Arial" w:cs="Arial"/>
        </w:rPr>
        <w:t xml:space="preserve"> номера, заключенного между або</w:t>
      </w:r>
      <w:r w:rsidR="00C2235D">
        <w:rPr>
          <w:rFonts w:ascii="Arial" w:hAnsi="Arial" w:cs="Arial"/>
        </w:rPr>
        <w:t xml:space="preserve">нентом и оператором-реципиентом, </w:t>
      </w:r>
      <w:r w:rsidRPr="00C71B75">
        <w:rPr>
          <w:rFonts w:ascii="Arial" w:hAnsi="Arial" w:cs="Arial"/>
        </w:rPr>
        <w:t>оператор-донор вправе перевести абонента на авансовую систему оплаты услуг подвижной радиотелефонной связи.</w:t>
      </w:r>
    </w:p>
    <w:p w:rsidR="00C2235D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Оператор-реципиент информирует абонента о необходимости погашения задолженности, указанной в пункте 138 Правил, и о том, что перенесение номера не будет осуществлено в случае, если абонент не погасит эту задолженность до 24 часов 00 минут (по московскому времени) 4-го дня до даты начала оказания услуг связи оператором-реципиентом. </w:t>
      </w:r>
    </w:p>
    <w:p w:rsidR="00C71B75" w:rsidRPr="00C71B75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Указанная информация направляется абоненту в 5-й и 4-й дни - для абонента - физического лица до даты начала оказания услуг подвижной радиотелефонной связи оператором-реципиентом.</w:t>
      </w:r>
    </w:p>
    <w:p w:rsidR="00C71B75" w:rsidRPr="00C71B75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Перенесение абонентского номера осуществляется при соблюдении следующих условий:</w:t>
      </w:r>
    </w:p>
    <w:p w:rsidR="00C71B75" w:rsidRPr="00C71B75" w:rsidRDefault="00C71B75" w:rsidP="00F44C06">
      <w:pPr>
        <w:spacing w:after="0"/>
        <w:ind w:left="284" w:hanging="284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а) заключение между абонентом и оператором-реципиентом договора об оказании услуг связи с использованием </w:t>
      </w:r>
      <w:r w:rsidR="00F44C06" w:rsidRPr="00C71B75">
        <w:rPr>
          <w:rFonts w:ascii="Arial" w:hAnsi="Arial" w:cs="Arial"/>
        </w:rPr>
        <w:t>перенесённого</w:t>
      </w:r>
      <w:r w:rsidRPr="00C71B75">
        <w:rPr>
          <w:rFonts w:ascii="Arial" w:hAnsi="Arial" w:cs="Arial"/>
        </w:rPr>
        <w:t xml:space="preserve"> номера;</w:t>
      </w:r>
    </w:p>
    <w:p w:rsidR="00C71B75" w:rsidRPr="00C71B75" w:rsidRDefault="00C71B75" w:rsidP="00F44C06">
      <w:pPr>
        <w:spacing w:after="0"/>
        <w:ind w:left="284" w:hanging="284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б) отсутствие у абонента задолженности за оказанные услуги связи перед оператором-донором, установленной в соответствии с требованиями пунктов 121 и 122 Правил;</w:t>
      </w:r>
    </w:p>
    <w:p w:rsidR="00C71B75" w:rsidRPr="00C71B75" w:rsidRDefault="00C71B75" w:rsidP="00F44C06">
      <w:pPr>
        <w:spacing w:after="0"/>
        <w:ind w:left="284" w:hanging="284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в) получение оператором-реципиентом сведений о наличии договора об оказании услуг связи с использованием </w:t>
      </w:r>
      <w:r w:rsidR="00F44C06" w:rsidRPr="00C71B75">
        <w:rPr>
          <w:rFonts w:ascii="Arial" w:hAnsi="Arial" w:cs="Arial"/>
        </w:rPr>
        <w:t>перенесённого</w:t>
      </w:r>
      <w:r w:rsidRPr="00C71B75">
        <w:rPr>
          <w:rFonts w:ascii="Arial" w:hAnsi="Arial" w:cs="Arial"/>
        </w:rPr>
        <w:t xml:space="preserve"> номера, заключенного между оператором-донором и абонентом;</w:t>
      </w:r>
    </w:p>
    <w:p w:rsidR="00C71B75" w:rsidRPr="00C71B75" w:rsidRDefault="00C71B75" w:rsidP="00F44C06">
      <w:pPr>
        <w:spacing w:after="0"/>
        <w:ind w:left="284" w:hanging="284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г) получение оператором-реципиентом сведений о подтверждении принадлежности абонентского номера ресурсу нумерации, </w:t>
      </w:r>
      <w:r w:rsidR="00C2235D" w:rsidRPr="00C71B75">
        <w:rPr>
          <w:rFonts w:ascii="Arial" w:hAnsi="Arial" w:cs="Arial"/>
        </w:rPr>
        <w:t>закреплённому</w:t>
      </w:r>
      <w:r w:rsidRPr="00C71B75">
        <w:rPr>
          <w:rFonts w:ascii="Arial" w:hAnsi="Arial" w:cs="Arial"/>
        </w:rPr>
        <w:t xml:space="preserve"> за территорией субъекта </w:t>
      </w:r>
      <w:r w:rsidR="00C2235D">
        <w:rPr>
          <w:rFonts w:ascii="Arial" w:hAnsi="Arial" w:cs="Arial"/>
        </w:rPr>
        <w:t>РФ</w:t>
      </w:r>
      <w:r w:rsidRPr="00C71B75">
        <w:rPr>
          <w:rFonts w:ascii="Arial" w:hAnsi="Arial" w:cs="Arial"/>
        </w:rPr>
        <w:t>, включающего в себя переносимый номер;</w:t>
      </w:r>
    </w:p>
    <w:p w:rsidR="00C71B75" w:rsidRPr="00C71B75" w:rsidRDefault="00C71B75" w:rsidP="00F44C06">
      <w:pPr>
        <w:spacing w:after="0"/>
        <w:ind w:left="284" w:hanging="284"/>
        <w:jc w:val="both"/>
        <w:rPr>
          <w:rFonts w:ascii="Arial" w:hAnsi="Arial" w:cs="Arial"/>
        </w:rPr>
      </w:pPr>
      <w:proofErr w:type="gramStart"/>
      <w:r w:rsidRPr="00C71B75">
        <w:rPr>
          <w:rFonts w:ascii="Arial" w:hAnsi="Arial" w:cs="Arial"/>
        </w:rPr>
        <w:t xml:space="preserve">д) получение оператором-реципиентом информации от оператора-донора о том, что оказание услуг связи не приостановлено абоненту в связи с утратой идентификационного модуля, по решению суда или в связи с нарушением абонентом условий договора об оказании услуг связи, в том числе в связи с непогашением задолженности в соответствии с пунктом 123 Правил за услуги, оказанные с использованием переносимого абонентского номера, по </w:t>
      </w:r>
      <w:r w:rsidRPr="00C71B75">
        <w:rPr>
          <w:rFonts w:ascii="Arial" w:hAnsi="Arial" w:cs="Arial"/>
        </w:rPr>
        <w:lastRenderedPageBreak/>
        <w:t>договору</w:t>
      </w:r>
      <w:proofErr w:type="gramEnd"/>
      <w:r w:rsidRPr="00C71B75">
        <w:rPr>
          <w:rFonts w:ascii="Arial" w:hAnsi="Arial" w:cs="Arial"/>
        </w:rPr>
        <w:t xml:space="preserve"> об оказании услуг связи, заключенному с оператором-донором, в том числе по договорам об оказании услуг связи с использованием </w:t>
      </w:r>
      <w:r w:rsidR="00FA51B3" w:rsidRPr="00C71B75">
        <w:rPr>
          <w:rFonts w:ascii="Arial" w:hAnsi="Arial" w:cs="Arial"/>
        </w:rPr>
        <w:t>перенесённого</w:t>
      </w:r>
      <w:r w:rsidRPr="00C71B75">
        <w:rPr>
          <w:rFonts w:ascii="Arial" w:hAnsi="Arial" w:cs="Arial"/>
        </w:rPr>
        <w:t xml:space="preserve"> номера.</w:t>
      </w:r>
    </w:p>
    <w:p w:rsidR="00C71B75" w:rsidRPr="00C71B75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Несоблюдение указанных в пункте 140 Правил условий, а также невозможность перенесения абонентского номера в случаях, указанных в пунктах 133 и 152 Правил, является основанием для отказа в перенесении абонентского номера.</w:t>
      </w:r>
    </w:p>
    <w:p w:rsidR="00C71B75" w:rsidRPr="00C71B75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В иных случаях отказ в перенесении абонентского номера не допускается.</w:t>
      </w:r>
    </w:p>
    <w:p w:rsidR="00D4217E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Оператор-реципиент на 3-й день до даты начала оказания услуг оператором-реципиентом обязан уведомить абонента </w:t>
      </w:r>
      <w:proofErr w:type="gramStart"/>
      <w:r w:rsidRPr="00C71B75">
        <w:rPr>
          <w:rFonts w:ascii="Arial" w:hAnsi="Arial" w:cs="Arial"/>
        </w:rPr>
        <w:t>о предстоящем перенесении номера в соответствии с договором об оказании услуг связи с использованием</w:t>
      </w:r>
      <w:proofErr w:type="gramEnd"/>
      <w:r w:rsidRPr="00C71B75">
        <w:rPr>
          <w:rFonts w:ascii="Arial" w:hAnsi="Arial" w:cs="Arial"/>
        </w:rPr>
        <w:t xml:space="preserve"> перенесенного номера или о невозможности осуществления перенесения номера с указанием нарушенных условий, предусмотренных пунктом 140 Правил. </w:t>
      </w:r>
    </w:p>
    <w:p w:rsidR="00C71B75" w:rsidRPr="00C71B75" w:rsidRDefault="00C71B75" w:rsidP="00D4217E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В случае невозможности перенесения номера права и обязанности по договору об оказании услуг связи, заключенному между абонентом и оператором-реципиентом, не возникают</w:t>
      </w:r>
      <w:r w:rsidR="00336329">
        <w:rPr>
          <w:rFonts w:ascii="Arial" w:hAnsi="Arial" w:cs="Arial"/>
        </w:rPr>
        <w:t>,</w:t>
      </w:r>
      <w:r w:rsidRPr="00C71B75">
        <w:rPr>
          <w:rFonts w:ascii="Arial" w:hAnsi="Arial" w:cs="Arial"/>
        </w:rPr>
        <w:t xml:space="preserve"> и договор об оказании услуг связи прекращает </w:t>
      </w:r>
      <w:r w:rsidR="00D4217E" w:rsidRPr="00C71B75">
        <w:rPr>
          <w:rFonts w:ascii="Arial" w:hAnsi="Arial" w:cs="Arial"/>
        </w:rPr>
        <w:t>своё</w:t>
      </w:r>
      <w:r w:rsidRPr="00C71B75">
        <w:rPr>
          <w:rFonts w:ascii="Arial" w:hAnsi="Arial" w:cs="Arial"/>
        </w:rPr>
        <w:t xml:space="preserve"> действие в части обязательств, связанных с оказанием услуг связи с использованием переносимого номера.</w:t>
      </w:r>
    </w:p>
    <w:p w:rsidR="00C71B75" w:rsidRPr="00C71B75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proofErr w:type="gramStart"/>
      <w:r w:rsidRPr="00C71B75">
        <w:rPr>
          <w:rFonts w:ascii="Arial" w:hAnsi="Arial" w:cs="Arial"/>
        </w:rPr>
        <w:t>Оператор-реципиент в день, предшествующий дате начала оказания услуг оператором-реципиентом, информирует абонента о том, что на дату начала оказания услуг оператором-реципиентом для получения услуг связи необходимо вставить в абонентское устройство новый идентификационный модуль</w:t>
      </w:r>
      <w:r w:rsidR="00336329">
        <w:rPr>
          <w:rFonts w:ascii="Arial" w:hAnsi="Arial" w:cs="Arial"/>
        </w:rPr>
        <w:t xml:space="preserve"> (сим-карту)</w:t>
      </w:r>
      <w:r w:rsidRPr="00C71B75">
        <w:rPr>
          <w:rFonts w:ascii="Arial" w:hAnsi="Arial" w:cs="Arial"/>
        </w:rPr>
        <w:t>, полученный абонентом при заключении договора об оказании услуг связи с оператором-реципиентом, и о том, что с даты начала оказания услуг оператором-реципиентом могут возникать технологические перерывы в оказании</w:t>
      </w:r>
      <w:proofErr w:type="gramEnd"/>
      <w:r w:rsidRPr="00C71B75">
        <w:rPr>
          <w:rFonts w:ascii="Arial" w:hAnsi="Arial" w:cs="Arial"/>
        </w:rPr>
        <w:t xml:space="preserve"> услуг, </w:t>
      </w:r>
      <w:proofErr w:type="gramStart"/>
      <w:r w:rsidRPr="00C71B75">
        <w:rPr>
          <w:rFonts w:ascii="Arial" w:hAnsi="Arial" w:cs="Arial"/>
        </w:rPr>
        <w:t>указанные</w:t>
      </w:r>
      <w:proofErr w:type="gramEnd"/>
      <w:r w:rsidRPr="00C71B75">
        <w:rPr>
          <w:rFonts w:ascii="Arial" w:hAnsi="Arial" w:cs="Arial"/>
        </w:rPr>
        <w:t xml:space="preserve"> </w:t>
      </w:r>
      <w:r w:rsidR="00336329">
        <w:rPr>
          <w:rFonts w:ascii="Arial" w:hAnsi="Arial" w:cs="Arial"/>
        </w:rPr>
        <w:t>ниже</w:t>
      </w:r>
      <w:r w:rsidRPr="00C71B75">
        <w:rPr>
          <w:rFonts w:ascii="Arial" w:hAnsi="Arial" w:cs="Arial"/>
        </w:rPr>
        <w:t>.</w:t>
      </w:r>
    </w:p>
    <w:p w:rsidR="00C71B75" w:rsidRPr="00C71B75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Технологический перерыв в оказании абоненту услуг связи с использованием </w:t>
      </w:r>
      <w:r w:rsidR="00336329" w:rsidRPr="00C71B75">
        <w:rPr>
          <w:rFonts w:ascii="Arial" w:hAnsi="Arial" w:cs="Arial"/>
        </w:rPr>
        <w:t>перенесённого</w:t>
      </w:r>
      <w:r w:rsidRPr="00C71B75">
        <w:rPr>
          <w:rFonts w:ascii="Arial" w:hAnsi="Arial" w:cs="Arial"/>
        </w:rPr>
        <w:t xml:space="preserve"> номера </w:t>
      </w:r>
      <w:proofErr w:type="gramStart"/>
      <w:r w:rsidRPr="00C71B75">
        <w:rPr>
          <w:rFonts w:ascii="Arial" w:hAnsi="Arial" w:cs="Arial"/>
        </w:rPr>
        <w:t>с даты начала</w:t>
      </w:r>
      <w:proofErr w:type="gramEnd"/>
      <w:r w:rsidRPr="00C71B75">
        <w:rPr>
          <w:rFonts w:ascii="Arial" w:hAnsi="Arial" w:cs="Arial"/>
        </w:rPr>
        <w:t xml:space="preserve"> оказания услуг оператором-реципиентом может составлять не более:</w:t>
      </w:r>
    </w:p>
    <w:p w:rsidR="00C71B75" w:rsidRPr="00C71B75" w:rsidRDefault="00C71B75" w:rsidP="00F44C06">
      <w:pPr>
        <w:spacing w:after="0"/>
        <w:ind w:left="284" w:hanging="284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а) 30 минут - для предоставления исходящих соединений по сети подвижной связи и направления коротких текстовых сообщений;</w:t>
      </w:r>
    </w:p>
    <w:p w:rsidR="00C71B75" w:rsidRPr="00C71B75" w:rsidRDefault="00C71B75" w:rsidP="00F44C06">
      <w:pPr>
        <w:spacing w:after="0"/>
        <w:ind w:left="284" w:hanging="284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б) 6 часов - для предоставления входящих соединений по сети подвижной связи от всех абонентов сети связи общего пользования и для получения коротких текстовых сообщений.</w:t>
      </w:r>
    </w:p>
    <w:p w:rsidR="00336329" w:rsidRDefault="00C71B75" w:rsidP="00336329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В случае если абонентский номер не был </w:t>
      </w:r>
      <w:r w:rsidR="00336329" w:rsidRPr="00C71B75">
        <w:rPr>
          <w:rFonts w:ascii="Arial" w:hAnsi="Arial" w:cs="Arial"/>
        </w:rPr>
        <w:t>перенесён</w:t>
      </w:r>
      <w:r w:rsidRPr="00C71B75">
        <w:rPr>
          <w:rFonts w:ascii="Arial" w:hAnsi="Arial" w:cs="Arial"/>
        </w:rPr>
        <w:t xml:space="preserve"> в установленный срок, оператор-реципиент обязан незамедлительно уведомить абонента о причинах нарушения сроков и новой дате начала оказания услуг подвижной радиотелефонной связи оператором-реципиентом.</w:t>
      </w:r>
    </w:p>
    <w:p w:rsidR="00C71B75" w:rsidRPr="00C71B75" w:rsidRDefault="00C71B75" w:rsidP="00336329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Договор об оказании услуг связи, </w:t>
      </w:r>
      <w:r w:rsidR="00336329" w:rsidRPr="00C71B75">
        <w:rPr>
          <w:rFonts w:ascii="Arial" w:hAnsi="Arial" w:cs="Arial"/>
        </w:rPr>
        <w:t>заключ</w:t>
      </w:r>
      <w:r w:rsidR="00336329">
        <w:rPr>
          <w:rFonts w:ascii="Arial" w:hAnsi="Arial" w:cs="Arial"/>
        </w:rPr>
        <w:t>е</w:t>
      </w:r>
      <w:r w:rsidR="00336329" w:rsidRPr="00C71B75">
        <w:rPr>
          <w:rFonts w:ascii="Arial" w:hAnsi="Arial" w:cs="Arial"/>
        </w:rPr>
        <w:t>нный</w:t>
      </w:r>
      <w:r w:rsidRPr="00C71B75">
        <w:rPr>
          <w:rFonts w:ascii="Arial" w:hAnsi="Arial" w:cs="Arial"/>
        </w:rPr>
        <w:t xml:space="preserve"> между абонентом и оператором-донором, прекращает </w:t>
      </w:r>
      <w:r w:rsidR="00336329" w:rsidRPr="00C71B75">
        <w:rPr>
          <w:rFonts w:ascii="Arial" w:hAnsi="Arial" w:cs="Arial"/>
        </w:rPr>
        <w:t>своё</w:t>
      </w:r>
      <w:r w:rsidRPr="00C71B75">
        <w:rPr>
          <w:rFonts w:ascii="Arial" w:hAnsi="Arial" w:cs="Arial"/>
        </w:rPr>
        <w:t xml:space="preserve"> действие с момента начала оказания услуг оператором-реципиентом.</w:t>
      </w:r>
    </w:p>
    <w:p w:rsidR="00C71B75" w:rsidRPr="00C71B75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В случае если по договору об оказании услуг связи, заключенному с оператором-донором, выделено несколько абонентских номеров, такой договор прекращает </w:t>
      </w:r>
      <w:r w:rsidR="00F44C06" w:rsidRPr="00C71B75">
        <w:rPr>
          <w:rFonts w:ascii="Arial" w:hAnsi="Arial" w:cs="Arial"/>
        </w:rPr>
        <w:t>своё</w:t>
      </w:r>
      <w:r w:rsidRPr="00C71B75">
        <w:rPr>
          <w:rFonts w:ascii="Arial" w:hAnsi="Arial" w:cs="Arial"/>
        </w:rPr>
        <w:t xml:space="preserve"> действие только в отношении </w:t>
      </w:r>
      <w:r w:rsidR="00F44C06" w:rsidRPr="00C71B75">
        <w:rPr>
          <w:rFonts w:ascii="Arial" w:hAnsi="Arial" w:cs="Arial"/>
        </w:rPr>
        <w:t>перенесённого</w:t>
      </w:r>
      <w:r w:rsidRPr="00C71B75">
        <w:rPr>
          <w:rFonts w:ascii="Arial" w:hAnsi="Arial" w:cs="Arial"/>
        </w:rPr>
        <w:t xml:space="preserve"> номера.</w:t>
      </w:r>
    </w:p>
    <w:p w:rsidR="00C71B75" w:rsidRPr="00C71B75" w:rsidRDefault="00C71B75" w:rsidP="00336329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В случае </w:t>
      </w:r>
      <w:proofErr w:type="gramStart"/>
      <w:r w:rsidRPr="00C71B75">
        <w:rPr>
          <w:rFonts w:ascii="Arial" w:hAnsi="Arial" w:cs="Arial"/>
        </w:rPr>
        <w:t>нарушения срока начала оказания услуг связи</w:t>
      </w:r>
      <w:proofErr w:type="gramEnd"/>
      <w:r w:rsidRPr="00C71B75">
        <w:rPr>
          <w:rFonts w:ascii="Arial" w:hAnsi="Arial" w:cs="Arial"/>
        </w:rPr>
        <w:t xml:space="preserve"> с использованием </w:t>
      </w:r>
      <w:r w:rsidR="00F44C06" w:rsidRPr="00C71B75">
        <w:rPr>
          <w:rFonts w:ascii="Arial" w:hAnsi="Arial" w:cs="Arial"/>
        </w:rPr>
        <w:t>перенесённого</w:t>
      </w:r>
      <w:r w:rsidRPr="00C71B75">
        <w:rPr>
          <w:rFonts w:ascii="Arial" w:hAnsi="Arial" w:cs="Arial"/>
        </w:rPr>
        <w:t xml:space="preserve"> номера более чем на 24 часа информация о таком нарушении не позднее 1-го дня со дня фактического начала оказания услуг связи направляется оператором-реципиентом в федеральный орган исполнительной власти, осуществляющий функции по контролю и надзору в сфере связи.</w:t>
      </w:r>
    </w:p>
    <w:p w:rsidR="00C71B75" w:rsidRPr="00C71B75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proofErr w:type="gramStart"/>
      <w:r w:rsidRPr="00C71B75">
        <w:rPr>
          <w:rFonts w:ascii="Arial" w:hAnsi="Arial" w:cs="Arial"/>
        </w:rPr>
        <w:t xml:space="preserve">В случае получения абонентом информации о перенесении абонентского номера при отсутствии заявления о перенесении этого абонентского номера абонент вправе отменить перенесение абонентского номера </w:t>
      </w:r>
      <w:r w:rsidR="00FA51B3" w:rsidRPr="00C71B75">
        <w:rPr>
          <w:rFonts w:ascii="Arial" w:hAnsi="Arial" w:cs="Arial"/>
        </w:rPr>
        <w:t>путём</w:t>
      </w:r>
      <w:r w:rsidRPr="00C71B75">
        <w:rPr>
          <w:rFonts w:ascii="Arial" w:hAnsi="Arial" w:cs="Arial"/>
        </w:rPr>
        <w:t xml:space="preserve"> дистанционного обращения в центр обслуживания оператора-донора или оператора-реципиента при условии прохождения абонентом процедуры авторизации, установленной оператором связи для совершения действий, связанных с изменением условий договора об оказании услуг связи, либо </w:t>
      </w:r>
      <w:r w:rsidR="00FA51B3" w:rsidRPr="00C71B75">
        <w:rPr>
          <w:rFonts w:ascii="Arial" w:hAnsi="Arial" w:cs="Arial"/>
        </w:rPr>
        <w:t>путём</w:t>
      </w:r>
      <w:r w:rsidRPr="00C71B75">
        <w:rPr>
          <w:rFonts w:ascii="Arial" w:hAnsi="Arial" w:cs="Arial"/>
        </w:rPr>
        <w:t xml:space="preserve"> подачи оператору-донору или оператору-реципиенту заявления.</w:t>
      </w:r>
      <w:proofErr w:type="gramEnd"/>
    </w:p>
    <w:p w:rsidR="00C71B75" w:rsidRPr="00C71B75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lastRenderedPageBreak/>
        <w:t>При наличии задолженности абонента-заказчика перед оператором-донором она погашается абонентом-заказчиком в соответствии с условиями договора об оказании услуг связи, заключенного между ним и оператором-донором.</w:t>
      </w:r>
    </w:p>
    <w:p w:rsidR="00C71B75" w:rsidRPr="007E228E" w:rsidRDefault="00C71B75" w:rsidP="00C71B75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Претензии, связанные с перенесением абонентского номера, направляются оператору-реципиенту. В случае если перенесение абонентского номера осуществлено без заявления о перенесении абонентского номера, претензии направляются оператору-донору.</w:t>
      </w:r>
    </w:p>
    <w:p w:rsidR="00E1499F" w:rsidRDefault="00E1499F" w:rsidP="006D7293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>Перенесение абонентского номера отменяется при подаче абонентом заявления об отказе от перенесения абонентского номера оператору-реципиенту или оператору-донору.</w:t>
      </w:r>
    </w:p>
    <w:p w:rsidR="006D7293" w:rsidRPr="00C71B75" w:rsidRDefault="006D7293" w:rsidP="006D7293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Перенесение абонентского номера может быть отменено не </w:t>
      </w:r>
      <w:proofErr w:type="gramStart"/>
      <w:r w:rsidRPr="00C71B75">
        <w:rPr>
          <w:rFonts w:ascii="Arial" w:hAnsi="Arial" w:cs="Arial"/>
        </w:rPr>
        <w:t>позднее</w:t>
      </w:r>
      <w:proofErr w:type="gramEnd"/>
      <w:r w:rsidRPr="00C71B75">
        <w:rPr>
          <w:rFonts w:ascii="Arial" w:hAnsi="Arial" w:cs="Arial"/>
        </w:rPr>
        <w:t xml:space="preserve"> чем за 2 дня до даты начала оказания услуг оператором-реципиентом. При отмене перенесения абонентского номера:</w:t>
      </w:r>
    </w:p>
    <w:p w:rsidR="006D7293" w:rsidRPr="00C71B75" w:rsidRDefault="002F1F3D" w:rsidP="002F1F3D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6D7293" w:rsidRPr="00C71B75">
        <w:rPr>
          <w:rFonts w:ascii="Arial" w:hAnsi="Arial" w:cs="Arial"/>
        </w:rPr>
        <w:t>оператор-донор продолжает оказание абоненту услуг связи с использованием абонентского номера, перенесение которого отменено;</w:t>
      </w:r>
    </w:p>
    <w:p w:rsidR="006D7293" w:rsidRPr="00C71B75" w:rsidRDefault="006D7293" w:rsidP="002F1F3D">
      <w:pPr>
        <w:spacing w:after="0"/>
        <w:ind w:left="284" w:hanging="284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б) договор об оказании услуг связи, заключенный между абонентом и оператором-реципиентом, в отношении </w:t>
      </w:r>
      <w:r w:rsidR="00F44C06" w:rsidRPr="00C71B75">
        <w:rPr>
          <w:rFonts w:ascii="Arial" w:hAnsi="Arial" w:cs="Arial"/>
        </w:rPr>
        <w:t>не перенесённого</w:t>
      </w:r>
      <w:r w:rsidRPr="00C71B75">
        <w:rPr>
          <w:rFonts w:ascii="Arial" w:hAnsi="Arial" w:cs="Arial"/>
        </w:rPr>
        <w:t xml:space="preserve"> абонентского номера прекращает </w:t>
      </w:r>
      <w:r w:rsidR="00F44C06" w:rsidRPr="00C71B75">
        <w:rPr>
          <w:rFonts w:ascii="Arial" w:hAnsi="Arial" w:cs="Arial"/>
        </w:rPr>
        <w:t>своё</w:t>
      </w:r>
      <w:r w:rsidRPr="00C71B75">
        <w:rPr>
          <w:rFonts w:ascii="Arial" w:hAnsi="Arial" w:cs="Arial"/>
        </w:rPr>
        <w:t xml:space="preserve"> действие.</w:t>
      </w:r>
    </w:p>
    <w:p w:rsidR="006D7293" w:rsidRDefault="006D7293" w:rsidP="006D7293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 Оператор-реципиент или оператор-донор в течение 1 дня со дня поступления заявления об отказе от перенесения абонентского номера сообщает оператору-донору или оператору-реципиенту, а также оператору базы данных </w:t>
      </w:r>
      <w:r w:rsidR="00F44C06" w:rsidRPr="00C71B75">
        <w:rPr>
          <w:rFonts w:ascii="Arial" w:hAnsi="Arial" w:cs="Arial"/>
        </w:rPr>
        <w:t>перенесённых</w:t>
      </w:r>
      <w:r w:rsidRPr="00C71B75">
        <w:rPr>
          <w:rFonts w:ascii="Arial" w:hAnsi="Arial" w:cs="Arial"/>
        </w:rPr>
        <w:t xml:space="preserve"> абонентских номеров о прекращении процедуры перенесения абонентского номера.</w:t>
      </w:r>
    </w:p>
    <w:p w:rsidR="00336329" w:rsidRDefault="006D7293" w:rsidP="00336329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Абонент вправе подать новое заявление о перенесении абонентского номера другому оператору-реципиенту не ранее дня подачи заявления об отказе от перенесения номера, предусмотренного пунктом 148 Правил, либо после начала оказания услуг оператором-реципиентом при условии окончания срока, указанного в пункте 124 Правил, в течение которого оператор-донор имеет право направлять информацию о наличии задолженности абонента за услуги, оказанные по договору об оказании услуг связи, заключенному с оператором-донором, в отношении </w:t>
      </w:r>
      <w:r w:rsidR="00F44C06" w:rsidRPr="00C71B75">
        <w:rPr>
          <w:rFonts w:ascii="Arial" w:hAnsi="Arial" w:cs="Arial"/>
        </w:rPr>
        <w:t>перенесённого</w:t>
      </w:r>
      <w:r w:rsidRPr="00C71B75">
        <w:rPr>
          <w:rFonts w:ascii="Arial" w:hAnsi="Arial" w:cs="Arial"/>
        </w:rPr>
        <w:t xml:space="preserve"> номера, и погашения абонентом задолженности.</w:t>
      </w:r>
    </w:p>
    <w:p w:rsidR="00336329" w:rsidRDefault="00336329" w:rsidP="00336329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Размер платы абонента за использование сохранённого абонентского номера при заключении нового договора об оказании услуг подвижной радиотелефонной связи с использованием </w:t>
      </w:r>
      <w:r w:rsidR="00F44C06" w:rsidRPr="00C71B75">
        <w:rPr>
          <w:rFonts w:ascii="Arial" w:hAnsi="Arial" w:cs="Arial"/>
        </w:rPr>
        <w:t>перенесённого</w:t>
      </w:r>
      <w:r w:rsidRPr="00C71B75">
        <w:rPr>
          <w:rFonts w:ascii="Arial" w:hAnsi="Arial" w:cs="Arial"/>
        </w:rPr>
        <w:t xml:space="preserve"> номера устанавливается оператором-реципиентом и не может превышать 100 рублей. </w:t>
      </w:r>
    </w:p>
    <w:p w:rsidR="00336329" w:rsidRPr="00C71B75" w:rsidRDefault="00336329" w:rsidP="00336329">
      <w:pPr>
        <w:spacing w:after="0"/>
        <w:ind w:firstLine="425"/>
        <w:jc w:val="both"/>
        <w:rPr>
          <w:rFonts w:ascii="Arial" w:hAnsi="Arial" w:cs="Arial"/>
        </w:rPr>
      </w:pPr>
      <w:r w:rsidRPr="00C71B75">
        <w:rPr>
          <w:rFonts w:ascii="Arial" w:hAnsi="Arial" w:cs="Arial"/>
        </w:rPr>
        <w:t xml:space="preserve">При этом в случае, если абонентский номер не был </w:t>
      </w:r>
      <w:r w:rsidR="00F44C06" w:rsidRPr="00C71B75">
        <w:rPr>
          <w:rFonts w:ascii="Arial" w:hAnsi="Arial" w:cs="Arial"/>
        </w:rPr>
        <w:t>перенесён</w:t>
      </w:r>
      <w:r w:rsidRPr="00C71B75">
        <w:rPr>
          <w:rFonts w:ascii="Arial" w:hAnsi="Arial" w:cs="Arial"/>
        </w:rPr>
        <w:t xml:space="preserve"> в связи с отказом абонента от перенесения абонентского номера в соответствии с пунктом 148 Правил или непогашением задолженности абонента перед оператором-донором в соответствии с подпунктом "б" пункта 140 настоящих Правил, плата, </w:t>
      </w:r>
      <w:r w:rsidR="00F44C06" w:rsidRPr="00C71B75">
        <w:rPr>
          <w:rFonts w:ascii="Arial" w:hAnsi="Arial" w:cs="Arial"/>
        </w:rPr>
        <w:t>внесённая</w:t>
      </w:r>
      <w:r w:rsidRPr="00C71B75">
        <w:rPr>
          <w:rFonts w:ascii="Arial" w:hAnsi="Arial" w:cs="Arial"/>
        </w:rPr>
        <w:t xml:space="preserve"> абонентом оператору-реципиенту за использование </w:t>
      </w:r>
      <w:r w:rsidR="00F44C06" w:rsidRPr="00C71B75">
        <w:rPr>
          <w:rFonts w:ascii="Arial" w:hAnsi="Arial" w:cs="Arial"/>
        </w:rPr>
        <w:t>сохранённого</w:t>
      </w:r>
      <w:r w:rsidRPr="00C71B75">
        <w:rPr>
          <w:rFonts w:ascii="Arial" w:hAnsi="Arial" w:cs="Arial"/>
        </w:rPr>
        <w:t xml:space="preserve"> номера, абоненту не возвращается.</w:t>
      </w:r>
    </w:p>
    <w:p w:rsidR="00336329" w:rsidRPr="00C71B75" w:rsidRDefault="00336329" w:rsidP="006D7293">
      <w:pPr>
        <w:spacing w:after="0"/>
        <w:ind w:firstLine="425"/>
        <w:jc w:val="both"/>
        <w:rPr>
          <w:rFonts w:ascii="Arial" w:hAnsi="Arial" w:cs="Arial"/>
        </w:rPr>
      </w:pPr>
    </w:p>
    <w:p w:rsidR="009B3E35" w:rsidRDefault="009B3E35" w:rsidP="009B3E35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За получением подробной консультации и правовой помощи потребители могут обращаться:</w:t>
      </w:r>
    </w:p>
    <w:p w:rsidR="009B3E35" w:rsidRDefault="009B3E35" w:rsidP="009B3E35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в Общественную приемную Управления Роспотребнадзора по Новгородской области по телефону 971-106;</w:t>
      </w:r>
    </w:p>
    <w:p w:rsidR="009B3E35" w:rsidRDefault="009B3E35" w:rsidP="009B3E35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в Центр по информированию и консультированию потребителей ФБУЗ «</w:t>
      </w:r>
      <w:proofErr w:type="spell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ЦГи</w:t>
      </w:r>
      <w:proofErr w:type="spellEnd"/>
      <w:proofErr w:type="gram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 Э</w:t>
      </w:r>
      <w:proofErr w:type="gram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 в</w:t>
      </w:r>
    </w:p>
    <w:p w:rsidR="009B3E35" w:rsidRDefault="009B3E35" w:rsidP="009B3E35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Новгородской области» по телефону 77-20-38, 73-06-77; </w:t>
      </w:r>
      <w:proofErr w:type="gram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Е</w:t>
      </w:r>
      <w:proofErr w:type="gram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-</w:t>
      </w:r>
      <w:proofErr w:type="spellStart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mail</w:t>
      </w:r>
      <w:proofErr w:type="spellEnd"/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 xml:space="preserve">: </w:t>
      </w:r>
      <w:hyperlink r:id="rId6" w:history="1">
        <w:r>
          <w:rPr>
            <w:rStyle w:val="a4"/>
            <w:rFonts w:ascii="Cambria" w:eastAsia="Times New Roman" w:hAnsi="Cambria" w:cs="Times New Roman"/>
            <w:b/>
            <w:color w:val="000000"/>
            <w:sz w:val="23"/>
            <w:szCs w:val="23"/>
            <w:lang w:eastAsia="ru-RU"/>
          </w:rPr>
          <w:t>zpp.center@yandex.ru</w:t>
        </w:r>
      </w:hyperlink>
    </w:p>
    <w:p w:rsidR="009B3E35" w:rsidRDefault="009B3E35" w:rsidP="009B3E35">
      <w:pPr>
        <w:spacing w:after="0"/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3"/>
          <w:szCs w:val="23"/>
          <w:lang w:eastAsia="ru-RU"/>
        </w:rPr>
        <w:t>— на «горячую линию» Единого консультационного центра Роспотребнадзора, который функционирует в круглосуточном режиме, телефон 8 800 555 49 43 (звонок бесплатный).</w:t>
      </w:r>
    </w:p>
    <w:p w:rsidR="009B3E35" w:rsidRDefault="009B3E35" w:rsidP="009B3E35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---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 государственном информационном ресурсе в сфере защиты прав потребителей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9B3E35" w:rsidRDefault="009B3E35" w:rsidP="009B3E35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t xml:space="preserve">            </w:t>
      </w:r>
      <w:hyperlink r:id="rId7" w:history="1"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</w:t>
        </w:r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zpp</w:t>
        </w:r>
        <w:proofErr w:type="spellEnd"/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rospotrebnadzor</w:t>
        </w:r>
        <w:proofErr w:type="spellEnd"/>
      </w:hyperlink>
      <w:r w:rsidRPr="009B3E35">
        <w:rPr>
          <w:rStyle w:val="a4"/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  </w:t>
      </w:r>
      <w:r w:rsidRPr="009B3E35">
        <w:rPr>
          <w:rStyle w:val="a4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   </w:t>
      </w:r>
      <w:r w:rsidRPr="009B3E35">
        <w:rPr>
          <w:rStyle w:val="a4"/>
          <w:rFonts w:ascii="Times New Roman" w:eastAsia="Times New Roman" w:hAnsi="Times New Roman" w:cs="Times New Roman"/>
          <w:b/>
          <w:color w:val="000000"/>
          <w:sz w:val="24"/>
          <w:szCs w:val="24"/>
          <w:u w:val="none"/>
          <w:lang w:eastAsia="ru-RU"/>
        </w:rPr>
        <w:t>вы можете найти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памятки, образцы претензий, исковых              </w:t>
      </w:r>
    </w:p>
    <w:p w:rsidR="009B3E35" w:rsidRDefault="009B3E35" w:rsidP="009B3E35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заявлений и другую полезную информацию для потребителей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9B3E35" w:rsidSect="00F44C06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337"/>
    <w:multiLevelType w:val="hybridMultilevel"/>
    <w:tmpl w:val="CB1EC9DA"/>
    <w:lvl w:ilvl="0" w:tplc="F2789D8E">
      <w:start w:val="1"/>
      <w:numFmt w:val="bullet"/>
      <w:lvlText w:val="►"/>
      <w:lvlJc w:val="left"/>
      <w:pPr>
        <w:ind w:left="114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59D92223"/>
    <w:multiLevelType w:val="hybridMultilevel"/>
    <w:tmpl w:val="87DA4AA8"/>
    <w:lvl w:ilvl="0" w:tplc="F2789D8E">
      <w:start w:val="1"/>
      <w:numFmt w:val="bullet"/>
      <w:lvlText w:val="►"/>
      <w:lvlJc w:val="left"/>
      <w:pPr>
        <w:ind w:left="114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8E"/>
    <w:rsid w:val="000B59C5"/>
    <w:rsid w:val="00282EFC"/>
    <w:rsid w:val="002F1F3D"/>
    <w:rsid w:val="00336329"/>
    <w:rsid w:val="0033734A"/>
    <w:rsid w:val="0036334C"/>
    <w:rsid w:val="005577C4"/>
    <w:rsid w:val="006D7293"/>
    <w:rsid w:val="007E228E"/>
    <w:rsid w:val="009942D2"/>
    <w:rsid w:val="009B3E35"/>
    <w:rsid w:val="00A646B3"/>
    <w:rsid w:val="00C2235D"/>
    <w:rsid w:val="00C71B75"/>
    <w:rsid w:val="00CC4513"/>
    <w:rsid w:val="00CD4B26"/>
    <w:rsid w:val="00D4217E"/>
    <w:rsid w:val="00E1499F"/>
    <w:rsid w:val="00E26ABC"/>
    <w:rsid w:val="00F44C06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3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3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2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3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3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8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3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7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5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1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92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4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05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568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0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7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45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5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1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4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3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9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40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1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1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3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9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4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9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26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pp.rospotrebnadz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p.cente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Жилякова Ирина</dc:creator>
  <cp:lastModifiedBy>ЗПП</cp:lastModifiedBy>
  <cp:revision>16</cp:revision>
  <dcterms:created xsi:type="dcterms:W3CDTF">2021-09-27T06:51:00Z</dcterms:created>
  <dcterms:modified xsi:type="dcterms:W3CDTF">2021-11-17T12:43:00Z</dcterms:modified>
</cp:coreProperties>
</file>