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CE9" w:rsidRDefault="00CE2137" w:rsidP="00970CE9">
      <w:pPr>
        <w:spacing w:after="0"/>
        <w:ind w:firstLine="284"/>
        <w:jc w:val="both"/>
        <w:rPr>
          <w:rFonts w:ascii="Arial" w:hAnsi="Arial" w:cs="Arial"/>
        </w:rPr>
      </w:pPr>
      <w:r w:rsidRPr="0008280D">
        <w:rPr>
          <w:rFonts w:ascii="Arial" w:hAnsi="Arial" w:cs="Arial"/>
          <w:b/>
          <w:noProof/>
          <w:sz w:val="24"/>
          <w:szCs w:val="24"/>
          <w:lang w:eastAsia="ru-RU"/>
        </w:rPr>
        <mc:AlternateContent>
          <mc:Choice Requires="wps">
            <w:drawing>
              <wp:anchor distT="0" distB="0" distL="114300" distR="114300" simplePos="0" relativeHeight="251659264" behindDoc="0" locked="0" layoutInCell="1" allowOverlap="1" wp14:anchorId="3E05C5FC" wp14:editId="7E892551">
                <wp:simplePos x="0" y="0"/>
                <wp:positionH relativeFrom="column">
                  <wp:posOffset>-124460</wp:posOffset>
                </wp:positionH>
                <wp:positionV relativeFrom="paragraph">
                  <wp:posOffset>-97790</wp:posOffset>
                </wp:positionV>
                <wp:extent cx="6463030" cy="57785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030" cy="577850"/>
                        </a:xfrm>
                        <a:prstGeom prst="rect">
                          <a:avLst/>
                        </a:prstGeom>
                        <a:solidFill>
                          <a:srgbClr val="FFFFFF"/>
                        </a:solidFill>
                        <a:ln w="9525">
                          <a:noFill/>
                          <a:miter lim="800000"/>
                          <a:headEnd/>
                          <a:tailEnd/>
                        </a:ln>
                      </wps:spPr>
                      <wps:txbx>
                        <w:txbxContent>
                          <w:p w:rsidR="00CE2137" w:rsidRDefault="00CE2137" w:rsidP="008910CB">
                            <w:pPr>
                              <w:shd w:val="clear" w:color="auto" w:fill="C4BC96" w:themeFill="background2" w:themeFillShade="BF"/>
                              <w:spacing w:after="0"/>
                              <w:jc w:val="center"/>
                              <w:rPr>
                                <w:rFonts w:ascii="Arial Black" w:hAnsi="Arial Black" w:cs="Arial"/>
                                <w:b/>
                                <w:sz w:val="24"/>
                                <w:szCs w:val="24"/>
                              </w:rPr>
                            </w:pPr>
                            <w:bookmarkStart w:id="0" w:name="_GoBack"/>
                            <w:bookmarkEnd w:id="0"/>
                            <w:r w:rsidRPr="0046644B">
                              <w:rPr>
                                <w:rFonts w:ascii="Arial Black" w:hAnsi="Arial Black" w:cs="Arial"/>
                                <w:b/>
                                <w:sz w:val="24"/>
                                <w:szCs w:val="24"/>
                              </w:rPr>
                              <w:t xml:space="preserve">ПЛАТНЫЕ ОБРАЗОВАТЕЛЬНЫЕ УСЛУГИ </w:t>
                            </w:r>
                          </w:p>
                          <w:p w:rsidR="00CE2137" w:rsidRPr="004C33D0" w:rsidRDefault="00CE2137" w:rsidP="008910CB">
                            <w:pPr>
                              <w:shd w:val="clear" w:color="auto" w:fill="C4BC96" w:themeFill="background2" w:themeFillShade="BF"/>
                              <w:spacing w:after="0"/>
                              <w:jc w:val="center"/>
                              <w:rPr>
                                <w:rFonts w:ascii="Arial Black" w:hAnsi="Arial Black" w:cs="Arial"/>
                                <w:b/>
                                <w:sz w:val="24"/>
                                <w:szCs w:val="24"/>
                              </w:rPr>
                            </w:pPr>
                            <w:r w:rsidRPr="0046644B">
                              <w:rPr>
                                <w:rFonts w:ascii="Arial Black" w:hAnsi="Arial Black" w:cs="Arial"/>
                                <w:b/>
                                <w:sz w:val="24"/>
                                <w:szCs w:val="24"/>
                              </w:rPr>
                              <w:t xml:space="preserve">В </w:t>
                            </w:r>
                            <w:r>
                              <w:rPr>
                                <w:rFonts w:ascii="Arial Black" w:hAnsi="Arial Black" w:cs="Arial"/>
                                <w:b/>
                                <w:sz w:val="24"/>
                                <w:szCs w:val="24"/>
                              </w:rPr>
                              <w:t xml:space="preserve">СРЕДНЕМ, ВЫСШЕМ и ПРОФЕССИОНАЛЬНОМ </w:t>
                            </w:r>
                            <w:r w:rsidRPr="0046644B">
                              <w:rPr>
                                <w:rFonts w:ascii="Arial Black" w:hAnsi="Arial Black" w:cs="Arial"/>
                                <w:b/>
                                <w:sz w:val="24"/>
                                <w:szCs w:val="24"/>
                              </w:rPr>
                              <w:t>ОБРАЗОВАНИИ</w:t>
                            </w:r>
                          </w:p>
                          <w:p w:rsidR="00CE2137" w:rsidRDefault="00CE2137" w:rsidP="00CE21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9.8pt;margin-top:-7.7pt;width:508.9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" stroked="f">
                <v:textbox>
                  <w:txbxContent>
                    <w:p w:rsidR="00CE2137" w:rsidRDefault="00CE2137" w:rsidP="008910CB">
                      <w:pPr>
                        <w:shd w:val="clear" w:color="auto" w:fill="C4BC96" w:themeFill="background2" w:themeFillShade="BF"/>
                        <w:spacing w:after="0"/>
                        <w:jc w:val="center"/>
                        <w:rPr>
                          <w:rFonts w:ascii="Arial Black" w:hAnsi="Arial Black" w:cs="Arial"/>
                          <w:b/>
                          <w:sz w:val="24"/>
                          <w:szCs w:val="24"/>
                        </w:rPr>
                      </w:pPr>
                      <w:bookmarkStart w:id="1" w:name="_GoBack"/>
                      <w:bookmarkEnd w:id="1"/>
                      <w:r w:rsidRPr="0046644B">
                        <w:rPr>
                          <w:rFonts w:ascii="Arial Black" w:hAnsi="Arial Black" w:cs="Arial"/>
                          <w:b/>
                          <w:sz w:val="24"/>
                          <w:szCs w:val="24"/>
                        </w:rPr>
                        <w:t xml:space="preserve">ПЛАТНЫЕ ОБРАЗОВАТЕЛЬНЫЕ УСЛУГИ </w:t>
                      </w:r>
                    </w:p>
                    <w:p w:rsidR="00CE2137" w:rsidRPr="004C33D0" w:rsidRDefault="00CE2137" w:rsidP="008910CB">
                      <w:pPr>
                        <w:shd w:val="clear" w:color="auto" w:fill="C4BC96" w:themeFill="background2" w:themeFillShade="BF"/>
                        <w:spacing w:after="0"/>
                        <w:jc w:val="center"/>
                        <w:rPr>
                          <w:rFonts w:ascii="Arial Black" w:hAnsi="Arial Black" w:cs="Arial"/>
                          <w:b/>
                          <w:sz w:val="24"/>
                          <w:szCs w:val="24"/>
                        </w:rPr>
                      </w:pPr>
                      <w:r w:rsidRPr="0046644B">
                        <w:rPr>
                          <w:rFonts w:ascii="Arial Black" w:hAnsi="Arial Black" w:cs="Arial"/>
                          <w:b/>
                          <w:sz w:val="24"/>
                          <w:szCs w:val="24"/>
                        </w:rPr>
                        <w:t xml:space="preserve">В </w:t>
                      </w:r>
                      <w:r>
                        <w:rPr>
                          <w:rFonts w:ascii="Arial Black" w:hAnsi="Arial Black" w:cs="Arial"/>
                          <w:b/>
                          <w:sz w:val="24"/>
                          <w:szCs w:val="24"/>
                        </w:rPr>
                        <w:t xml:space="preserve">СРЕДНЕМ, ВЫСШЕМ и ПРОФЕССИОНАЛЬНОМ </w:t>
                      </w:r>
                      <w:r w:rsidRPr="0046644B">
                        <w:rPr>
                          <w:rFonts w:ascii="Arial Black" w:hAnsi="Arial Black" w:cs="Arial"/>
                          <w:b/>
                          <w:sz w:val="24"/>
                          <w:szCs w:val="24"/>
                        </w:rPr>
                        <w:t>ОБРАЗОВАНИИ</w:t>
                      </w:r>
                    </w:p>
                    <w:p w:rsidR="00CE2137" w:rsidRDefault="00CE2137" w:rsidP="00CE2137"/>
                  </w:txbxContent>
                </v:textbox>
              </v:shape>
            </w:pict>
          </mc:Fallback>
        </mc:AlternateContent>
      </w:r>
    </w:p>
    <w:p w:rsidR="00970CE9" w:rsidRDefault="00970CE9" w:rsidP="00970CE9">
      <w:pPr>
        <w:spacing w:after="0"/>
        <w:ind w:firstLine="284"/>
        <w:jc w:val="both"/>
        <w:rPr>
          <w:rFonts w:ascii="Arial" w:hAnsi="Arial" w:cs="Arial"/>
        </w:rPr>
      </w:pPr>
    </w:p>
    <w:p w:rsidR="00970CE9" w:rsidRDefault="00970CE9" w:rsidP="00970CE9">
      <w:pPr>
        <w:spacing w:after="0"/>
        <w:ind w:firstLine="284"/>
        <w:jc w:val="both"/>
        <w:rPr>
          <w:rFonts w:ascii="Arial" w:hAnsi="Arial" w:cs="Arial"/>
        </w:rPr>
      </w:pPr>
    </w:p>
    <w:p w:rsidR="00970CE9" w:rsidRDefault="00970CE9" w:rsidP="00970CE9">
      <w:pPr>
        <w:spacing w:after="0"/>
        <w:ind w:firstLine="284"/>
        <w:jc w:val="both"/>
        <w:rPr>
          <w:rFonts w:ascii="Arial" w:hAnsi="Arial" w:cs="Arial"/>
        </w:rPr>
      </w:pPr>
      <w:r>
        <w:rPr>
          <w:rFonts w:ascii="Arial" w:hAnsi="Arial" w:cs="Arial"/>
        </w:rPr>
        <w:t>О</w:t>
      </w:r>
      <w:r w:rsidRPr="00BA3D8F">
        <w:rPr>
          <w:rFonts w:ascii="Arial" w:hAnsi="Arial" w:cs="Arial"/>
        </w:rPr>
        <w:t xml:space="preserve">бразовательная организация осуществляет свою деятельность в форме юридического лица и должна оказывать услуги согласно лицензии на образовательную деятельность. </w:t>
      </w:r>
    </w:p>
    <w:p w:rsidR="006915CD" w:rsidRPr="00C56BFA" w:rsidRDefault="006915CD" w:rsidP="006915CD">
      <w:pPr>
        <w:spacing w:after="0"/>
        <w:ind w:firstLine="284"/>
        <w:jc w:val="both"/>
        <w:rPr>
          <w:rFonts w:ascii="Arial" w:hAnsi="Arial" w:cs="Arial"/>
        </w:rPr>
      </w:pPr>
      <w:r w:rsidRPr="00C56BFA">
        <w:rPr>
          <w:rFonts w:ascii="Arial" w:hAnsi="Arial" w:cs="Arial"/>
        </w:rPr>
        <w:t>Кроме лиц</w:t>
      </w:r>
      <w:r>
        <w:rPr>
          <w:rFonts w:ascii="Arial" w:hAnsi="Arial" w:cs="Arial"/>
        </w:rPr>
        <w:t xml:space="preserve">ензии необходимо </w:t>
      </w:r>
      <w:r w:rsidRPr="00C56BFA">
        <w:rPr>
          <w:rFonts w:ascii="Arial" w:hAnsi="Arial" w:cs="Arial"/>
        </w:rPr>
        <w:t>проверить наличие аккредитации.</w:t>
      </w:r>
    </w:p>
    <w:p w:rsidR="006915CD" w:rsidRDefault="006915CD" w:rsidP="006915CD">
      <w:pPr>
        <w:spacing w:after="0"/>
        <w:ind w:firstLine="284"/>
        <w:jc w:val="both"/>
        <w:rPr>
          <w:rFonts w:ascii="Arial" w:hAnsi="Arial" w:cs="Arial"/>
        </w:rPr>
      </w:pPr>
      <w:r w:rsidRPr="00C56BFA">
        <w:rPr>
          <w:rFonts w:ascii="Arial" w:hAnsi="Arial" w:cs="Arial"/>
        </w:rPr>
        <w:t xml:space="preserve">Аккредитация </w:t>
      </w:r>
      <w:r>
        <w:rPr>
          <w:rFonts w:ascii="Arial" w:hAnsi="Arial" w:cs="Arial"/>
        </w:rPr>
        <w:t>образовательной организации</w:t>
      </w:r>
      <w:r w:rsidRPr="00C56BFA">
        <w:rPr>
          <w:rFonts w:ascii="Arial" w:hAnsi="Arial" w:cs="Arial"/>
        </w:rPr>
        <w:t xml:space="preserve"> свидетельствует о том, что образовательные программы и качество подготовки выпускников соответствуют государственным стандартам в образовании. Аккредитация позволяет выдавать выпускникам по окончании учебного заведения диплом государственного образца (при отсутствии аккредитации – диплом установленного образца).</w:t>
      </w:r>
    </w:p>
    <w:p w:rsidR="00970CE9" w:rsidRPr="00866CF1" w:rsidRDefault="00970CE9" w:rsidP="00970CE9">
      <w:pPr>
        <w:spacing w:after="0"/>
        <w:ind w:firstLine="284"/>
        <w:jc w:val="both"/>
        <w:rPr>
          <w:rFonts w:ascii="Arial" w:hAnsi="Arial" w:cs="Arial"/>
        </w:rPr>
      </w:pPr>
      <w:r>
        <w:rPr>
          <w:rFonts w:ascii="Arial" w:hAnsi="Arial" w:cs="Arial"/>
        </w:rPr>
        <w:t>О</w:t>
      </w:r>
      <w:r w:rsidRPr="00866CF1">
        <w:rPr>
          <w:rFonts w:ascii="Arial" w:hAnsi="Arial" w:cs="Arial"/>
        </w:rPr>
        <w:t>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r w:rsidR="00CE2137">
        <w:rPr>
          <w:rFonts w:ascii="Arial" w:hAnsi="Arial" w:cs="Arial"/>
        </w:rPr>
        <w:t>.</w:t>
      </w:r>
    </w:p>
    <w:p w:rsidR="00970CE9" w:rsidRPr="00866CF1" w:rsidRDefault="00970CE9" w:rsidP="00970CE9">
      <w:pPr>
        <w:spacing w:after="0"/>
        <w:ind w:firstLine="284"/>
        <w:jc w:val="both"/>
        <w:rPr>
          <w:rFonts w:ascii="Arial" w:hAnsi="Arial" w:cs="Arial"/>
        </w:rPr>
      </w:pPr>
      <w:r>
        <w:rPr>
          <w:rFonts w:ascii="Arial" w:hAnsi="Arial" w:cs="Arial"/>
        </w:rPr>
        <w:t>П</w:t>
      </w:r>
      <w:r w:rsidRPr="00866CF1">
        <w:rPr>
          <w:rFonts w:ascii="Arial" w:hAnsi="Arial" w:cs="Arial"/>
        </w:rPr>
        <w:t>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w:t>
      </w:r>
      <w:r w:rsidR="00CE2137">
        <w:rPr>
          <w:rFonts w:ascii="Arial" w:hAnsi="Arial" w:cs="Arial"/>
        </w:rPr>
        <w:t>ммам профессионального обучения.</w:t>
      </w:r>
    </w:p>
    <w:p w:rsidR="00970CE9" w:rsidRDefault="00970CE9" w:rsidP="00970CE9">
      <w:pPr>
        <w:spacing w:after="0"/>
        <w:ind w:firstLine="284"/>
        <w:jc w:val="both"/>
        <w:rPr>
          <w:rFonts w:ascii="Arial" w:hAnsi="Arial" w:cs="Arial"/>
        </w:rPr>
      </w:pPr>
      <w:r>
        <w:rPr>
          <w:rFonts w:ascii="Arial" w:hAnsi="Arial" w:cs="Arial"/>
        </w:rPr>
        <w:t>О</w:t>
      </w:r>
      <w:r w:rsidRPr="00866CF1">
        <w:rPr>
          <w:rFonts w:ascii="Arial" w:hAnsi="Arial" w:cs="Arial"/>
        </w:rPr>
        <w:t>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70CE9" w:rsidRPr="00BA3D8F" w:rsidRDefault="00970CE9" w:rsidP="00970CE9">
      <w:pPr>
        <w:spacing w:after="0"/>
        <w:ind w:firstLine="284"/>
        <w:jc w:val="both"/>
        <w:rPr>
          <w:rFonts w:ascii="Arial" w:hAnsi="Arial" w:cs="Arial"/>
        </w:rPr>
      </w:pPr>
      <w:r w:rsidRPr="00BA3D8F">
        <w:rPr>
          <w:rFonts w:ascii="Arial" w:hAnsi="Arial" w:cs="Arial"/>
        </w:rPr>
        <w:t>Правоотношения в сфере предоставления платных образовательных услуг регулируются Законом РФ № 273 от 29.12.2012г. «Об образовании в РФ», «Правилами оказания платных образовательных услуг», утв. Постановлением Правительства РФ от 15.09.2020 г. N 1441</w:t>
      </w:r>
      <w:r>
        <w:rPr>
          <w:rFonts w:ascii="Arial" w:hAnsi="Arial" w:cs="Arial"/>
        </w:rPr>
        <w:t xml:space="preserve"> (далее – Правила)</w:t>
      </w:r>
      <w:r w:rsidRPr="00BA3D8F">
        <w:rPr>
          <w:rFonts w:ascii="Arial" w:hAnsi="Arial" w:cs="Arial"/>
        </w:rPr>
        <w:t>, Законом РФ № 2300-1 от 07.02.1992</w:t>
      </w:r>
      <w:r>
        <w:rPr>
          <w:rFonts w:ascii="Arial" w:hAnsi="Arial" w:cs="Arial"/>
        </w:rPr>
        <w:t>г. «О защите прав потребителей» (далее – Закон).</w:t>
      </w:r>
    </w:p>
    <w:p w:rsidR="00970CE9" w:rsidRPr="00BA3D8F" w:rsidRDefault="00970CE9" w:rsidP="008910CB">
      <w:pPr>
        <w:shd w:val="clear" w:color="auto" w:fill="C4BC96" w:themeFill="background2" w:themeFillShade="BF"/>
        <w:spacing w:after="0"/>
        <w:ind w:firstLine="284"/>
        <w:jc w:val="center"/>
        <w:rPr>
          <w:rFonts w:ascii="Arial" w:hAnsi="Arial" w:cs="Arial"/>
          <w:b/>
        </w:rPr>
      </w:pPr>
      <w:r w:rsidRPr="00BA3D8F">
        <w:rPr>
          <w:rFonts w:ascii="Arial" w:hAnsi="Arial" w:cs="Arial"/>
          <w:b/>
        </w:rPr>
        <w:t>До заключения договора</w:t>
      </w:r>
    </w:p>
    <w:p w:rsidR="00970CE9" w:rsidRDefault="00970CE9" w:rsidP="00970CE9">
      <w:pPr>
        <w:spacing w:after="0"/>
        <w:ind w:firstLine="284"/>
        <w:jc w:val="both"/>
        <w:rPr>
          <w:rFonts w:ascii="Arial" w:hAnsi="Arial" w:cs="Arial"/>
        </w:rPr>
      </w:pPr>
      <w:r w:rsidRPr="005B5237">
        <w:rPr>
          <w:rFonts w:ascii="Arial" w:hAnsi="Arial" w:cs="Arial"/>
        </w:rPr>
        <w:t>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w:t>
      </w:r>
      <w:r>
        <w:rPr>
          <w:rFonts w:ascii="Arial" w:hAnsi="Arial" w:cs="Arial"/>
        </w:rPr>
        <w:t xml:space="preserve">и; </w:t>
      </w:r>
      <w:r w:rsidRPr="005B5237">
        <w:rPr>
          <w:rFonts w:ascii="Arial" w:hAnsi="Arial" w:cs="Arial"/>
        </w:rPr>
        <w:t xml:space="preserve">о высшем образовании </w:t>
      </w:r>
      <w:r>
        <w:rPr>
          <w:rFonts w:ascii="Arial" w:hAnsi="Arial" w:cs="Arial"/>
        </w:rPr>
        <w:t>-</w:t>
      </w:r>
      <w:r w:rsidRPr="005B5237">
        <w:rPr>
          <w:rFonts w:ascii="Arial" w:hAnsi="Arial" w:cs="Arial"/>
        </w:rPr>
        <w:t xml:space="preserve"> Министерством науки и высшего о</w:t>
      </w:r>
      <w:r>
        <w:rPr>
          <w:rFonts w:ascii="Arial" w:hAnsi="Arial" w:cs="Arial"/>
        </w:rPr>
        <w:t xml:space="preserve">бразования Российской Федерации: </w:t>
      </w:r>
      <w:r w:rsidRPr="005B5237">
        <w:rPr>
          <w:rFonts w:ascii="Arial" w:hAnsi="Arial" w:cs="Arial"/>
        </w:rPr>
        <w:t xml:space="preserve">о дополнительном профессиональном образовании </w:t>
      </w:r>
      <w:r>
        <w:rPr>
          <w:rFonts w:ascii="Arial" w:hAnsi="Arial" w:cs="Arial"/>
        </w:rPr>
        <w:t>-</w:t>
      </w:r>
      <w:r w:rsidRPr="005B5237">
        <w:rPr>
          <w:rFonts w:ascii="Arial" w:hAnsi="Arial" w:cs="Arial"/>
        </w:rPr>
        <w:t xml:space="preserve"> Министерством науки и высшего образования Российской Федерации по согласованию с Министерством просвещения Российской Федерации.</w:t>
      </w:r>
    </w:p>
    <w:p w:rsidR="00970CE9" w:rsidRDefault="00970CE9" w:rsidP="00970CE9">
      <w:pPr>
        <w:spacing w:after="0"/>
        <w:ind w:firstLine="284"/>
        <w:jc w:val="both"/>
        <w:rPr>
          <w:rFonts w:ascii="Arial" w:hAnsi="Arial" w:cs="Arial"/>
        </w:rPr>
      </w:pPr>
      <w:r w:rsidRPr="00036666">
        <w:rPr>
          <w:rFonts w:ascii="Arial" w:hAnsi="Arial" w:cs="Arial"/>
        </w:rPr>
        <w:t>Договор не может содержать условия, которые ограничивают права лиц, имеющих право на получение образования определённых уровня и направленности и подавших заявление о приёме</w:t>
      </w:r>
      <w:r>
        <w:rPr>
          <w:rFonts w:ascii="Arial" w:hAnsi="Arial" w:cs="Arial"/>
        </w:rPr>
        <w:t xml:space="preserve"> на обучение (</w:t>
      </w:r>
      <w:r w:rsidRPr="00036666">
        <w:rPr>
          <w:rFonts w:ascii="Arial" w:hAnsi="Arial" w:cs="Arial"/>
        </w:rPr>
        <w:t>поступающи</w:t>
      </w:r>
      <w:r>
        <w:rPr>
          <w:rFonts w:ascii="Arial" w:hAnsi="Arial" w:cs="Arial"/>
        </w:rPr>
        <w:t>х)</w:t>
      </w:r>
      <w:r w:rsidRPr="00036666">
        <w:rPr>
          <w:rFonts w:ascii="Arial" w:hAnsi="Arial" w:cs="Arial"/>
        </w:rPr>
        <w:t xml:space="preserve"> и обучающихся или снижают уровень предоставления им гарантий по сравнению с условиями, установленными законодательством </w:t>
      </w:r>
      <w:r>
        <w:rPr>
          <w:rFonts w:ascii="Arial" w:hAnsi="Arial" w:cs="Arial"/>
        </w:rPr>
        <w:t>РФ</w:t>
      </w:r>
      <w:r w:rsidRPr="00036666">
        <w:rPr>
          <w:rFonts w:ascii="Arial" w:hAnsi="Arial" w:cs="Arial"/>
        </w:rPr>
        <w:t xml:space="preserve">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w:t>
      </w:r>
      <w:r>
        <w:rPr>
          <w:rFonts w:ascii="Arial" w:hAnsi="Arial" w:cs="Arial"/>
        </w:rPr>
        <w:t>е подлежат применению (п.14 Правил).</w:t>
      </w:r>
    </w:p>
    <w:p w:rsidR="00970CE9" w:rsidRPr="0035308E" w:rsidRDefault="00970CE9" w:rsidP="00970CE9">
      <w:pPr>
        <w:spacing w:after="0"/>
        <w:ind w:firstLine="284"/>
        <w:jc w:val="both"/>
        <w:rPr>
          <w:rFonts w:ascii="Arial" w:hAnsi="Arial" w:cs="Arial"/>
        </w:rPr>
      </w:pPr>
      <w:r w:rsidRPr="0035308E">
        <w:rPr>
          <w:rFonts w:ascii="Arial" w:hAnsi="Arial" w:cs="Arial"/>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w:t>
      </w:r>
      <w:r w:rsidR="00037DBA" w:rsidRPr="0035308E">
        <w:rPr>
          <w:rFonts w:ascii="Arial" w:hAnsi="Arial" w:cs="Arial"/>
        </w:rPr>
        <w:t>счёт</w:t>
      </w:r>
      <w:r w:rsidRPr="0035308E">
        <w:rPr>
          <w:rFonts w:ascii="Arial" w:hAnsi="Arial" w:cs="Arial"/>
        </w:rPr>
        <w:t xml:space="preserve"> федерального бюджета, бюджетов субъектов РФ, местных бюджетов. Средства, полученные организациями, при оказании таких платных образовательных услуг, возвращаются оплатившим эти услуги лицам.</w:t>
      </w:r>
    </w:p>
    <w:p w:rsidR="00970CE9" w:rsidRPr="00BA3D8F" w:rsidRDefault="00970CE9" w:rsidP="00970CE9">
      <w:pPr>
        <w:spacing w:after="0"/>
        <w:ind w:firstLine="284"/>
        <w:jc w:val="both"/>
        <w:rPr>
          <w:rFonts w:ascii="Arial" w:hAnsi="Arial" w:cs="Arial"/>
        </w:rPr>
      </w:pPr>
      <w:r>
        <w:rPr>
          <w:rFonts w:ascii="Arial" w:hAnsi="Arial" w:cs="Arial"/>
        </w:rPr>
        <w:t>Е</w:t>
      </w:r>
      <w:r w:rsidRPr="003B648F">
        <w:rPr>
          <w:rFonts w:ascii="Arial" w:hAnsi="Arial" w:cs="Arial"/>
        </w:rPr>
        <w:t xml:space="preserve">сли в договоре содержатся условия договора, ущемляющие права потребителя по сравнению с правилами, установленными законами или иными правовыми актами </w:t>
      </w:r>
      <w:r>
        <w:rPr>
          <w:rFonts w:ascii="Arial" w:hAnsi="Arial" w:cs="Arial"/>
        </w:rPr>
        <w:t>РФ</w:t>
      </w:r>
      <w:r w:rsidRPr="003B648F">
        <w:rPr>
          <w:rFonts w:ascii="Arial" w:hAnsi="Arial" w:cs="Arial"/>
        </w:rPr>
        <w:t xml:space="preserve"> в об</w:t>
      </w:r>
      <w:r>
        <w:rPr>
          <w:rFonts w:ascii="Arial" w:hAnsi="Arial" w:cs="Arial"/>
        </w:rPr>
        <w:t>ласти защиты прав потребителей,</w:t>
      </w:r>
      <w:r w:rsidRPr="003B648F">
        <w:rPr>
          <w:rFonts w:ascii="Arial" w:hAnsi="Arial" w:cs="Arial"/>
        </w:rPr>
        <w:t xml:space="preserve"> -</w:t>
      </w:r>
      <w:r>
        <w:rPr>
          <w:rFonts w:ascii="Arial" w:hAnsi="Arial" w:cs="Arial"/>
        </w:rPr>
        <w:t xml:space="preserve"> </w:t>
      </w:r>
      <w:r w:rsidRPr="003B648F">
        <w:rPr>
          <w:rFonts w:ascii="Arial" w:hAnsi="Arial" w:cs="Arial"/>
        </w:rPr>
        <w:t>они признаются</w:t>
      </w:r>
      <w:r>
        <w:rPr>
          <w:rFonts w:ascii="Arial" w:hAnsi="Arial" w:cs="Arial"/>
        </w:rPr>
        <w:t xml:space="preserve"> недействительными (ст.16 Закона).</w:t>
      </w:r>
    </w:p>
    <w:p w:rsidR="00970CE9" w:rsidRDefault="00970CE9" w:rsidP="00970CE9">
      <w:pPr>
        <w:spacing w:after="0"/>
        <w:ind w:firstLine="284"/>
        <w:jc w:val="both"/>
        <w:rPr>
          <w:rFonts w:ascii="Arial" w:hAnsi="Arial" w:cs="Arial"/>
        </w:rPr>
      </w:pPr>
      <w:r w:rsidRPr="00BA3D8F">
        <w:rPr>
          <w:rFonts w:ascii="Arial" w:hAnsi="Arial" w:cs="Arial"/>
        </w:rPr>
        <w:t>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w:t>
      </w:r>
      <w:r>
        <w:rPr>
          <w:rFonts w:ascii="Arial" w:hAnsi="Arial" w:cs="Arial"/>
        </w:rPr>
        <w:t>зможность их правильного выбора (п.10 Правил).</w:t>
      </w:r>
    </w:p>
    <w:p w:rsidR="00970CE9" w:rsidRPr="00BA3D8F" w:rsidRDefault="00970CE9" w:rsidP="008910CB">
      <w:pPr>
        <w:shd w:val="clear" w:color="auto" w:fill="C4BC96" w:themeFill="background2" w:themeFillShade="BF"/>
        <w:spacing w:after="0"/>
        <w:jc w:val="center"/>
        <w:rPr>
          <w:rFonts w:ascii="Arial" w:hAnsi="Arial" w:cs="Arial"/>
          <w:b/>
        </w:rPr>
      </w:pPr>
      <w:r w:rsidRPr="00BA3D8F">
        <w:rPr>
          <w:rFonts w:ascii="Arial" w:hAnsi="Arial" w:cs="Arial"/>
          <w:b/>
        </w:rPr>
        <w:lastRenderedPageBreak/>
        <w:t>Заключение договора</w:t>
      </w:r>
    </w:p>
    <w:p w:rsidR="00970CE9" w:rsidRPr="00BA3D8F" w:rsidRDefault="00970CE9" w:rsidP="00970CE9">
      <w:pPr>
        <w:spacing w:after="0"/>
        <w:ind w:firstLine="284"/>
        <w:jc w:val="both"/>
        <w:rPr>
          <w:rFonts w:ascii="Arial" w:hAnsi="Arial" w:cs="Arial"/>
          <w:b/>
        </w:rPr>
      </w:pPr>
      <w:r w:rsidRPr="00BA3D8F">
        <w:rPr>
          <w:rFonts w:ascii="Arial" w:hAnsi="Arial" w:cs="Arial"/>
          <w:b/>
        </w:rPr>
        <w:t>Договор заключается в письменной форме и в обязательном порядке должен содержать информацию:</w:t>
      </w:r>
    </w:p>
    <w:p w:rsidR="00970CE9" w:rsidRDefault="00970CE9" w:rsidP="00970CE9">
      <w:pPr>
        <w:spacing w:after="0"/>
        <w:ind w:firstLine="284"/>
        <w:jc w:val="both"/>
        <w:rPr>
          <w:rFonts w:ascii="Arial" w:hAnsi="Arial" w:cs="Arial"/>
        </w:rPr>
      </w:pPr>
      <w:r w:rsidRPr="00BA3D8F">
        <w:rPr>
          <w:rFonts w:ascii="Arial" w:hAnsi="Arial" w:cs="Arial"/>
        </w:rPr>
        <w:t>а) полное наименование и фирменное наименование (при наличии) исполнителя</w:t>
      </w:r>
      <w:r>
        <w:rPr>
          <w:rFonts w:ascii="Arial" w:hAnsi="Arial" w:cs="Arial"/>
        </w:rPr>
        <w:t>;</w:t>
      </w:r>
      <w:r w:rsidRPr="00BA3D8F">
        <w:rPr>
          <w:rFonts w:ascii="Arial" w:hAnsi="Arial" w:cs="Arial"/>
        </w:rPr>
        <w:t xml:space="preserve"> </w:t>
      </w:r>
    </w:p>
    <w:p w:rsidR="00970CE9" w:rsidRPr="00BA3D8F" w:rsidRDefault="00970CE9" w:rsidP="00970CE9">
      <w:pPr>
        <w:spacing w:after="0"/>
        <w:ind w:firstLine="284"/>
        <w:jc w:val="both"/>
        <w:rPr>
          <w:rFonts w:ascii="Arial" w:hAnsi="Arial" w:cs="Arial"/>
        </w:rPr>
      </w:pPr>
      <w:r w:rsidRPr="00BA3D8F">
        <w:rPr>
          <w:rFonts w:ascii="Arial" w:hAnsi="Arial" w:cs="Arial"/>
        </w:rPr>
        <w:t>б) место нахождения исполнителя;</w:t>
      </w:r>
    </w:p>
    <w:p w:rsidR="00970CE9" w:rsidRPr="00BA3D8F" w:rsidRDefault="00970CE9" w:rsidP="00970CE9">
      <w:pPr>
        <w:spacing w:after="0"/>
        <w:ind w:firstLine="284"/>
        <w:jc w:val="both"/>
        <w:rPr>
          <w:rFonts w:ascii="Arial" w:hAnsi="Arial" w:cs="Arial"/>
        </w:rPr>
      </w:pPr>
      <w:proofErr w:type="gramStart"/>
      <w:r w:rsidRPr="00BA3D8F">
        <w:rPr>
          <w:rFonts w:ascii="Arial" w:hAnsi="Arial" w:cs="Arial"/>
        </w:rPr>
        <w:t>в) ФИО (при наличии) заказчика, телефон (при наличии) заказчика и (или) законного представителя обучающегося;</w:t>
      </w:r>
      <w:proofErr w:type="gramEnd"/>
    </w:p>
    <w:p w:rsidR="00970CE9" w:rsidRPr="00BA3D8F" w:rsidRDefault="00970CE9" w:rsidP="00970CE9">
      <w:pPr>
        <w:spacing w:after="0"/>
        <w:ind w:firstLine="284"/>
        <w:jc w:val="both"/>
        <w:rPr>
          <w:rFonts w:ascii="Arial" w:hAnsi="Arial" w:cs="Arial"/>
        </w:rPr>
      </w:pPr>
      <w:r w:rsidRPr="00BA3D8F">
        <w:rPr>
          <w:rFonts w:ascii="Arial" w:hAnsi="Arial" w:cs="Arial"/>
        </w:rPr>
        <w:t>г) место нахождения или место жительства заказчика и (или) законного представителя обучающегося;</w:t>
      </w:r>
    </w:p>
    <w:p w:rsidR="00970CE9" w:rsidRPr="00BA3D8F" w:rsidRDefault="00970CE9" w:rsidP="00970CE9">
      <w:pPr>
        <w:spacing w:after="0"/>
        <w:ind w:firstLine="284"/>
        <w:jc w:val="both"/>
        <w:rPr>
          <w:rFonts w:ascii="Arial" w:hAnsi="Arial" w:cs="Arial"/>
        </w:rPr>
      </w:pPr>
      <w:proofErr w:type="gramStart"/>
      <w:r w:rsidRPr="00BA3D8F">
        <w:rPr>
          <w:rFonts w:ascii="Arial" w:hAnsi="Arial" w:cs="Arial"/>
        </w:rPr>
        <w:t>д) ФИО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970CE9" w:rsidRDefault="00970CE9" w:rsidP="00970CE9">
      <w:pPr>
        <w:spacing w:after="0"/>
        <w:ind w:firstLine="284"/>
        <w:jc w:val="both"/>
        <w:rPr>
          <w:rFonts w:ascii="Arial" w:hAnsi="Arial" w:cs="Arial"/>
        </w:rPr>
      </w:pPr>
      <w:r w:rsidRPr="00BA3D8F">
        <w:rPr>
          <w:rFonts w:ascii="Arial" w:hAnsi="Arial" w:cs="Arial"/>
        </w:rPr>
        <w:t xml:space="preserve">е) </w:t>
      </w:r>
      <w:r>
        <w:rPr>
          <w:rFonts w:ascii="Arial" w:hAnsi="Arial" w:cs="Arial"/>
        </w:rPr>
        <w:t>ФИО</w:t>
      </w:r>
      <w:r w:rsidRPr="004913BA">
        <w:rPr>
          <w:rFonts w:ascii="Arial" w:hAnsi="Arial" w:cs="Arial"/>
        </w:rPr>
        <w:t xml:space="preserve"> (при наличии) обучающегося, его место жительства, телефон </w:t>
      </w:r>
      <w:r>
        <w:rPr>
          <w:rFonts w:ascii="Arial" w:hAnsi="Arial" w:cs="Arial"/>
        </w:rPr>
        <w:t xml:space="preserve">(при наличии) </w:t>
      </w:r>
      <w:r w:rsidRPr="004913BA">
        <w:rPr>
          <w:rFonts w:ascii="Arial" w:hAnsi="Arial" w:cs="Arial"/>
        </w:rPr>
        <w:t xml:space="preserve">(указываются в случае оказания платных образовательных </w:t>
      </w:r>
      <w:proofErr w:type="gramStart"/>
      <w:r w:rsidRPr="004913BA">
        <w:rPr>
          <w:rFonts w:ascii="Arial" w:hAnsi="Arial" w:cs="Arial"/>
        </w:rPr>
        <w:t>услуг</w:t>
      </w:r>
      <w:proofErr w:type="gramEnd"/>
      <w:r w:rsidRPr="004913BA">
        <w:rPr>
          <w:rFonts w:ascii="Arial" w:hAnsi="Arial" w:cs="Arial"/>
        </w:rPr>
        <w:t xml:space="preserve"> в пользу обучающегося, не являющегося заказчиком по договору</w:t>
      </w:r>
      <w:r>
        <w:rPr>
          <w:rFonts w:ascii="Arial" w:hAnsi="Arial" w:cs="Arial"/>
        </w:rPr>
        <w:t>);</w:t>
      </w:r>
    </w:p>
    <w:p w:rsidR="00970CE9" w:rsidRPr="00BA3D8F" w:rsidRDefault="00970CE9" w:rsidP="00970CE9">
      <w:pPr>
        <w:spacing w:after="0"/>
        <w:ind w:firstLine="284"/>
        <w:jc w:val="both"/>
        <w:rPr>
          <w:rFonts w:ascii="Arial" w:hAnsi="Arial" w:cs="Arial"/>
        </w:rPr>
      </w:pPr>
      <w:r w:rsidRPr="00BA3D8F">
        <w:rPr>
          <w:rFonts w:ascii="Arial" w:hAnsi="Arial" w:cs="Arial"/>
        </w:rPr>
        <w:t>ж) права, обязанности и ответственность исполнителя, заказчика и обучающегося;</w:t>
      </w:r>
    </w:p>
    <w:p w:rsidR="00970CE9" w:rsidRPr="00BA3D8F" w:rsidRDefault="00970CE9" w:rsidP="00970CE9">
      <w:pPr>
        <w:spacing w:after="0"/>
        <w:ind w:firstLine="284"/>
        <w:jc w:val="both"/>
        <w:rPr>
          <w:rFonts w:ascii="Arial" w:hAnsi="Arial" w:cs="Arial"/>
        </w:rPr>
      </w:pPr>
      <w:r w:rsidRPr="00BA3D8F">
        <w:rPr>
          <w:rFonts w:ascii="Arial" w:hAnsi="Arial" w:cs="Arial"/>
        </w:rPr>
        <w:t>з) полная стоимость образовательных услуг по договору, порядок их оплаты;</w:t>
      </w:r>
    </w:p>
    <w:p w:rsidR="00970CE9" w:rsidRPr="00BA3D8F" w:rsidRDefault="00970CE9" w:rsidP="00970CE9">
      <w:pPr>
        <w:spacing w:after="0"/>
        <w:ind w:firstLine="284"/>
        <w:jc w:val="both"/>
        <w:rPr>
          <w:rFonts w:ascii="Arial" w:hAnsi="Arial" w:cs="Arial"/>
        </w:rPr>
      </w:pPr>
      <w:r w:rsidRPr="00BA3D8F">
        <w:rPr>
          <w:rFonts w:ascii="Arial" w:hAnsi="Arial" w:cs="Arial"/>
        </w:rPr>
        <w:t xml:space="preserve">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w:t>
      </w:r>
      <w:r>
        <w:rPr>
          <w:rFonts w:ascii="Arial" w:hAnsi="Arial" w:cs="Arial"/>
        </w:rPr>
        <w:t>РФ</w:t>
      </w:r>
      <w:r w:rsidRPr="00BA3D8F">
        <w:rPr>
          <w:rFonts w:ascii="Arial" w:hAnsi="Arial" w:cs="Arial"/>
        </w:rPr>
        <w:t>;</w:t>
      </w:r>
    </w:p>
    <w:p w:rsidR="00970CE9" w:rsidRPr="00BA3D8F" w:rsidRDefault="00970CE9" w:rsidP="00970CE9">
      <w:pPr>
        <w:spacing w:after="0"/>
        <w:ind w:firstLine="284"/>
        <w:jc w:val="both"/>
        <w:rPr>
          <w:rFonts w:ascii="Arial" w:hAnsi="Arial" w:cs="Arial"/>
        </w:rPr>
      </w:pPr>
      <w:r w:rsidRPr="00BA3D8F">
        <w:rPr>
          <w:rFonts w:ascii="Arial" w:hAnsi="Arial" w:cs="Arial"/>
        </w:rPr>
        <w:t xml:space="preserve">к) вид, уровень и (или) направленность образовательной программы (часть образовательной программы </w:t>
      </w:r>
      <w:proofErr w:type="gramStart"/>
      <w:r w:rsidRPr="00BA3D8F">
        <w:rPr>
          <w:rFonts w:ascii="Arial" w:hAnsi="Arial" w:cs="Arial"/>
        </w:rPr>
        <w:t>определённых</w:t>
      </w:r>
      <w:proofErr w:type="gramEnd"/>
      <w:r w:rsidRPr="00BA3D8F">
        <w:rPr>
          <w:rFonts w:ascii="Arial" w:hAnsi="Arial" w:cs="Arial"/>
        </w:rPr>
        <w:t xml:space="preserve"> уровня, вида и (или) направленности);</w:t>
      </w:r>
    </w:p>
    <w:p w:rsidR="00970CE9" w:rsidRPr="00BA3D8F" w:rsidRDefault="00970CE9" w:rsidP="00970CE9">
      <w:pPr>
        <w:spacing w:after="0"/>
        <w:ind w:firstLine="284"/>
        <w:jc w:val="both"/>
        <w:rPr>
          <w:rFonts w:ascii="Arial" w:hAnsi="Arial" w:cs="Arial"/>
        </w:rPr>
      </w:pPr>
      <w:r w:rsidRPr="00BA3D8F">
        <w:rPr>
          <w:rFonts w:ascii="Arial" w:hAnsi="Arial" w:cs="Arial"/>
        </w:rPr>
        <w:t>л) форма обучения;</w:t>
      </w:r>
    </w:p>
    <w:p w:rsidR="00970CE9" w:rsidRPr="00BA3D8F" w:rsidRDefault="00970CE9" w:rsidP="00970CE9">
      <w:pPr>
        <w:spacing w:after="0"/>
        <w:ind w:firstLine="284"/>
        <w:jc w:val="both"/>
        <w:rPr>
          <w:rFonts w:ascii="Arial" w:hAnsi="Arial" w:cs="Arial"/>
        </w:rPr>
      </w:pPr>
      <w:r w:rsidRPr="00BA3D8F">
        <w:rPr>
          <w:rFonts w:ascii="Arial" w:hAnsi="Arial" w:cs="Arial"/>
        </w:rPr>
        <w:t xml:space="preserve">м) сроки освоения образовательной программы или части образовательной программы по договору (продолжительность </w:t>
      </w:r>
      <w:proofErr w:type="gramStart"/>
      <w:r w:rsidRPr="00BA3D8F">
        <w:rPr>
          <w:rFonts w:ascii="Arial" w:hAnsi="Arial" w:cs="Arial"/>
        </w:rPr>
        <w:t>обучения по договору</w:t>
      </w:r>
      <w:proofErr w:type="gramEnd"/>
      <w:r w:rsidRPr="00BA3D8F">
        <w:rPr>
          <w:rFonts w:ascii="Arial" w:hAnsi="Arial" w:cs="Arial"/>
        </w:rPr>
        <w:t>);</w:t>
      </w:r>
    </w:p>
    <w:p w:rsidR="00970CE9" w:rsidRPr="00BA3D8F" w:rsidRDefault="00970CE9" w:rsidP="00970CE9">
      <w:pPr>
        <w:spacing w:after="0"/>
        <w:ind w:firstLine="284"/>
        <w:jc w:val="both"/>
        <w:rPr>
          <w:rFonts w:ascii="Arial" w:hAnsi="Arial" w:cs="Arial"/>
        </w:rPr>
      </w:pPr>
      <w:r w:rsidRPr="00BA3D8F">
        <w:rPr>
          <w:rFonts w:ascii="Arial" w:hAnsi="Arial" w:cs="Arial"/>
        </w:rPr>
        <w:t xml:space="preserve">н) вид документа (при наличии), выдаваемого </w:t>
      </w:r>
      <w:proofErr w:type="gramStart"/>
      <w:r w:rsidRPr="00BA3D8F">
        <w:rPr>
          <w:rFonts w:ascii="Arial" w:hAnsi="Arial" w:cs="Arial"/>
        </w:rPr>
        <w:t>обучающемуся</w:t>
      </w:r>
      <w:proofErr w:type="gramEnd"/>
      <w:r w:rsidRPr="00BA3D8F">
        <w:rPr>
          <w:rFonts w:ascii="Arial" w:hAnsi="Arial" w:cs="Arial"/>
        </w:rPr>
        <w:t xml:space="preserve"> после успешного освоения им соответствующей образовательной программы (части образовательной программы);</w:t>
      </w:r>
    </w:p>
    <w:p w:rsidR="00970CE9" w:rsidRPr="00BA3D8F" w:rsidRDefault="00970CE9" w:rsidP="00970CE9">
      <w:pPr>
        <w:spacing w:after="0"/>
        <w:ind w:firstLine="284"/>
        <w:jc w:val="both"/>
        <w:rPr>
          <w:rFonts w:ascii="Arial" w:hAnsi="Arial" w:cs="Arial"/>
        </w:rPr>
      </w:pPr>
      <w:r w:rsidRPr="00BA3D8F">
        <w:rPr>
          <w:rFonts w:ascii="Arial" w:hAnsi="Arial" w:cs="Arial"/>
        </w:rPr>
        <w:t>о) порядок изменения и расторжения договора;</w:t>
      </w:r>
    </w:p>
    <w:p w:rsidR="00970CE9" w:rsidRPr="00BA3D8F" w:rsidRDefault="00970CE9" w:rsidP="00970CE9">
      <w:pPr>
        <w:spacing w:after="0"/>
        <w:ind w:firstLine="284"/>
        <w:jc w:val="both"/>
        <w:rPr>
          <w:rFonts w:ascii="Arial" w:hAnsi="Arial" w:cs="Arial"/>
        </w:rPr>
      </w:pPr>
      <w:r w:rsidRPr="00BA3D8F">
        <w:rPr>
          <w:rFonts w:ascii="Arial" w:hAnsi="Arial" w:cs="Arial"/>
        </w:rPr>
        <w:t>п) другие необходимые сведения, связанные со спецификой оказываемых платных образовательных услуг.</w:t>
      </w:r>
    </w:p>
    <w:p w:rsidR="00970CE9" w:rsidRPr="00BA3D8F" w:rsidRDefault="00970CE9" w:rsidP="00970CE9">
      <w:pPr>
        <w:spacing w:after="0"/>
        <w:ind w:firstLine="284"/>
        <w:jc w:val="both"/>
        <w:rPr>
          <w:rFonts w:ascii="Arial" w:hAnsi="Arial" w:cs="Arial"/>
          <w:b/>
        </w:rPr>
      </w:pPr>
      <w:r w:rsidRPr="00BA3D8F">
        <w:rPr>
          <w:rFonts w:ascii="Arial" w:hAnsi="Arial" w:cs="Arial"/>
          <w:b/>
        </w:rPr>
        <w:t xml:space="preserve">1 экземпляр договора остаётся у исполнителя, 2 экземпляр передаётся заказчику. </w:t>
      </w:r>
    </w:p>
    <w:p w:rsidR="00970CE9" w:rsidRDefault="00970CE9" w:rsidP="00970CE9">
      <w:pPr>
        <w:spacing w:after="0"/>
        <w:ind w:firstLine="284"/>
        <w:jc w:val="both"/>
        <w:rPr>
          <w:rFonts w:ascii="Arial" w:hAnsi="Arial" w:cs="Arial"/>
        </w:rPr>
      </w:pPr>
      <w:r w:rsidRPr="00BA3D8F">
        <w:rPr>
          <w:rFonts w:ascii="Arial" w:hAnsi="Arial" w:cs="Arial"/>
        </w:rPr>
        <w:t>Сведения, указанные в договоре, должны соответствовать информации, размещённой на официальном сайте образовательной организации в сети "Интернет" на дату заключения договора.</w:t>
      </w:r>
    </w:p>
    <w:p w:rsidR="00970CE9" w:rsidRDefault="00970CE9" w:rsidP="00970CE9">
      <w:pPr>
        <w:spacing w:after="0"/>
        <w:ind w:firstLine="284"/>
        <w:jc w:val="both"/>
        <w:rPr>
          <w:rFonts w:ascii="Arial" w:hAnsi="Arial" w:cs="Arial"/>
        </w:rPr>
      </w:pPr>
      <w:r w:rsidRPr="005B0C1E">
        <w:rPr>
          <w:rFonts w:ascii="Arial" w:hAnsi="Arial" w:cs="Arial"/>
        </w:rPr>
        <w:t xml:space="preserve">Исполнитель обязан обеспечить заказчику и обучающемуся оказание услуг в полном объёме в соответствии с образовательными программами (частью образовательной </w:t>
      </w:r>
      <w:r>
        <w:rPr>
          <w:rFonts w:ascii="Arial" w:hAnsi="Arial" w:cs="Arial"/>
        </w:rPr>
        <w:t>программы) и условиями договора (п.7 Правил).</w:t>
      </w:r>
    </w:p>
    <w:p w:rsidR="00970CE9" w:rsidRPr="00BA3D8F" w:rsidRDefault="00970CE9" w:rsidP="008910CB">
      <w:pPr>
        <w:shd w:val="clear" w:color="auto" w:fill="C4BC96" w:themeFill="background2" w:themeFillShade="BF"/>
        <w:spacing w:after="0"/>
        <w:jc w:val="center"/>
        <w:rPr>
          <w:rFonts w:ascii="Arial" w:hAnsi="Arial" w:cs="Arial"/>
          <w:b/>
        </w:rPr>
      </w:pPr>
      <w:r w:rsidRPr="00BA3D8F">
        <w:rPr>
          <w:rFonts w:ascii="Arial" w:hAnsi="Arial" w:cs="Arial"/>
          <w:b/>
        </w:rPr>
        <w:t>Изменение исполнителем стоимости услуг по договору</w:t>
      </w:r>
    </w:p>
    <w:p w:rsidR="00970CE9" w:rsidRPr="00BA3D8F" w:rsidRDefault="00970CE9" w:rsidP="00970CE9">
      <w:pPr>
        <w:spacing w:after="0"/>
        <w:ind w:firstLine="284"/>
        <w:jc w:val="both"/>
        <w:rPr>
          <w:rFonts w:ascii="Arial" w:hAnsi="Arial" w:cs="Arial"/>
        </w:rPr>
      </w:pPr>
      <w:r w:rsidRPr="00BA3D8F">
        <w:rPr>
          <w:rFonts w:ascii="Arial" w:hAnsi="Arial" w:cs="Arial"/>
        </w:rPr>
        <w:t>Исполнитель вправе снизить стоимость услуг по договору.</w:t>
      </w:r>
      <w:r>
        <w:rPr>
          <w:rFonts w:ascii="Arial" w:hAnsi="Arial" w:cs="Arial"/>
        </w:rPr>
        <w:t xml:space="preserve"> </w:t>
      </w:r>
      <w:r w:rsidRPr="00BA3D8F">
        <w:rPr>
          <w:rFonts w:ascii="Arial" w:hAnsi="Arial" w:cs="Arial"/>
        </w:rPr>
        <w:t>Основания и порядок снижения стоимости услуг устанавливаются локальным нормативным актом и доводятся до сведения заказчика и обучающегося.</w:t>
      </w:r>
    </w:p>
    <w:p w:rsidR="00970CE9" w:rsidRPr="00BA3D8F" w:rsidRDefault="00970CE9" w:rsidP="00970CE9">
      <w:pPr>
        <w:spacing w:after="0"/>
        <w:ind w:firstLine="284"/>
        <w:jc w:val="both"/>
        <w:rPr>
          <w:rFonts w:ascii="Arial" w:hAnsi="Arial" w:cs="Arial"/>
        </w:rPr>
      </w:pPr>
      <w:r w:rsidRPr="00BA3D8F">
        <w:rPr>
          <w:rFonts w:ascii="Arial" w:hAnsi="Arial" w:cs="Arial"/>
        </w:rPr>
        <w:t>Увеличение стоимости услуг после заключения договора не допускается, за исключением увеличения стоимости указанных услуг с учётом уровня инфляции, предусмотренного основными характеристиками федерального бюджета на очередной ф</w:t>
      </w:r>
      <w:r>
        <w:rPr>
          <w:rFonts w:ascii="Arial" w:hAnsi="Arial" w:cs="Arial"/>
        </w:rPr>
        <w:t>инансовый год и плановый период (п.9 Правил).</w:t>
      </w:r>
    </w:p>
    <w:p w:rsidR="00970CE9" w:rsidRPr="00BA3D8F" w:rsidRDefault="00970CE9" w:rsidP="008910CB">
      <w:pPr>
        <w:shd w:val="clear" w:color="auto" w:fill="C4BC96" w:themeFill="background2" w:themeFillShade="BF"/>
        <w:spacing w:after="0"/>
        <w:jc w:val="center"/>
        <w:rPr>
          <w:rFonts w:ascii="Arial" w:hAnsi="Arial" w:cs="Arial"/>
          <w:b/>
        </w:rPr>
      </w:pPr>
      <w:r w:rsidRPr="00BA3D8F">
        <w:rPr>
          <w:rFonts w:ascii="Arial" w:hAnsi="Arial" w:cs="Arial"/>
          <w:b/>
        </w:rPr>
        <w:t>Права заказчика при недостатке услуги</w:t>
      </w:r>
    </w:p>
    <w:p w:rsidR="00970CE9" w:rsidRDefault="00970CE9" w:rsidP="00970CE9">
      <w:pPr>
        <w:spacing w:after="0"/>
        <w:ind w:firstLine="284"/>
        <w:jc w:val="both"/>
        <w:rPr>
          <w:rFonts w:ascii="Arial" w:hAnsi="Arial" w:cs="Arial"/>
        </w:rPr>
      </w:pPr>
      <w:proofErr w:type="gramStart"/>
      <w:r>
        <w:rPr>
          <w:rFonts w:ascii="Arial" w:hAnsi="Arial" w:cs="Arial"/>
        </w:rPr>
        <w:t>Н</w:t>
      </w:r>
      <w:r w:rsidRPr="004C33D0">
        <w:rPr>
          <w:rFonts w:ascii="Arial" w:hAnsi="Arial" w:cs="Arial"/>
        </w:rPr>
        <w:t>едостаток платных образовательных услуг - несоответствие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объёме, предусмотренном образовательными</w:t>
      </w:r>
      <w:proofErr w:type="gramEnd"/>
      <w:r w:rsidRPr="004C33D0">
        <w:rPr>
          <w:rFonts w:ascii="Arial" w:hAnsi="Arial" w:cs="Arial"/>
        </w:rPr>
        <w:t xml:space="preserve"> программами (ча</w:t>
      </w:r>
      <w:r>
        <w:rPr>
          <w:rFonts w:ascii="Arial" w:hAnsi="Arial" w:cs="Arial"/>
        </w:rPr>
        <w:t>стью образовательной программы) (п.2 Правил).</w:t>
      </w:r>
    </w:p>
    <w:p w:rsidR="00970CE9" w:rsidRPr="00BA3D8F" w:rsidRDefault="00970CE9" w:rsidP="00970CE9">
      <w:pPr>
        <w:spacing w:after="0"/>
        <w:ind w:firstLine="284"/>
        <w:jc w:val="both"/>
        <w:rPr>
          <w:rFonts w:ascii="Arial" w:hAnsi="Arial" w:cs="Arial"/>
        </w:rPr>
      </w:pPr>
      <w:r w:rsidRPr="00BA3D8F">
        <w:rPr>
          <w:rFonts w:ascii="Arial" w:hAnsi="Arial" w:cs="Arial"/>
        </w:rPr>
        <w:lastRenderedPageBreak/>
        <w:t>При обнаружении недостатка услуг, в том числе оказания их не в полном объёме, предусмотренном образовательными программами (частью образовательной программы), заказчик вправе по своему выбору потребовать</w:t>
      </w:r>
      <w:r w:rsidR="007D58A3">
        <w:rPr>
          <w:rFonts w:ascii="Arial" w:hAnsi="Arial" w:cs="Arial"/>
        </w:rPr>
        <w:t xml:space="preserve"> (п.18 Правил)</w:t>
      </w:r>
      <w:r w:rsidRPr="00BA3D8F">
        <w:rPr>
          <w:rFonts w:ascii="Arial" w:hAnsi="Arial" w:cs="Arial"/>
        </w:rPr>
        <w:t>:</w:t>
      </w:r>
    </w:p>
    <w:p w:rsidR="007D58A3" w:rsidRDefault="00970CE9" w:rsidP="007D58A3">
      <w:pPr>
        <w:pStyle w:val="a3"/>
        <w:numPr>
          <w:ilvl w:val="0"/>
          <w:numId w:val="6"/>
        </w:numPr>
        <w:spacing w:after="0"/>
        <w:ind w:left="284" w:hanging="284"/>
        <w:jc w:val="both"/>
        <w:rPr>
          <w:rFonts w:ascii="Arial" w:hAnsi="Arial" w:cs="Arial"/>
        </w:rPr>
      </w:pPr>
      <w:r w:rsidRPr="007D58A3">
        <w:rPr>
          <w:rFonts w:ascii="Arial" w:hAnsi="Arial" w:cs="Arial"/>
        </w:rPr>
        <w:t>безвозмездного оказания образовательных услуг;</w:t>
      </w:r>
    </w:p>
    <w:p w:rsidR="007D58A3" w:rsidRDefault="00970CE9" w:rsidP="007D58A3">
      <w:pPr>
        <w:pStyle w:val="a3"/>
        <w:numPr>
          <w:ilvl w:val="0"/>
          <w:numId w:val="6"/>
        </w:numPr>
        <w:spacing w:after="0"/>
        <w:ind w:left="284" w:hanging="284"/>
        <w:jc w:val="both"/>
        <w:rPr>
          <w:rFonts w:ascii="Arial" w:hAnsi="Arial" w:cs="Arial"/>
        </w:rPr>
      </w:pPr>
      <w:r w:rsidRPr="007D58A3">
        <w:rPr>
          <w:rFonts w:ascii="Arial" w:hAnsi="Arial" w:cs="Arial"/>
        </w:rPr>
        <w:t>соразмерного уменьшения стоимости оказанных услуг;</w:t>
      </w:r>
    </w:p>
    <w:p w:rsidR="007D58A3" w:rsidRDefault="00970CE9" w:rsidP="007D58A3">
      <w:pPr>
        <w:pStyle w:val="a3"/>
        <w:numPr>
          <w:ilvl w:val="0"/>
          <w:numId w:val="6"/>
        </w:numPr>
        <w:spacing w:after="0"/>
        <w:ind w:left="284" w:hanging="284"/>
        <w:jc w:val="both"/>
        <w:rPr>
          <w:rFonts w:ascii="Arial" w:hAnsi="Arial" w:cs="Arial"/>
        </w:rPr>
      </w:pPr>
      <w:r w:rsidRPr="007D58A3">
        <w:rPr>
          <w:rFonts w:ascii="Arial" w:hAnsi="Arial" w:cs="Arial"/>
        </w:rPr>
        <w:t>возмещения понесённых им расходов по устранению недостатков оказанных услуг с</w:t>
      </w:r>
      <w:r w:rsidR="0086736A">
        <w:rPr>
          <w:rFonts w:ascii="Arial" w:hAnsi="Arial" w:cs="Arial"/>
        </w:rPr>
        <w:t>воими силами или третьими лицам (расходы должны быть документально подтверждены);</w:t>
      </w:r>
    </w:p>
    <w:p w:rsidR="00970CE9" w:rsidRPr="007D58A3" w:rsidRDefault="00970CE9" w:rsidP="007D58A3">
      <w:pPr>
        <w:pStyle w:val="a3"/>
        <w:numPr>
          <w:ilvl w:val="0"/>
          <w:numId w:val="6"/>
        </w:numPr>
        <w:spacing w:after="0"/>
        <w:ind w:left="284" w:hanging="284"/>
        <w:jc w:val="both"/>
        <w:rPr>
          <w:rFonts w:ascii="Arial" w:hAnsi="Arial" w:cs="Arial"/>
        </w:rPr>
      </w:pPr>
      <w:r w:rsidRPr="007D58A3">
        <w:rPr>
          <w:rFonts w:ascii="Arial" w:hAnsi="Arial" w:cs="Arial"/>
        </w:rPr>
        <w:t>устранить</w:t>
      </w:r>
      <w:r w:rsidR="00037DBA">
        <w:rPr>
          <w:rFonts w:ascii="Arial" w:hAnsi="Arial" w:cs="Arial"/>
        </w:rPr>
        <w:t xml:space="preserve"> недостатки услуги в указанные </w:t>
      </w:r>
      <w:r w:rsidRPr="007D58A3">
        <w:rPr>
          <w:rFonts w:ascii="Arial" w:hAnsi="Arial" w:cs="Arial"/>
        </w:rPr>
        <w:t>в договоре сроки (п.19 Правил).</w:t>
      </w:r>
    </w:p>
    <w:p w:rsidR="00970CE9" w:rsidRPr="00BA3D8F" w:rsidRDefault="00970CE9" w:rsidP="00970CE9">
      <w:pPr>
        <w:spacing w:after="0"/>
        <w:ind w:firstLine="284"/>
        <w:jc w:val="both"/>
        <w:rPr>
          <w:rFonts w:ascii="Arial" w:hAnsi="Arial" w:cs="Arial"/>
        </w:rPr>
      </w:pPr>
      <w:r w:rsidRPr="00BA3D8F">
        <w:rPr>
          <w:rFonts w:ascii="Arial" w:hAnsi="Arial" w:cs="Arial"/>
        </w:rPr>
        <w:t>Заказчик вправе потребовать полного возмещения убытков, причинённых ему</w:t>
      </w:r>
      <w:r>
        <w:rPr>
          <w:rFonts w:ascii="Arial" w:hAnsi="Arial" w:cs="Arial"/>
        </w:rPr>
        <w:t xml:space="preserve"> </w:t>
      </w:r>
      <w:r w:rsidRPr="00BA3D8F">
        <w:rPr>
          <w:rFonts w:ascii="Arial" w:hAnsi="Arial" w:cs="Arial"/>
        </w:rPr>
        <w:t>в связи с недостатками услуг</w:t>
      </w:r>
      <w:r>
        <w:rPr>
          <w:rFonts w:ascii="Arial" w:hAnsi="Arial" w:cs="Arial"/>
        </w:rPr>
        <w:t xml:space="preserve"> (п.21 Правил).</w:t>
      </w:r>
    </w:p>
    <w:p w:rsidR="00970CE9" w:rsidRPr="00BA3D8F" w:rsidRDefault="00970CE9" w:rsidP="008910CB">
      <w:pPr>
        <w:shd w:val="clear" w:color="auto" w:fill="C4BC96" w:themeFill="background2" w:themeFillShade="BF"/>
        <w:spacing w:after="0"/>
        <w:jc w:val="center"/>
        <w:rPr>
          <w:rFonts w:ascii="Arial" w:hAnsi="Arial" w:cs="Arial"/>
          <w:b/>
        </w:rPr>
      </w:pPr>
      <w:r w:rsidRPr="00BA3D8F">
        <w:rPr>
          <w:rFonts w:ascii="Arial" w:hAnsi="Arial" w:cs="Arial"/>
          <w:b/>
        </w:rPr>
        <w:t>Права заказчика если нарушен срок оказания услуги</w:t>
      </w:r>
    </w:p>
    <w:p w:rsidR="00970CE9" w:rsidRPr="00BA3D8F" w:rsidRDefault="00970CE9" w:rsidP="00970CE9">
      <w:pPr>
        <w:spacing w:after="0"/>
        <w:ind w:firstLine="284"/>
        <w:jc w:val="both"/>
        <w:rPr>
          <w:rFonts w:ascii="Arial" w:hAnsi="Arial" w:cs="Arial"/>
        </w:rPr>
      </w:pPr>
      <w:r w:rsidRPr="00BA3D8F">
        <w:rPr>
          <w:rFonts w:ascii="Arial" w:hAnsi="Arial" w:cs="Arial"/>
        </w:rPr>
        <w:t>Если исполнитель нарушил сроки оказания услуг (сроки начала и (или) окончания оказания услуг и (или) промежуточные сроки оказания услуги) либо если во время оказания услуг стало очевидным, что они не будут осуществлены в срок, заказчик вправе по своему выбору:</w:t>
      </w:r>
    </w:p>
    <w:p w:rsidR="007E184B" w:rsidRDefault="00970CE9" w:rsidP="007E184B">
      <w:pPr>
        <w:pStyle w:val="a3"/>
        <w:numPr>
          <w:ilvl w:val="0"/>
          <w:numId w:val="5"/>
        </w:numPr>
        <w:spacing w:after="0"/>
        <w:ind w:left="284" w:hanging="284"/>
        <w:jc w:val="both"/>
        <w:rPr>
          <w:rFonts w:ascii="Arial" w:hAnsi="Arial" w:cs="Arial"/>
        </w:rPr>
      </w:pPr>
      <w:r w:rsidRPr="007E184B">
        <w:rPr>
          <w:rFonts w:ascii="Arial" w:hAnsi="Arial" w:cs="Arial"/>
        </w:rPr>
        <w:t>назначить исполнителю новый срок, в течение которого исполнитель должен приступить к оказанию услуг и (или) закончить оказание услуг;</w:t>
      </w:r>
    </w:p>
    <w:p w:rsidR="007E184B" w:rsidRDefault="00970CE9" w:rsidP="007E184B">
      <w:pPr>
        <w:pStyle w:val="a3"/>
        <w:numPr>
          <w:ilvl w:val="0"/>
          <w:numId w:val="5"/>
        </w:numPr>
        <w:spacing w:after="0"/>
        <w:ind w:left="284" w:hanging="284"/>
        <w:jc w:val="both"/>
        <w:rPr>
          <w:rFonts w:ascii="Arial" w:hAnsi="Arial" w:cs="Arial"/>
        </w:rPr>
      </w:pPr>
      <w:r w:rsidRPr="007E184B">
        <w:rPr>
          <w:rFonts w:ascii="Arial" w:hAnsi="Arial" w:cs="Arial"/>
        </w:rPr>
        <w:t>поручить оказать услуги третьим лицам за разумную цену и потребовать от исполнителя возмещения понесённых расходов;</w:t>
      </w:r>
    </w:p>
    <w:p w:rsidR="007E184B" w:rsidRDefault="00970CE9" w:rsidP="007E184B">
      <w:pPr>
        <w:pStyle w:val="a3"/>
        <w:numPr>
          <w:ilvl w:val="0"/>
          <w:numId w:val="5"/>
        </w:numPr>
        <w:spacing w:after="0"/>
        <w:ind w:left="284" w:hanging="284"/>
        <w:jc w:val="both"/>
        <w:rPr>
          <w:rFonts w:ascii="Arial" w:hAnsi="Arial" w:cs="Arial"/>
        </w:rPr>
      </w:pPr>
      <w:r w:rsidRPr="007E184B">
        <w:rPr>
          <w:rFonts w:ascii="Arial" w:hAnsi="Arial" w:cs="Arial"/>
        </w:rPr>
        <w:t>потребовать уменьшения стоимости услуг;</w:t>
      </w:r>
    </w:p>
    <w:p w:rsidR="00970CE9" w:rsidRPr="007E184B" w:rsidRDefault="00970CE9" w:rsidP="007E184B">
      <w:pPr>
        <w:pStyle w:val="a3"/>
        <w:numPr>
          <w:ilvl w:val="0"/>
          <w:numId w:val="5"/>
        </w:numPr>
        <w:spacing w:after="0"/>
        <w:ind w:left="284" w:hanging="284"/>
        <w:jc w:val="both"/>
        <w:rPr>
          <w:rFonts w:ascii="Arial" w:hAnsi="Arial" w:cs="Arial"/>
        </w:rPr>
      </w:pPr>
      <w:r w:rsidRPr="007E184B">
        <w:rPr>
          <w:rFonts w:ascii="Arial" w:hAnsi="Arial" w:cs="Arial"/>
        </w:rPr>
        <w:t>расторгнуть договор.</w:t>
      </w:r>
    </w:p>
    <w:p w:rsidR="00970CE9" w:rsidRDefault="00970CE9" w:rsidP="00970CE9">
      <w:pPr>
        <w:spacing w:after="0"/>
        <w:ind w:firstLine="284"/>
        <w:jc w:val="both"/>
        <w:rPr>
          <w:rFonts w:ascii="Arial" w:hAnsi="Arial" w:cs="Arial"/>
        </w:rPr>
      </w:pPr>
      <w:r w:rsidRPr="00BA3D8F">
        <w:rPr>
          <w:rFonts w:ascii="Arial" w:hAnsi="Arial" w:cs="Arial"/>
        </w:rPr>
        <w:t xml:space="preserve">Заказчик вправе потребовать полного возмещения убытков, причинённых ему в связи с нарушением сроков начала и </w:t>
      </w:r>
      <w:r>
        <w:rPr>
          <w:rFonts w:ascii="Arial" w:hAnsi="Arial" w:cs="Arial"/>
        </w:rPr>
        <w:t xml:space="preserve">(или) окончания оказания услуг </w:t>
      </w:r>
      <w:r w:rsidRPr="00BA3D8F">
        <w:rPr>
          <w:rFonts w:ascii="Arial" w:hAnsi="Arial" w:cs="Arial"/>
        </w:rPr>
        <w:t>(п.21 Правил).</w:t>
      </w:r>
    </w:p>
    <w:p w:rsidR="00970CE9" w:rsidRPr="00376EA7" w:rsidRDefault="007E184B" w:rsidP="00970CE9">
      <w:pPr>
        <w:spacing w:after="0"/>
        <w:ind w:firstLine="284"/>
        <w:jc w:val="both"/>
        <w:rPr>
          <w:rFonts w:ascii="Arial" w:hAnsi="Arial" w:cs="Arial"/>
        </w:rPr>
      </w:pPr>
      <w:r>
        <w:rPr>
          <w:rFonts w:ascii="Arial" w:hAnsi="Arial" w:cs="Arial"/>
        </w:rPr>
        <w:t>Также в</w:t>
      </w:r>
      <w:r w:rsidR="00970CE9" w:rsidRPr="00376EA7">
        <w:rPr>
          <w:rFonts w:ascii="Arial" w:hAnsi="Arial" w:cs="Arial"/>
        </w:rPr>
        <w:t xml:space="preserve"> случае нарушения установленных </w:t>
      </w:r>
      <w:r w:rsidR="00970CE9">
        <w:rPr>
          <w:rFonts w:ascii="Arial" w:hAnsi="Arial" w:cs="Arial"/>
        </w:rPr>
        <w:t xml:space="preserve">договором </w:t>
      </w:r>
      <w:r w:rsidR="00970CE9" w:rsidRPr="00376EA7">
        <w:rPr>
          <w:rFonts w:ascii="Arial" w:hAnsi="Arial" w:cs="Arial"/>
        </w:rPr>
        <w:t xml:space="preserve">сроков оказания услуги </w:t>
      </w:r>
      <w:r w:rsidR="00970CE9">
        <w:rPr>
          <w:rFonts w:ascii="Arial" w:hAnsi="Arial" w:cs="Arial"/>
        </w:rPr>
        <w:t xml:space="preserve">или срока устранения недостатков услуги </w:t>
      </w:r>
      <w:r w:rsidR="00970CE9" w:rsidRPr="00376EA7">
        <w:rPr>
          <w:rFonts w:ascii="Arial" w:hAnsi="Arial" w:cs="Arial"/>
        </w:rPr>
        <w:t xml:space="preserve">исполнитель уплачивает потребителю за каждый день (час, если срок определён в часах) просрочки неустойку (пеню) в размере </w:t>
      </w:r>
      <w:r w:rsidR="00970CE9">
        <w:rPr>
          <w:rFonts w:ascii="Arial" w:hAnsi="Arial" w:cs="Arial"/>
        </w:rPr>
        <w:t>3%</w:t>
      </w:r>
      <w:r w:rsidR="00970CE9" w:rsidRPr="00376EA7">
        <w:rPr>
          <w:rFonts w:ascii="Arial" w:hAnsi="Arial" w:cs="Arial"/>
        </w:rPr>
        <w:t xml:space="preserve"> цены услуги</w:t>
      </w:r>
      <w:r w:rsidR="00970CE9">
        <w:rPr>
          <w:rFonts w:ascii="Arial" w:hAnsi="Arial" w:cs="Arial"/>
        </w:rPr>
        <w:t xml:space="preserve">. </w:t>
      </w:r>
      <w:r w:rsidR="00970CE9" w:rsidRPr="00376EA7">
        <w:rPr>
          <w:rFonts w:ascii="Arial" w:hAnsi="Arial" w:cs="Arial"/>
        </w:rPr>
        <w:t>Договором о</w:t>
      </w:r>
      <w:r w:rsidR="00970CE9">
        <w:rPr>
          <w:rFonts w:ascii="Arial" w:hAnsi="Arial" w:cs="Arial"/>
        </w:rPr>
        <w:t>б</w:t>
      </w:r>
      <w:r w:rsidR="00970CE9" w:rsidRPr="00376EA7">
        <w:rPr>
          <w:rFonts w:ascii="Arial" w:hAnsi="Arial" w:cs="Arial"/>
        </w:rPr>
        <w:t xml:space="preserve"> оказании услуг между потребителем и исполнителем может быть установлен более высокий размер неустойки (пени).</w:t>
      </w:r>
    </w:p>
    <w:p w:rsidR="00970CE9" w:rsidRPr="00BA3D8F" w:rsidRDefault="00970CE9" w:rsidP="00970CE9">
      <w:pPr>
        <w:spacing w:after="0"/>
        <w:ind w:firstLine="284"/>
        <w:jc w:val="both"/>
        <w:rPr>
          <w:rFonts w:ascii="Arial" w:hAnsi="Arial" w:cs="Arial"/>
        </w:rPr>
      </w:pPr>
      <w:r w:rsidRPr="00376EA7">
        <w:rPr>
          <w:rFonts w:ascii="Arial" w:hAnsi="Arial" w:cs="Arial"/>
        </w:rPr>
        <w:t xml:space="preserve">Сумма взысканной потребителем неустойки (пени) не может превышать цену отдельного вида услуги или общую цену, если </w:t>
      </w:r>
      <w:r>
        <w:rPr>
          <w:rFonts w:ascii="Arial" w:hAnsi="Arial" w:cs="Arial"/>
        </w:rPr>
        <w:t xml:space="preserve">цена выполнения отдельного вида </w:t>
      </w:r>
      <w:r w:rsidRPr="00376EA7">
        <w:rPr>
          <w:rFonts w:ascii="Arial" w:hAnsi="Arial" w:cs="Arial"/>
        </w:rPr>
        <w:t xml:space="preserve">услуги не определена договором </w:t>
      </w:r>
      <w:r>
        <w:rPr>
          <w:rFonts w:ascii="Arial" w:hAnsi="Arial" w:cs="Arial"/>
        </w:rPr>
        <w:t>(ст.28 Закона).</w:t>
      </w:r>
    </w:p>
    <w:p w:rsidR="00970CE9" w:rsidRPr="00BA3D8F" w:rsidRDefault="00970CE9" w:rsidP="008910CB">
      <w:pPr>
        <w:shd w:val="clear" w:color="auto" w:fill="C4BC96" w:themeFill="background2" w:themeFillShade="BF"/>
        <w:spacing w:after="0"/>
        <w:jc w:val="center"/>
        <w:rPr>
          <w:rFonts w:ascii="Arial" w:hAnsi="Arial" w:cs="Arial"/>
          <w:b/>
        </w:rPr>
      </w:pPr>
      <w:r w:rsidRPr="00BA3D8F">
        <w:rPr>
          <w:rFonts w:ascii="Arial" w:hAnsi="Arial" w:cs="Arial"/>
          <w:b/>
        </w:rPr>
        <w:t xml:space="preserve">Право исполнителя на одностороннее расторжение договора </w:t>
      </w:r>
    </w:p>
    <w:p w:rsidR="00970CE9" w:rsidRDefault="00970CE9" w:rsidP="00970CE9">
      <w:pPr>
        <w:spacing w:after="0"/>
        <w:ind w:firstLine="284"/>
        <w:jc w:val="both"/>
        <w:rPr>
          <w:rFonts w:ascii="Arial" w:hAnsi="Arial" w:cs="Arial"/>
        </w:rPr>
      </w:pPr>
      <w:r w:rsidRPr="00BA3D8F">
        <w:rPr>
          <w:rFonts w:ascii="Arial" w:hAnsi="Arial" w:cs="Arial"/>
        </w:rPr>
        <w:t xml:space="preserve">По инициативе исполнителя </w:t>
      </w:r>
      <w:proofErr w:type="gramStart"/>
      <w:r w:rsidRPr="00BA3D8F">
        <w:rPr>
          <w:rFonts w:ascii="Arial" w:hAnsi="Arial" w:cs="Arial"/>
        </w:rPr>
        <w:t>договор</w:t>
      </w:r>
      <w:proofErr w:type="gramEnd"/>
      <w:r w:rsidRPr="00BA3D8F">
        <w:rPr>
          <w:rFonts w:ascii="Arial" w:hAnsi="Arial" w:cs="Arial"/>
        </w:rPr>
        <w:t xml:space="preserve"> может быть расторгнут в одностороннем порядке в следующих случаях:</w:t>
      </w:r>
    </w:p>
    <w:p w:rsidR="00970CE9" w:rsidRDefault="00970CE9" w:rsidP="00970CE9">
      <w:pPr>
        <w:pStyle w:val="a3"/>
        <w:numPr>
          <w:ilvl w:val="0"/>
          <w:numId w:val="3"/>
        </w:numPr>
        <w:spacing w:after="0"/>
        <w:ind w:left="284" w:hanging="284"/>
        <w:jc w:val="both"/>
        <w:rPr>
          <w:rFonts w:ascii="Arial" w:hAnsi="Arial" w:cs="Arial"/>
        </w:rPr>
      </w:pPr>
      <w:r w:rsidRPr="00EC76EC">
        <w:rPr>
          <w:rFonts w:ascii="Arial" w:hAnsi="Arial" w:cs="Arial"/>
        </w:rPr>
        <w:t xml:space="preserve">применение к </w:t>
      </w:r>
      <w:proofErr w:type="gramStart"/>
      <w:r w:rsidRPr="00EC76EC">
        <w:rPr>
          <w:rFonts w:ascii="Arial" w:hAnsi="Arial" w:cs="Arial"/>
        </w:rPr>
        <w:t>обучающемуся</w:t>
      </w:r>
      <w:proofErr w:type="gramEnd"/>
      <w:r w:rsidRPr="00EC76EC">
        <w:rPr>
          <w:rFonts w:ascii="Arial" w:hAnsi="Arial" w:cs="Arial"/>
        </w:rPr>
        <w:t>, достигшему возраста 15 лет, отчисления как меры дисциплинарного взыскания;</w:t>
      </w:r>
    </w:p>
    <w:p w:rsidR="00970CE9" w:rsidRDefault="00970CE9" w:rsidP="00970CE9">
      <w:pPr>
        <w:pStyle w:val="a3"/>
        <w:numPr>
          <w:ilvl w:val="0"/>
          <w:numId w:val="3"/>
        </w:numPr>
        <w:spacing w:after="0"/>
        <w:ind w:left="284" w:hanging="284"/>
        <w:jc w:val="both"/>
        <w:rPr>
          <w:rFonts w:ascii="Arial" w:hAnsi="Arial" w:cs="Arial"/>
        </w:rPr>
      </w:pPr>
      <w:r w:rsidRPr="00EC76EC">
        <w:rPr>
          <w:rFonts w:ascii="Arial" w:hAnsi="Arial" w:cs="Arial"/>
        </w:rPr>
        <w:t xml:space="preserve">невыполнение </w:t>
      </w:r>
      <w:proofErr w:type="gramStart"/>
      <w:r w:rsidRPr="00EC76EC">
        <w:rPr>
          <w:rFonts w:ascii="Arial" w:hAnsi="Arial" w:cs="Arial"/>
        </w:rPr>
        <w:t>обучающимся</w:t>
      </w:r>
      <w:proofErr w:type="gramEnd"/>
      <w:r w:rsidRPr="00EC76EC">
        <w:rPr>
          <w:rFonts w:ascii="Arial" w:hAnsi="Arial" w:cs="Arial"/>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970CE9" w:rsidRDefault="00970CE9" w:rsidP="00970CE9">
      <w:pPr>
        <w:pStyle w:val="a3"/>
        <w:numPr>
          <w:ilvl w:val="0"/>
          <w:numId w:val="3"/>
        </w:numPr>
        <w:spacing w:after="0"/>
        <w:ind w:left="284" w:hanging="284"/>
        <w:jc w:val="both"/>
        <w:rPr>
          <w:rFonts w:ascii="Arial" w:hAnsi="Arial" w:cs="Arial"/>
        </w:rPr>
      </w:pPr>
      <w:r w:rsidRPr="00EC76EC">
        <w:rPr>
          <w:rFonts w:ascii="Arial" w:hAnsi="Arial" w:cs="Arial"/>
        </w:rPr>
        <w:t>установление нарушения порядка приёма в осуществляющую образовательную деятельность организацию, повлёкшего по вине обучающегося его незаконное зачисление в эту образовательную организацию;</w:t>
      </w:r>
    </w:p>
    <w:p w:rsidR="00970CE9" w:rsidRDefault="00970CE9" w:rsidP="00970CE9">
      <w:pPr>
        <w:pStyle w:val="a3"/>
        <w:numPr>
          <w:ilvl w:val="0"/>
          <w:numId w:val="3"/>
        </w:numPr>
        <w:spacing w:after="0"/>
        <w:ind w:left="284" w:hanging="284"/>
        <w:jc w:val="both"/>
        <w:rPr>
          <w:rFonts w:ascii="Arial" w:hAnsi="Arial" w:cs="Arial"/>
        </w:rPr>
      </w:pPr>
      <w:r w:rsidRPr="00EC76EC">
        <w:rPr>
          <w:rFonts w:ascii="Arial" w:hAnsi="Arial" w:cs="Arial"/>
        </w:rPr>
        <w:t>просрочка оплаты стоимости услуг;</w:t>
      </w:r>
    </w:p>
    <w:p w:rsidR="00970CE9" w:rsidRPr="00EC76EC" w:rsidRDefault="00970CE9" w:rsidP="00970CE9">
      <w:pPr>
        <w:pStyle w:val="a3"/>
        <w:numPr>
          <w:ilvl w:val="0"/>
          <w:numId w:val="3"/>
        </w:numPr>
        <w:spacing w:after="0"/>
        <w:ind w:left="284" w:hanging="284"/>
        <w:jc w:val="both"/>
        <w:rPr>
          <w:rFonts w:ascii="Arial" w:hAnsi="Arial" w:cs="Arial"/>
        </w:rPr>
      </w:pPr>
      <w:r w:rsidRPr="00EC76EC">
        <w:rPr>
          <w:rFonts w:ascii="Arial" w:hAnsi="Arial" w:cs="Arial"/>
        </w:rPr>
        <w:t>невозможность надлежащего исполнения обязательств по оказанию услуг вследствие действий (бездействия) обучающегося.</w:t>
      </w:r>
    </w:p>
    <w:p w:rsidR="00970CE9" w:rsidRPr="00BA3D8F" w:rsidRDefault="00970CE9" w:rsidP="008910CB">
      <w:pPr>
        <w:shd w:val="clear" w:color="auto" w:fill="C4BC96" w:themeFill="background2" w:themeFillShade="BF"/>
        <w:spacing w:after="0"/>
        <w:ind w:firstLine="284"/>
        <w:jc w:val="center"/>
        <w:rPr>
          <w:rFonts w:ascii="Arial" w:hAnsi="Arial" w:cs="Arial"/>
          <w:b/>
        </w:rPr>
      </w:pPr>
      <w:r w:rsidRPr="00BA3D8F">
        <w:rPr>
          <w:rFonts w:ascii="Arial" w:hAnsi="Arial" w:cs="Arial"/>
          <w:b/>
        </w:rPr>
        <w:t>Право заказчика на одностороннее расторжение договора</w:t>
      </w:r>
    </w:p>
    <w:p w:rsidR="007E184B" w:rsidRDefault="00970CE9" w:rsidP="00D01EE0">
      <w:pPr>
        <w:spacing w:after="0"/>
        <w:ind w:firstLine="284"/>
        <w:jc w:val="both"/>
        <w:rPr>
          <w:rFonts w:ascii="Arial" w:hAnsi="Arial" w:cs="Arial"/>
        </w:rPr>
      </w:pPr>
      <w:r w:rsidRPr="007E184B">
        <w:rPr>
          <w:rFonts w:ascii="Arial" w:hAnsi="Arial" w:cs="Arial"/>
        </w:rPr>
        <w:t>Заказчик вправе отказаться от исполнения договора и потребовать полного возмещения убытков, если</w:t>
      </w:r>
      <w:r w:rsidR="007E184B">
        <w:rPr>
          <w:rFonts w:ascii="Arial" w:hAnsi="Arial" w:cs="Arial"/>
        </w:rPr>
        <w:t>:</w:t>
      </w:r>
    </w:p>
    <w:p w:rsidR="007E184B" w:rsidRDefault="00970CE9" w:rsidP="007E184B">
      <w:pPr>
        <w:pStyle w:val="a3"/>
        <w:numPr>
          <w:ilvl w:val="0"/>
          <w:numId w:val="4"/>
        </w:numPr>
        <w:spacing w:after="0"/>
        <w:ind w:left="284" w:hanging="284"/>
        <w:jc w:val="both"/>
        <w:rPr>
          <w:rFonts w:ascii="Arial" w:hAnsi="Arial" w:cs="Arial"/>
        </w:rPr>
      </w:pPr>
      <w:r w:rsidRPr="007E184B">
        <w:rPr>
          <w:rFonts w:ascii="Arial" w:hAnsi="Arial" w:cs="Arial"/>
        </w:rPr>
        <w:t>в установленный договором срок недостатки услуг не устранены исполнителем. Заказчик также вправе отказаться от исполнения договора, если им обнаружен существенный недостаток оказанных услуг или иные существенные отступления от условий договора  (п. 19 Правил).</w:t>
      </w:r>
    </w:p>
    <w:p w:rsidR="00970CE9" w:rsidRPr="007E184B" w:rsidRDefault="00970CE9" w:rsidP="007E184B">
      <w:pPr>
        <w:pStyle w:val="a3"/>
        <w:spacing w:after="0"/>
        <w:ind w:left="284"/>
        <w:jc w:val="both"/>
        <w:rPr>
          <w:rFonts w:ascii="Arial" w:hAnsi="Arial" w:cs="Arial"/>
        </w:rPr>
      </w:pPr>
      <w:r w:rsidRPr="007E184B">
        <w:rPr>
          <w:rFonts w:ascii="Arial" w:hAnsi="Arial" w:cs="Arial"/>
        </w:rPr>
        <w:t xml:space="preserve">(Существенный недостаток платных образовательных услуг - неустранимый недостаток или недостаток, который не может быть устранён без несоразмерных расходов или затрат </w:t>
      </w:r>
      <w:r w:rsidRPr="007E184B">
        <w:rPr>
          <w:rFonts w:ascii="Arial" w:hAnsi="Arial" w:cs="Arial"/>
        </w:rPr>
        <w:lastRenderedPageBreak/>
        <w:t>времени, или выявляется неоднократно, или проявляется вновь после его устранения (п.2 Правил))</w:t>
      </w:r>
      <w:r w:rsidR="007E184B">
        <w:rPr>
          <w:rFonts w:ascii="Arial" w:hAnsi="Arial" w:cs="Arial"/>
        </w:rPr>
        <w:t>;</w:t>
      </w:r>
    </w:p>
    <w:p w:rsidR="007E184B" w:rsidRPr="00BA3D8F" w:rsidRDefault="007E184B" w:rsidP="007E184B">
      <w:pPr>
        <w:pStyle w:val="a3"/>
        <w:numPr>
          <w:ilvl w:val="0"/>
          <w:numId w:val="1"/>
        </w:numPr>
        <w:spacing w:after="0"/>
        <w:ind w:left="284" w:hanging="284"/>
        <w:jc w:val="both"/>
        <w:rPr>
          <w:rFonts w:ascii="Arial" w:hAnsi="Arial" w:cs="Arial"/>
        </w:rPr>
      </w:pPr>
      <w:r w:rsidRPr="007E184B">
        <w:rPr>
          <w:rFonts w:ascii="Arial" w:hAnsi="Arial" w:cs="Arial"/>
        </w:rPr>
        <w:t>исполнитель нарушил сроки оказания услуг (сроки начала и (или) окончания оказания услуг и (или) промежуточные</w:t>
      </w:r>
      <w:r w:rsidRPr="00BA3D8F">
        <w:rPr>
          <w:rFonts w:ascii="Arial" w:hAnsi="Arial" w:cs="Arial"/>
        </w:rPr>
        <w:t xml:space="preserve"> сроки оказания услуги) либо если во время оказания услуг стало очевидным, что они не будут осуществлены в срок.</w:t>
      </w:r>
    </w:p>
    <w:p w:rsidR="00970CE9" w:rsidRPr="00BA3D8F" w:rsidRDefault="00970CE9" w:rsidP="00970CE9">
      <w:pPr>
        <w:pStyle w:val="a3"/>
        <w:numPr>
          <w:ilvl w:val="0"/>
          <w:numId w:val="1"/>
        </w:numPr>
        <w:spacing w:after="0"/>
        <w:ind w:left="284" w:hanging="284"/>
        <w:jc w:val="both"/>
        <w:rPr>
          <w:rFonts w:ascii="Arial" w:hAnsi="Arial" w:cs="Arial"/>
        </w:rPr>
      </w:pPr>
      <w:r w:rsidRPr="00BA3D8F">
        <w:rPr>
          <w:rFonts w:ascii="Arial" w:hAnsi="Arial" w:cs="Arial"/>
        </w:rPr>
        <w:t xml:space="preserve">В соответствии со ст.32 Закона </w:t>
      </w:r>
      <w:r>
        <w:rPr>
          <w:rFonts w:ascii="Arial" w:hAnsi="Arial" w:cs="Arial"/>
        </w:rPr>
        <w:t>п</w:t>
      </w:r>
      <w:r w:rsidRPr="00BA3D8F">
        <w:rPr>
          <w:rFonts w:ascii="Arial" w:hAnsi="Arial" w:cs="Arial"/>
        </w:rPr>
        <w:t>отребитель вправе отказаться от исполнения договора о выполнении работ (оказании услуг) в любое время при условии оплаты исполнителю фактически понесённых им расходов, связанных с исполнением обязательств по данному договору.</w:t>
      </w:r>
    </w:p>
    <w:p w:rsidR="00970CE9" w:rsidRPr="00BA3D8F" w:rsidRDefault="00970CE9" w:rsidP="008910CB">
      <w:pPr>
        <w:shd w:val="clear" w:color="auto" w:fill="C4BC96" w:themeFill="background2" w:themeFillShade="BF"/>
        <w:spacing w:after="0"/>
        <w:ind w:firstLine="284"/>
        <w:jc w:val="center"/>
        <w:rPr>
          <w:rFonts w:ascii="Arial" w:hAnsi="Arial" w:cs="Arial"/>
          <w:b/>
        </w:rPr>
      </w:pPr>
      <w:r w:rsidRPr="00BA3D8F">
        <w:rPr>
          <w:rFonts w:ascii="Arial" w:hAnsi="Arial" w:cs="Arial"/>
          <w:b/>
        </w:rPr>
        <w:t>Порядок предъявления требований</w:t>
      </w:r>
    </w:p>
    <w:p w:rsidR="00970CE9" w:rsidRPr="00BA3D8F" w:rsidRDefault="00AD60A1" w:rsidP="00970CE9">
      <w:pPr>
        <w:spacing w:after="0"/>
        <w:ind w:firstLine="284"/>
        <w:jc w:val="both"/>
        <w:rPr>
          <w:rFonts w:ascii="Arial" w:hAnsi="Arial" w:cs="Arial"/>
        </w:rPr>
      </w:pPr>
      <w:r>
        <w:rPr>
          <w:rFonts w:ascii="Arial" w:hAnsi="Arial" w:cs="Arial"/>
        </w:rPr>
        <w:t>К</w:t>
      </w:r>
      <w:r w:rsidR="00970CE9" w:rsidRPr="00BA3D8F">
        <w:rPr>
          <w:rFonts w:ascii="Arial" w:hAnsi="Arial" w:cs="Arial"/>
        </w:rPr>
        <w:t xml:space="preserve"> исполнител</w:t>
      </w:r>
      <w:r>
        <w:rPr>
          <w:rFonts w:ascii="Arial" w:hAnsi="Arial" w:cs="Arial"/>
        </w:rPr>
        <w:t>ю</w:t>
      </w:r>
      <w:r w:rsidR="00970CE9" w:rsidRPr="00BA3D8F">
        <w:rPr>
          <w:rFonts w:ascii="Arial" w:hAnsi="Arial" w:cs="Arial"/>
        </w:rPr>
        <w:t xml:space="preserve"> в 2-х экземплярах составляется заявление (претензия), в которой излагается суть обращения и требование. К заявлению прикладываются копии документов, подтверждающих позицию (копия договора, копия платёжного документа, пр.)</w:t>
      </w:r>
    </w:p>
    <w:p w:rsidR="00970CE9" w:rsidRPr="00BA3D8F" w:rsidRDefault="00970CE9" w:rsidP="00970CE9">
      <w:pPr>
        <w:spacing w:after="0"/>
        <w:ind w:firstLine="284"/>
        <w:jc w:val="both"/>
        <w:rPr>
          <w:rFonts w:ascii="Arial" w:hAnsi="Arial" w:cs="Arial"/>
        </w:rPr>
      </w:pPr>
      <w:r w:rsidRPr="00BA3D8F">
        <w:rPr>
          <w:rFonts w:ascii="Arial" w:hAnsi="Arial" w:cs="Arial"/>
        </w:rPr>
        <w:t>Заявление вручается представителю исполни</w:t>
      </w:r>
      <w:r>
        <w:rPr>
          <w:rFonts w:ascii="Arial" w:hAnsi="Arial" w:cs="Arial"/>
        </w:rPr>
        <w:t xml:space="preserve">теля. </w:t>
      </w:r>
      <w:r w:rsidRPr="00BA3D8F">
        <w:rPr>
          <w:rFonts w:ascii="Arial" w:hAnsi="Arial" w:cs="Arial"/>
        </w:rPr>
        <w:t>На экземпляре заказчика исполнитель проставляет отметку о принятии: дата принятии, подпись, расшифровка подписи, печать (при наличии).</w:t>
      </w:r>
    </w:p>
    <w:p w:rsidR="00970CE9" w:rsidRPr="00BA3D8F" w:rsidRDefault="00970CE9" w:rsidP="00970CE9">
      <w:pPr>
        <w:spacing w:after="0"/>
        <w:ind w:firstLine="284"/>
        <w:jc w:val="both"/>
        <w:rPr>
          <w:rFonts w:ascii="Arial" w:hAnsi="Arial" w:cs="Arial"/>
        </w:rPr>
      </w:pPr>
      <w:r w:rsidRPr="00BA3D8F">
        <w:rPr>
          <w:rFonts w:ascii="Arial" w:hAnsi="Arial" w:cs="Arial"/>
        </w:rPr>
        <w:t xml:space="preserve"> В случае невозможно</w:t>
      </w:r>
      <w:r w:rsidR="00D01EE0">
        <w:rPr>
          <w:rFonts w:ascii="Arial" w:hAnsi="Arial" w:cs="Arial"/>
        </w:rPr>
        <w:t>сти вручения заявления лично</w:t>
      </w:r>
      <w:r w:rsidR="0018516B">
        <w:rPr>
          <w:rFonts w:ascii="Arial" w:hAnsi="Arial" w:cs="Arial"/>
        </w:rPr>
        <w:t>,</w:t>
      </w:r>
      <w:r w:rsidR="00D01EE0">
        <w:rPr>
          <w:rFonts w:ascii="Arial" w:hAnsi="Arial" w:cs="Arial"/>
        </w:rPr>
        <w:t xml:space="preserve"> </w:t>
      </w:r>
      <w:r w:rsidRPr="00BA3D8F">
        <w:rPr>
          <w:rFonts w:ascii="Arial" w:hAnsi="Arial" w:cs="Arial"/>
        </w:rPr>
        <w:t xml:space="preserve">отсылается почтой заказным письмом с уведомлением на адрес исполнителя. </w:t>
      </w:r>
    </w:p>
    <w:p w:rsidR="00970CE9" w:rsidRPr="00BA3D8F" w:rsidRDefault="00970CE9" w:rsidP="008910CB">
      <w:pPr>
        <w:shd w:val="clear" w:color="auto" w:fill="C4BC96" w:themeFill="background2" w:themeFillShade="BF"/>
        <w:spacing w:after="0"/>
        <w:jc w:val="center"/>
        <w:rPr>
          <w:rFonts w:ascii="Arial" w:hAnsi="Arial" w:cs="Arial"/>
          <w:b/>
        </w:rPr>
      </w:pPr>
      <w:r w:rsidRPr="00BA3D8F">
        <w:rPr>
          <w:rFonts w:ascii="Arial" w:hAnsi="Arial" w:cs="Arial"/>
          <w:b/>
        </w:rPr>
        <w:t>Действия при возникновении спора с исполнителем</w:t>
      </w:r>
    </w:p>
    <w:p w:rsidR="00970CE9" w:rsidRDefault="00970CE9" w:rsidP="0018516B">
      <w:pPr>
        <w:spacing w:after="0"/>
        <w:ind w:firstLine="426"/>
        <w:jc w:val="both"/>
        <w:rPr>
          <w:rFonts w:ascii="Arial" w:hAnsi="Arial" w:cs="Arial"/>
        </w:rPr>
      </w:pPr>
      <w:r w:rsidRPr="00BA3D8F">
        <w:rPr>
          <w:rFonts w:ascii="Arial" w:hAnsi="Arial" w:cs="Arial"/>
        </w:rPr>
        <w:t xml:space="preserve">В случае возникновения спора с исполнителем </w:t>
      </w:r>
      <w:r>
        <w:rPr>
          <w:rFonts w:ascii="Arial" w:hAnsi="Arial" w:cs="Arial"/>
        </w:rPr>
        <w:t>по вопросам защиты прав потребителей</w:t>
      </w:r>
      <w:r w:rsidRPr="00BA3D8F">
        <w:rPr>
          <w:rFonts w:ascii="Arial" w:hAnsi="Arial" w:cs="Arial"/>
        </w:rPr>
        <w:t xml:space="preserve"> по</w:t>
      </w:r>
      <w:r>
        <w:rPr>
          <w:rFonts w:ascii="Arial" w:hAnsi="Arial" w:cs="Arial"/>
        </w:rPr>
        <w:t>с</w:t>
      </w:r>
      <w:r w:rsidRPr="00BA3D8F">
        <w:rPr>
          <w:rFonts w:ascii="Arial" w:hAnsi="Arial" w:cs="Arial"/>
        </w:rPr>
        <w:t>ле предъявлении претензии</w:t>
      </w:r>
      <w:r>
        <w:rPr>
          <w:rFonts w:ascii="Arial" w:hAnsi="Arial" w:cs="Arial"/>
        </w:rPr>
        <w:t xml:space="preserve"> – </w:t>
      </w:r>
      <w:r w:rsidR="00D01EE0">
        <w:rPr>
          <w:rFonts w:ascii="Arial" w:hAnsi="Arial" w:cs="Arial"/>
        </w:rPr>
        <w:t>потребитель</w:t>
      </w:r>
      <w:r>
        <w:rPr>
          <w:rFonts w:ascii="Arial" w:hAnsi="Arial" w:cs="Arial"/>
        </w:rPr>
        <w:t xml:space="preserve"> имеет право обратиться с заявлением в Управление Роспотребнадзора по Новгородской области </w:t>
      </w:r>
      <w:r w:rsidR="0018516B">
        <w:rPr>
          <w:rFonts w:ascii="Arial" w:hAnsi="Arial" w:cs="Arial"/>
        </w:rPr>
        <w:t xml:space="preserve">и в </w:t>
      </w:r>
      <w:r>
        <w:rPr>
          <w:rFonts w:ascii="Arial" w:hAnsi="Arial" w:cs="Arial"/>
        </w:rPr>
        <w:t>дальнейшем, при сохранении спора, необходимо обращаться с исковым заявлением в суд.</w:t>
      </w:r>
    </w:p>
    <w:p w:rsidR="00CE2137" w:rsidRDefault="0018516B" w:rsidP="00CE2137">
      <w:pPr>
        <w:spacing w:after="0"/>
        <w:ind w:firstLine="284"/>
        <w:jc w:val="both"/>
        <w:rPr>
          <w:rFonts w:ascii="Arial" w:hAnsi="Arial" w:cs="Arial"/>
        </w:rPr>
      </w:pPr>
      <w:r>
        <w:rPr>
          <w:rFonts w:ascii="Arial" w:hAnsi="Arial" w:cs="Arial"/>
        </w:rPr>
        <w:t xml:space="preserve">Потребители </w:t>
      </w:r>
      <w:r w:rsidR="00970CE9" w:rsidRPr="00BA3D8F">
        <w:rPr>
          <w:rFonts w:ascii="Arial" w:hAnsi="Arial" w:cs="Arial"/>
        </w:rPr>
        <w:t xml:space="preserve">освобождаются от уплаты государственной пошлины в соответствии с законодательством </w:t>
      </w:r>
      <w:r w:rsidR="00970CE9">
        <w:rPr>
          <w:rFonts w:ascii="Arial" w:hAnsi="Arial" w:cs="Arial"/>
        </w:rPr>
        <w:t>РФ</w:t>
      </w:r>
      <w:r w:rsidR="00970CE9" w:rsidRPr="00BA3D8F">
        <w:rPr>
          <w:rFonts w:ascii="Arial" w:hAnsi="Arial" w:cs="Arial"/>
        </w:rPr>
        <w:t xml:space="preserve"> о налогах и сборах</w:t>
      </w:r>
      <w:r w:rsidR="00970CE9">
        <w:rPr>
          <w:rFonts w:ascii="Arial" w:hAnsi="Arial" w:cs="Arial"/>
        </w:rPr>
        <w:t xml:space="preserve"> (ст.17 Закона)</w:t>
      </w:r>
      <w:r w:rsidR="00970CE9" w:rsidRPr="00BA3D8F">
        <w:rPr>
          <w:rFonts w:ascii="Arial" w:hAnsi="Arial" w:cs="Arial"/>
        </w:rPr>
        <w:t>.</w:t>
      </w:r>
    </w:p>
    <w:p w:rsidR="00970CE9" w:rsidRPr="00BA3D8F" w:rsidRDefault="00CE2137" w:rsidP="00CE2137">
      <w:pPr>
        <w:spacing w:after="0"/>
        <w:ind w:firstLine="284"/>
        <w:jc w:val="both"/>
        <w:rPr>
          <w:rFonts w:ascii="Arial" w:hAnsi="Arial" w:cs="Arial"/>
        </w:rPr>
      </w:pPr>
      <w:r>
        <w:rPr>
          <w:rFonts w:ascii="Arial" w:hAnsi="Arial" w:cs="Arial"/>
        </w:rPr>
        <w:t>И</w:t>
      </w:r>
      <w:r w:rsidR="00970CE9" w:rsidRPr="00BA3D8F">
        <w:rPr>
          <w:rFonts w:ascii="Arial" w:hAnsi="Arial" w:cs="Arial"/>
        </w:rPr>
        <w:t>ски о защите прав потребителей могут быть предъявлены по выбору истца в суд по месту:</w:t>
      </w:r>
    </w:p>
    <w:p w:rsidR="00970CE9" w:rsidRDefault="00970CE9" w:rsidP="00970CE9">
      <w:pPr>
        <w:pStyle w:val="a3"/>
        <w:numPr>
          <w:ilvl w:val="0"/>
          <w:numId w:val="2"/>
        </w:numPr>
        <w:spacing w:after="0"/>
        <w:ind w:left="284" w:hanging="284"/>
        <w:jc w:val="both"/>
        <w:rPr>
          <w:rFonts w:ascii="Arial" w:hAnsi="Arial" w:cs="Arial"/>
        </w:rPr>
      </w:pPr>
      <w:r w:rsidRPr="003B648F">
        <w:rPr>
          <w:rFonts w:ascii="Arial" w:hAnsi="Arial" w:cs="Arial"/>
        </w:rPr>
        <w:t>нахождения организации, а если ответчиком является индивидуальный предприниматель, - его жительства;</w:t>
      </w:r>
    </w:p>
    <w:p w:rsidR="00970CE9" w:rsidRDefault="00970CE9" w:rsidP="00970CE9">
      <w:pPr>
        <w:pStyle w:val="a3"/>
        <w:numPr>
          <w:ilvl w:val="0"/>
          <w:numId w:val="2"/>
        </w:numPr>
        <w:spacing w:after="0"/>
        <w:ind w:left="284" w:hanging="284"/>
        <w:jc w:val="both"/>
        <w:rPr>
          <w:rFonts w:ascii="Arial" w:hAnsi="Arial" w:cs="Arial"/>
        </w:rPr>
      </w:pPr>
      <w:r w:rsidRPr="003B648F">
        <w:rPr>
          <w:rFonts w:ascii="Arial" w:hAnsi="Arial" w:cs="Arial"/>
        </w:rPr>
        <w:t>жительства или пребывания истца;</w:t>
      </w:r>
    </w:p>
    <w:p w:rsidR="00970CE9" w:rsidRDefault="00970CE9" w:rsidP="00970CE9">
      <w:pPr>
        <w:pStyle w:val="a3"/>
        <w:numPr>
          <w:ilvl w:val="0"/>
          <w:numId w:val="2"/>
        </w:numPr>
        <w:spacing w:after="0"/>
        <w:ind w:left="284" w:hanging="284"/>
        <w:jc w:val="both"/>
        <w:rPr>
          <w:rFonts w:ascii="Arial" w:hAnsi="Arial" w:cs="Arial"/>
        </w:rPr>
      </w:pPr>
      <w:r w:rsidRPr="003B648F">
        <w:rPr>
          <w:rFonts w:ascii="Arial" w:hAnsi="Arial" w:cs="Arial"/>
        </w:rPr>
        <w:t>заключения или исполнения договора.</w:t>
      </w:r>
    </w:p>
    <w:p w:rsidR="00970CE9" w:rsidRDefault="00970CE9" w:rsidP="00970CE9">
      <w:pPr>
        <w:pStyle w:val="a3"/>
        <w:numPr>
          <w:ilvl w:val="0"/>
          <w:numId w:val="2"/>
        </w:numPr>
        <w:spacing w:after="0"/>
        <w:ind w:left="284" w:hanging="284"/>
        <w:jc w:val="both"/>
        <w:rPr>
          <w:rFonts w:ascii="Arial" w:hAnsi="Arial" w:cs="Arial"/>
        </w:rPr>
      </w:pPr>
      <w:r w:rsidRPr="003B648F">
        <w:rPr>
          <w:rFonts w:ascii="Arial" w:hAnsi="Arial" w:cs="Arial"/>
        </w:rPr>
        <w:t>по месту нахождения ее фил</w:t>
      </w:r>
      <w:r>
        <w:rPr>
          <w:rFonts w:ascii="Arial" w:hAnsi="Arial" w:cs="Arial"/>
        </w:rPr>
        <w:t>иала или представительства (е</w:t>
      </w:r>
      <w:r w:rsidRPr="003B648F">
        <w:rPr>
          <w:rFonts w:ascii="Arial" w:hAnsi="Arial" w:cs="Arial"/>
        </w:rPr>
        <w:t>сли иск к организации вытекает из деятельности е</w:t>
      </w:r>
      <w:r>
        <w:rPr>
          <w:rFonts w:ascii="Arial" w:hAnsi="Arial" w:cs="Arial"/>
        </w:rPr>
        <w:t>е филиала или представительства).</w:t>
      </w:r>
    </w:p>
    <w:p w:rsidR="0018516B" w:rsidRDefault="0018516B" w:rsidP="0018516B">
      <w:pPr>
        <w:spacing w:after="0"/>
        <w:jc w:val="both"/>
        <w:rPr>
          <w:rFonts w:ascii="Times New Roman" w:hAnsi="Times New Roman" w:cs="Times New Roman"/>
          <w:b/>
          <w:sz w:val="24"/>
          <w:szCs w:val="24"/>
        </w:rPr>
      </w:pPr>
    </w:p>
    <w:p w:rsidR="0018516B" w:rsidRPr="0018516B" w:rsidRDefault="0018516B" w:rsidP="0018516B">
      <w:pPr>
        <w:spacing w:after="0"/>
        <w:jc w:val="both"/>
        <w:rPr>
          <w:rFonts w:ascii="Times New Roman" w:hAnsi="Times New Roman" w:cs="Times New Roman"/>
          <w:b/>
          <w:sz w:val="24"/>
          <w:szCs w:val="24"/>
        </w:rPr>
      </w:pPr>
      <w:r w:rsidRPr="0018516B">
        <w:rPr>
          <w:rFonts w:ascii="Times New Roman" w:hAnsi="Times New Roman" w:cs="Times New Roman"/>
          <w:b/>
          <w:sz w:val="24"/>
          <w:szCs w:val="24"/>
        </w:rPr>
        <w:t>За получением подробной консультации и правовой помощи  потребители могут обращаться:</w:t>
      </w:r>
    </w:p>
    <w:p w:rsidR="0018516B" w:rsidRPr="0018516B" w:rsidRDefault="0018516B" w:rsidP="0018516B">
      <w:pPr>
        <w:spacing w:after="0"/>
        <w:jc w:val="both"/>
        <w:rPr>
          <w:rFonts w:ascii="Times New Roman" w:hAnsi="Times New Roman" w:cs="Times New Roman"/>
          <w:b/>
          <w:sz w:val="24"/>
          <w:szCs w:val="24"/>
        </w:rPr>
      </w:pPr>
      <w:r>
        <w:rPr>
          <w:noProof/>
          <w:lang w:eastAsia="ru-RU"/>
        </w:rPr>
        <w:drawing>
          <wp:anchor distT="0" distB="0" distL="114300" distR="114300" simplePos="0" relativeHeight="251661312" behindDoc="1" locked="0" layoutInCell="1" allowOverlap="1" wp14:anchorId="67EB4B8F" wp14:editId="48BE9DF1">
            <wp:simplePos x="0" y="0"/>
            <wp:positionH relativeFrom="column">
              <wp:posOffset>5756275</wp:posOffset>
            </wp:positionH>
            <wp:positionV relativeFrom="paragraph">
              <wp:posOffset>361950</wp:posOffset>
            </wp:positionV>
            <wp:extent cx="647700" cy="616585"/>
            <wp:effectExtent l="0" t="0" r="0" b="0"/>
            <wp:wrapTight wrapText="bothSides">
              <wp:wrapPolygon edited="0">
                <wp:start x="0" y="0"/>
                <wp:lineTo x="0" y="20688"/>
                <wp:lineTo x="20965" y="20688"/>
                <wp:lineTo x="20965" y="0"/>
                <wp:lineTo x="0" y="0"/>
              </wp:wrapPolygon>
            </wp:wrapTight>
            <wp:docPr id="1" name="Рисунок 1" descr="Описание: Описание: Описание: Описание: D:\для ВКОНТАКТЕ\QR-код и ссылка для перехода\QR-ко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D:\для ВКОНТАКТЕ\QR-код и ссылка для перехода\QR-код.png"/>
                    <pic:cNvPicPr>
                      <a:picLocks noChangeAspect="1" noChangeArrowheads="1"/>
                    </pic:cNvPicPr>
                  </pic:nvPicPr>
                  <pic:blipFill>
                    <a:blip r:embed="rId6">
                      <a:extLst>
                        <a:ext uri="{28A0092B-C50C-407E-A947-70E740481C1C}">
                          <a14:useLocalDpi xmlns:a14="http://schemas.microsoft.com/office/drawing/2010/main" val="0"/>
                        </a:ext>
                      </a:extLst>
                    </a:blip>
                    <a:srcRect b="19577"/>
                    <a:stretch>
                      <a:fillRect/>
                    </a:stretch>
                  </pic:blipFill>
                  <pic:spPr bwMode="auto">
                    <a:xfrm>
                      <a:off x="0" y="0"/>
                      <a:ext cx="647700" cy="616585"/>
                    </a:xfrm>
                    <a:prstGeom prst="rect">
                      <a:avLst/>
                    </a:prstGeom>
                    <a:noFill/>
                  </pic:spPr>
                </pic:pic>
              </a:graphicData>
            </a:graphic>
            <wp14:sizeRelH relativeFrom="page">
              <wp14:pctWidth>0</wp14:pctWidth>
            </wp14:sizeRelH>
            <wp14:sizeRelV relativeFrom="page">
              <wp14:pctHeight>0</wp14:pctHeight>
            </wp14:sizeRelV>
          </wp:anchor>
        </w:drawing>
      </w:r>
      <w:r w:rsidRPr="0018516B">
        <w:rPr>
          <w:rFonts w:ascii="Times New Roman" w:hAnsi="Times New Roman" w:cs="Times New Roman"/>
          <w:b/>
          <w:sz w:val="24"/>
          <w:szCs w:val="24"/>
        </w:rPr>
        <w:t>— в Общественную приемную Управления Роспотребнадзора по Новгородской области по телефонам 971-106;</w:t>
      </w:r>
    </w:p>
    <w:p w:rsidR="0018516B" w:rsidRPr="0018516B" w:rsidRDefault="0018516B" w:rsidP="0018516B">
      <w:pPr>
        <w:spacing w:after="0"/>
        <w:jc w:val="both"/>
        <w:rPr>
          <w:rFonts w:ascii="Times New Roman" w:hAnsi="Times New Roman" w:cs="Times New Roman"/>
          <w:b/>
          <w:sz w:val="24"/>
          <w:szCs w:val="24"/>
        </w:rPr>
      </w:pPr>
      <w:r w:rsidRPr="0018516B">
        <w:rPr>
          <w:rFonts w:ascii="Times New Roman" w:hAnsi="Times New Roman" w:cs="Times New Roman"/>
          <w:b/>
          <w:sz w:val="24"/>
          <w:szCs w:val="24"/>
        </w:rPr>
        <w:t>— в Центр по информированию и консультированию потребителей  ФБУЗ «</w:t>
      </w:r>
      <w:proofErr w:type="spellStart"/>
      <w:r w:rsidRPr="0018516B">
        <w:rPr>
          <w:rFonts w:ascii="Times New Roman" w:hAnsi="Times New Roman" w:cs="Times New Roman"/>
          <w:b/>
          <w:sz w:val="24"/>
          <w:szCs w:val="24"/>
        </w:rPr>
        <w:t>ЦГи</w:t>
      </w:r>
      <w:proofErr w:type="spellEnd"/>
      <w:proofErr w:type="gramStart"/>
      <w:r w:rsidRPr="0018516B">
        <w:rPr>
          <w:rFonts w:ascii="Times New Roman" w:hAnsi="Times New Roman" w:cs="Times New Roman"/>
          <w:b/>
          <w:sz w:val="24"/>
          <w:szCs w:val="24"/>
        </w:rPr>
        <w:t xml:space="preserve"> Э</w:t>
      </w:r>
      <w:proofErr w:type="gramEnd"/>
      <w:r w:rsidRPr="0018516B">
        <w:rPr>
          <w:rFonts w:ascii="Times New Roman" w:hAnsi="Times New Roman" w:cs="Times New Roman"/>
          <w:b/>
          <w:sz w:val="24"/>
          <w:szCs w:val="24"/>
        </w:rPr>
        <w:t xml:space="preserve"> в Новгородской области» по телефону 77-20-38, 73-06-77;</w:t>
      </w:r>
      <w:r w:rsidRPr="0018516B">
        <w:rPr>
          <w:rFonts w:ascii="Times New Roman" w:hAnsi="Times New Roman" w:cs="Times New Roman"/>
          <w:b/>
          <w:color w:val="000000"/>
          <w:sz w:val="24"/>
          <w:szCs w:val="24"/>
        </w:rPr>
        <w:t xml:space="preserve"> Е-</w:t>
      </w:r>
      <w:r w:rsidRPr="0018516B">
        <w:rPr>
          <w:rFonts w:ascii="Times New Roman" w:hAnsi="Times New Roman" w:cs="Times New Roman"/>
          <w:b/>
          <w:color w:val="000000"/>
          <w:sz w:val="24"/>
          <w:szCs w:val="24"/>
          <w:lang w:val="en-US"/>
        </w:rPr>
        <w:t>mail</w:t>
      </w:r>
      <w:r w:rsidRPr="0018516B">
        <w:rPr>
          <w:rFonts w:ascii="Times New Roman" w:hAnsi="Times New Roman" w:cs="Times New Roman"/>
          <w:b/>
          <w:color w:val="000000"/>
          <w:sz w:val="24"/>
          <w:szCs w:val="24"/>
        </w:rPr>
        <w:t xml:space="preserve">:  </w:t>
      </w:r>
      <w:hyperlink r:id="rId7" w:history="1">
        <w:r w:rsidRPr="0018516B">
          <w:rPr>
            <w:rStyle w:val="a4"/>
            <w:rFonts w:ascii="Times New Roman" w:hAnsi="Times New Roman" w:cs="Times New Roman"/>
            <w:b/>
            <w:sz w:val="24"/>
            <w:szCs w:val="24"/>
            <w:lang w:val="en-US"/>
          </w:rPr>
          <w:t>zpp</w:t>
        </w:r>
        <w:r w:rsidRPr="0018516B">
          <w:rPr>
            <w:rStyle w:val="a4"/>
            <w:rFonts w:ascii="Times New Roman" w:hAnsi="Times New Roman" w:cs="Times New Roman"/>
            <w:b/>
            <w:sz w:val="24"/>
            <w:szCs w:val="24"/>
          </w:rPr>
          <w:t>.</w:t>
        </w:r>
        <w:r w:rsidRPr="0018516B">
          <w:rPr>
            <w:rStyle w:val="a4"/>
            <w:rFonts w:ascii="Times New Roman" w:hAnsi="Times New Roman" w:cs="Times New Roman"/>
            <w:b/>
            <w:sz w:val="24"/>
            <w:szCs w:val="24"/>
            <w:lang w:val="en-US"/>
          </w:rPr>
          <w:t>center</w:t>
        </w:r>
        <w:r w:rsidRPr="0018516B">
          <w:rPr>
            <w:rStyle w:val="a4"/>
            <w:rFonts w:ascii="Times New Roman" w:hAnsi="Times New Roman" w:cs="Times New Roman"/>
            <w:b/>
            <w:sz w:val="24"/>
            <w:szCs w:val="24"/>
          </w:rPr>
          <w:t>@</w:t>
        </w:r>
        <w:r w:rsidRPr="0018516B">
          <w:rPr>
            <w:rStyle w:val="a4"/>
            <w:rFonts w:ascii="Times New Roman" w:hAnsi="Times New Roman" w:cs="Times New Roman"/>
            <w:b/>
            <w:sz w:val="24"/>
            <w:szCs w:val="24"/>
            <w:lang w:val="en-US"/>
          </w:rPr>
          <w:t>yandex</w:t>
        </w:r>
        <w:r w:rsidRPr="0018516B">
          <w:rPr>
            <w:rStyle w:val="a4"/>
            <w:rFonts w:ascii="Times New Roman" w:hAnsi="Times New Roman" w:cs="Times New Roman"/>
            <w:b/>
            <w:sz w:val="24"/>
            <w:szCs w:val="24"/>
          </w:rPr>
          <w:t>.</w:t>
        </w:r>
        <w:r w:rsidRPr="0018516B">
          <w:rPr>
            <w:rStyle w:val="a4"/>
            <w:rFonts w:ascii="Times New Roman" w:hAnsi="Times New Roman" w:cs="Times New Roman"/>
            <w:b/>
            <w:sz w:val="24"/>
            <w:szCs w:val="24"/>
            <w:lang w:val="en-US"/>
          </w:rPr>
          <w:t>ru</w:t>
        </w:r>
      </w:hyperlink>
    </w:p>
    <w:p w:rsidR="0018516B" w:rsidRPr="0018516B" w:rsidRDefault="0018516B" w:rsidP="0018516B">
      <w:pPr>
        <w:spacing w:after="0"/>
        <w:jc w:val="both"/>
        <w:rPr>
          <w:rFonts w:ascii="Times New Roman" w:hAnsi="Times New Roman" w:cs="Times New Roman"/>
          <w:b/>
          <w:sz w:val="24"/>
          <w:szCs w:val="24"/>
        </w:rPr>
      </w:pPr>
      <w:r w:rsidRPr="0018516B">
        <w:rPr>
          <w:rFonts w:ascii="Times New Roman" w:hAnsi="Times New Roman" w:cs="Times New Roman"/>
          <w:b/>
          <w:sz w:val="24"/>
          <w:szCs w:val="24"/>
        </w:rPr>
        <w:t>— на «горячую линию» Единого консультационного центра Роспотребнадзора, который функционирует в круглосуточном режиме, телефон 8 800 555 49 43 (звонок бесплатный).</w:t>
      </w:r>
    </w:p>
    <w:p w:rsidR="0018516B" w:rsidRPr="0018516B" w:rsidRDefault="0018516B" w:rsidP="0018516B">
      <w:pPr>
        <w:spacing w:after="0"/>
        <w:jc w:val="both"/>
        <w:rPr>
          <w:rFonts w:ascii="Times New Roman" w:hAnsi="Times New Roman" w:cs="Times New Roman"/>
          <w:b/>
          <w:sz w:val="24"/>
          <w:szCs w:val="24"/>
        </w:rPr>
      </w:pPr>
      <w:r w:rsidRPr="0018516B">
        <w:rPr>
          <w:rFonts w:ascii="Times New Roman" w:hAnsi="Times New Roman" w:cs="Times New Roman"/>
          <w:b/>
          <w:sz w:val="24"/>
          <w:szCs w:val="24"/>
        </w:rPr>
        <w:t xml:space="preserve">--- </w:t>
      </w:r>
      <w:r w:rsidRPr="0018516B">
        <w:rPr>
          <w:rFonts w:ascii="Times New Roman" w:eastAsia="Times New Roman" w:hAnsi="Times New Roman" w:cs="Times New Roman"/>
          <w:b/>
          <w:color w:val="000000"/>
          <w:sz w:val="24"/>
          <w:szCs w:val="24"/>
          <w:lang w:eastAsia="ru-RU"/>
        </w:rPr>
        <w:t>на  государственном информационном ресурсе в сфере защиты прав потребителей</w:t>
      </w:r>
      <w:r w:rsidRPr="0018516B">
        <w:rPr>
          <w:rFonts w:ascii="Times New Roman" w:eastAsia="Times New Roman" w:hAnsi="Times New Roman" w:cs="Times New Roman"/>
          <w:color w:val="000000"/>
          <w:sz w:val="24"/>
          <w:szCs w:val="24"/>
          <w:lang w:eastAsia="ru-RU"/>
        </w:rPr>
        <w:t xml:space="preserve"> </w:t>
      </w:r>
      <w:hyperlink r:id="rId8" w:history="1">
        <w:r w:rsidRPr="0018516B">
          <w:rPr>
            <w:rStyle w:val="a4"/>
            <w:rFonts w:ascii="Times New Roman" w:eastAsia="Times New Roman" w:hAnsi="Times New Roman" w:cs="Times New Roman"/>
            <w:sz w:val="24"/>
            <w:szCs w:val="24"/>
            <w:lang w:val="en-US" w:eastAsia="ru-RU"/>
          </w:rPr>
          <w:t>http</w:t>
        </w:r>
        <w:r w:rsidRPr="0018516B">
          <w:rPr>
            <w:rStyle w:val="a4"/>
            <w:rFonts w:ascii="Times New Roman" w:eastAsia="Times New Roman" w:hAnsi="Times New Roman" w:cs="Times New Roman"/>
            <w:sz w:val="24"/>
            <w:szCs w:val="24"/>
            <w:lang w:eastAsia="ru-RU"/>
          </w:rPr>
          <w:t>://</w:t>
        </w:r>
        <w:proofErr w:type="spellStart"/>
        <w:r w:rsidRPr="0018516B">
          <w:rPr>
            <w:rStyle w:val="a4"/>
            <w:rFonts w:ascii="Times New Roman" w:eastAsia="Times New Roman" w:hAnsi="Times New Roman" w:cs="Times New Roman"/>
            <w:sz w:val="24"/>
            <w:szCs w:val="24"/>
            <w:lang w:val="en-US" w:eastAsia="ru-RU"/>
          </w:rPr>
          <w:t>zpp</w:t>
        </w:r>
        <w:proofErr w:type="spellEnd"/>
        <w:r w:rsidRPr="0018516B">
          <w:rPr>
            <w:rStyle w:val="a4"/>
            <w:rFonts w:ascii="Times New Roman" w:eastAsia="Times New Roman" w:hAnsi="Times New Roman" w:cs="Times New Roman"/>
            <w:sz w:val="24"/>
            <w:szCs w:val="24"/>
            <w:lang w:eastAsia="ru-RU"/>
          </w:rPr>
          <w:t>.</w:t>
        </w:r>
        <w:proofErr w:type="spellStart"/>
        <w:r w:rsidRPr="0018516B">
          <w:rPr>
            <w:rStyle w:val="a4"/>
            <w:rFonts w:ascii="Times New Roman" w:eastAsia="Times New Roman" w:hAnsi="Times New Roman" w:cs="Times New Roman"/>
            <w:sz w:val="24"/>
            <w:szCs w:val="24"/>
            <w:lang w:val="en-US" w:eastAsia="ru-RU"/>
          </w:rPr>
          <w:t>rospotrebnadzor</w:t>
        </w:r>
        <w:proofErr w:type="spellEnd"/>
      </w:hyperlink>
      <w:r w:rsidRPr="0018516B">
        <w:rPr>
          <w:rStyle w:val="a4"/>
          <w:rFonts w:ascii="Times New Roman" w:eastAsia="Times New Roman" w:hAnsi="Times New Roman" w:cs="Times New Roman"/>
          <w:sz w:val="24"/>
          <w:szCs w:val="24"/>
          <w:lang w:eastAsia="ru-RU"/>
        </w:rPr>
        <w:t xml:space="preserve"> </w:t>
      </w:r>
      <w:r w:rsidRPr="0018516B">
        <w:rPr>
          <w:rStyle w:val="a4"/>
          <w:rFonts w:ascii="Times New Roman" w:eastAsia="Times New Roman" w:hAnsi="Times New Roman" w:cs="Times New Roman"/>
          <w:b/>
          <w:sz w:val="24"/>
          <w:szCs w:val="24"/>
          <w:lang w:eastAsia="ru-RU"/>
        </w:rPr>
        <w:t>вы можете найти</w:t>
      </w:r>
      <w:r w:rsidRPr="0018516B">
        <w:rPr>
          <w:rFonts w:ascii="Times New Roman" w:hAnsi="Times New Roman" w:cs="Times New Roman"/>
          <w:b/>
          <w:sz w:val="24"/>
          <w:szCs w:val="24"/>
        </w:rPr>
        <w:t xml:space="preserve"> </w:t>
      </w:r>
      <w:r w:rsidRPr="0018516B">
        <w:rPr>
          <w:rFonts w:ascii="Times New Roman" w:eastAsia="Times New Roman" w:hAnsi="Times New Roman" w:cs="Times New Roman"/>
          <w:b/>
          <w:color w:val="000000"/>
          <w:sz w:val="24"/>
          <w:szCs w:val="24"/>
          <w:lang w:eastAsia="ru-RU"/>
        </w:rPr>
        <w:t>памятки, образцы претензий, исковых заявлений и другую полезную информацию для потребителей</w:t>
      </w:r>
      <w:r w:rsidRPr="0018516B">
        <w:rPr>
          <w:rFonts w:ascii="Times New Roman" w:eastAsia="Times New Roman" w:hAnsi="Times New Roman" w:cs="Times New Roman"/>
          <w:color w:val="000000"/>
          <w:sz w:val="28"/>
          <w:szCs w:val="28"/>
          <w:lang w:eastAsia="ru-RU"/>
        </w:rPr>
        <w:t xml:space="preserve"> </w:t>
      </w:r>
    </w:p>
    <w:p w:rsidR="0018516B" w:rsidRPr="0018516B" w:rsidRDefault="0018516B" w:rsidP="0018516B">
      <w:pPr>
        <w:pStyle w:val="a3"/>
        <w:rPr>
          <w:rFonts w:ascii="Times New Roman" w:hAnsi="Times New Roman" w:cs="Times New Roman"/>
          <w:sz w:val="24"/>
          <w:szCs w:val="24"/>
        </w:rPr>
      </w:pPr>
      <w:r w:rsidRPr="0018516B">
        <w:rPr>
          <w:rFonts w:ascii="Times New Roman" w:hAnsi="Times New Roman" w:cs="Times New Roman"/>
          <w:sz w:val="24"/>
          <w:szCs w:val="24"/>
        </w:rPr>
        <w:t xml:space="preserve">                                                                                                                                          </w:t>
      </w:r>
    </w:p>
    <w:p w:rsidR="005577C4" w:rsidRDefault="005577C4"/>
    <w:sectPr w:rsidR="005577C4" w:rsidSect="0018516B">
      <w:pgSz w:w="11906" w:h="16838"/>
      <w:pgMar w:top="709"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5pt;height:9.4pt" o:bullet="t">
        <v:imagedata r:id="rId1" o:title="BD21300_"/>
      </v:shape>
    </w:pict>
  </w:numPicBullet>
  <w:abstractNum w:abstractNumId="0">
    <w:nsid w:val="07310450"/>
    <w:multiLevelType w:val="hybridMultilevel"/>
    <w:tmpl w:val="2A903500"/>
    <w:lvl w:ilvl="0" w:tplc="D6B45F4E">
      <w:start w:val="1"/>
      <w:numFmt w:val="bullet"/>
      <w:lvlText w:val=""/>
      <w:lvlPicBulletId w:val="0"/>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376D1188"/>
    <w:multiLevelType w:val="hybridMultilevel"/>
    <w:tmpl w:val="6E68FE9E"/>
    <w:lvl w:ilvl="0" w:tplc="D6B45F4E">
      <w:start w:val="1"/>
      <w:numFmt w:val="bullet"/>
      <w:lvlText w:val=""/>
      <w:lvlPicBulletId w:val="0"/>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433635E2"/>
    <w:multiLevelType w:val="hybridMultilevel"/>
    <w:tmpl w:val="89589FE6"/>
    <w:lvl w:ilvl="0" w:tplc="D6B45F4E">
      <w:start w:val="1"/>
      <w:numFmt w:val="bullet"/>
      <w:lvlText w:val=""/>
      <w:lvlPicBulletId w:val="0"/>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44DD1CB0"/>
    <w:multiLevelType w:val="hybridMultilevel"/>
    <w:tmpl w:val="A9141124"/>
    <w:lvl w:ilvl="0" w:tplc="D6B45F4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950992"/>
    <w:multiLevelType w:val="hybridMultilevel"/>
    <w:tmpl w:val="A298469C"/>
    <w:lvl w:ilvl="0" w:tplc="D6B45F4E">
      <w:start w:val="1"/>
      <w:numFmt w:val="bullet"/>
      <w:lvlText w:val=""/>
      <w:lvlPicBulletId w:val="0"/>
      <w:lvlJc w:val="left"/>
      <w:pPr>
        <w:ind w:left="783" w:hanging="360"/>
      </w:pPr>
      <w:rPr>
        <w:rFonts w:ascii="Symbol" w:hAnsi="Symbol" w:hint="default"/>
        <w:color w:val="auto"/>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
    <w:nsid w:val="79E47154"/>
    <w:multiLevelType w:val="hybridMultilevel"/>
    <w:tmpl w:val="E58E2A9C"/>
    <w:lvl w:ilvl="0" w:tplc="D6B45F4E">
      <w:start w:val="1"/>
      <w:numFmt w:val="bullet"/>
      <w:lvlText w:val=""/>
      <w:lvlPicBulletId w:val="0"/>
      <w:lvlJc w:val="left"/>
      <w:pPr>
        <w:ind w:left="783" w:hanging="360"/>
      </w:pPr>
      <w:rPr>
        <w:rFonts w:ascii="Symbol" w:hAnsi="Symbol" w:hint="default"/>
        <w:color w:val="auto"/>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E9"/>
    <w:rsid w:val="00037DBA"/>
    <w:rsid w:val="0006331B"/>
    <w:rsid w:val="0018516B"/>
    <w:rsid w:val="00465CD1"/>
    <w:rsid w:val="005577C4"/>
    <w:rsid w:val="005F4C5F"/>
    <w:rsid w:val="006915CD"/>
    <w:rsid w:val="007D58A3"/>
    <w:rsid w:val="007E184B"/>
    <w:rsid w:val="0086736A"/>
    <w:rsid w:val="008910CB"/>
    <w:rsid w:val="00970CE9"/>
    <w:rsid w:val="00A01BDB"/>
    <w:rsid w:val="00AD60A1"/>
    <w:rsid w:val="00CE2137"/>
    <w:rsid w:val="00D01EE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C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CE9"/>
    <w:pPr>
      <w:ind w:left="720"/>
      <w:contextualSpacing/>
    </w:pPr>
  </w:style>
  <w:style w:type="character" w:styleId="a4">
    <w:name w:val="Hyperlink"/>
    <w:basedOn w:val="a0"/>
    <w:uiPriority w:val="99"/>
    <w:unhideWhenUsed/>
    <w:rsid w:val="00970C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C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CE9"/>
    <w:pPr>
      <w:ind w:left="720"/>
      <w:contextualSpacing/>
    </w:pPr>
  </w:style>
  <w:style w:type="character" w:styleId="a4">
    <w:name w:val="Hyperlink"/>
    <w:basedOn w:val="a0"/>
    <w:uiPriority w:val="99"/>
    <w:unhideWhenUsed/>
    <w:rsid w:val="00970C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94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pp.rospotrebnadzor" TargetMode="External"/><Relationship Id="rId3" Type="http://schemas.microsoft.com/office/2007/relationships/stylesWithEffects" Target="stylesWithEffects.xml"/><Relationship Id="rId7" Type="http://schemas.openxmlformats.org/officeDocument/2006/relationships/hyperlink" Target="mailto:zpp.center@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1974</Words>
  <Characters>11254</Characters>
  <Application>Microsoft Office Word</Application>
  <DocSecurity>0</DocSecurity>
  <Lines>93</Lines>
  <Paragraphs>26</Paragraphs>
  <ScaleCrop>false</ScaleCrop>
  <Company/>
  <LinksUpToDate>false</LinksUpToDate>
  <CharactersWithSpaces>13202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Жилякова Ирина</dc:creator>
  <cp:lastModifiedBy>ЗПП</cp:lastModifiedBy>
  <cp:revision>18</cp:revision>
  <cp:lastPrinted>2021-04-27T09:25:00Z</cp:lastPrinted>
  <dcterms:created xsi:type="dcterms:W3CDTF">2021-04-27T09:01:00Z</dcterms:created>
  <dcterms:modified xsi:type="dcterms:W3CDTF">2021-11-17T12:46:00Z</dcterms:modified>
</cp:coreProperties>
</file>