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08280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127E" wp14:editId="3C612DC9">
                <wp:simplePos x="0" y="0"/>
                <wp:positionH relativeFrom="column">
                  <wp:posOffset>26145</wp:posOffset>
                </wp:positionH>
                <wp:positionV relativeFrom="paragraph">
                  <wp:posOffset>-272029</wp:posOffset>
                </wp:positionV>
                <wp:extent cx="6639340" cy="805069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340" cy="805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FE1" w:rsidRPr="00F01FE1" w:rsidRDefault="00F01FE1" w:rsidP="00CA4869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1181" w:rsidRDefault="00CA4869" w:rsidP="00CA4869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ПАМЯТКА ТУРИСТА</w:t>
                            </w:r>
                            <w:r w:rsidR="008411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E25E2" w:rsidRDefault="00841181" w:rsidP="00CA4869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ПРАВА ПОТРЕБИТЕЛЯ ДО </w:t>
                            </w:r>
                            <w:r w:rsidR="005E0A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ЗАКЛЮЧЕНИЯ ДОГОВОРА </w:t>
                            </w:r>
                          </w:p>
                          <w:p w:rsidR="00F01FE1" w:rsidRPr="00CA4869" w:rsidRDefault="00F01FE1" w:rsidP="00CA4869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05pt;margin-top:-21.4pt;width:522.8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" stroked="f">
                <v:textbox>
                  <w:txbxContent>
                    <w:p w:rsidR="00F01FE1" w:rsidRPr="00F01FE1" w:rsidRDefault="00F01FE1" w:rsidP="00CA4869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1181" w:rsidRDefault="00CA4869" w:rsidP="00CA4869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ПАМЯТКА ТУРИСТА</w:t>
                      </w:r>
                      <w:r w:rsidR="0084118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E25E2" w:rsidRDefault="00841181" w:rsidP="00CA4869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ПРАВА ПОТРЕБИТЕЛЯ ДО </w:t>
                      </w:r>
                      <w:r w:rsidR="005E0A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ЗАКЛЮЧЕНИЯ ДОГОВОРА </w:t>
                      </w:r>
                    </w:p>
                    <w:p w:rsidR="00F01FE1" w:rsidRPr="00CA4869" w:rsidRDefault="00F01FE1" w:rsidP="00CA4869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</w:p>
    <w:p w:rsidR="00F01FE1" w:rsidRDefault="00F01FE1" w:rsidP="00CA4869">
      <w:pPr>
        <w:spacing w:after="0"/>
        <w:ind w:firstLine="284"/>
        <w:jc w:val="both"/>
        <w:rPr>
          <w:rFonts w:ascii="Arial" w:hAnsi="Arial" w:cs="Arial"/>
        </w:rPr>
      </w:pPr>
    </w:p>
    <w:p w:rsidR="008E25E2" w:rsidRDefault="008E25E2" w:rsidP="00CA4869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BA3D8F">
        <w:rPr>
          <w:rFonts w:ascii="Arial" w:hAnsi="Arial" w:cs="Arial"/>
        </w:rPr>
        <w:t xml:space="preserve">Правоотношения в сфере </w:t>
      </w:r>
      <w:r w:rsidR="00CA4869" w:rsidRPr="00CA4869">
        <w:rPr>
          <w:rFonts w:ascii="Arial" w:hAnsi="Arial" w:cs="Arial"/>
        </w:rPr>
        <w:t>реализации туристского продукта</w:t>
      </w:r>
      <w:r w:rsidR="00CA4869">
        <w:rPr>
          <w:rFonts w:ascii="Arial" w:hAnsi="Arial" w:cs="Arial"/>
        </w:rPr>
        <w:t xml:space="preserve"> </w:t>
      </w:r>
      <w:r w:rsidRPr="00BA3D8F">
        <w:rPr>
          <w:rFonts w:ascii="Arial" w:hAnsi="Arial" w:cs="Arial"/>
        </w:rPr>
        <w:t xml:space="preserve">регулируются </w:t>
      </w:r>
      <w:r w:rsidR="00CA4869" w:rsidRPr="00CA4869">
        <w:rPr>
          <w:rFonts w:ascii="Arial" w:hAnsi="Arial" w:cs="Arial"/>
        </w:rPr>
        <w:t>Федеральны</w:t>
      </w:r>
      <w:r w:rsidR="00CA4869">
        <w:rPr>
          <w:rFonts w:ascii="Arial" w:hAnsi="Arial" w:cs="Arial"/>
        </w:rPr>
        <w:t>м</w:t>
      </w:r>
      <w:r w:rsidR="00CA4869" w:rsidRPr="00CA4869">
        <w:rPr>
          <w:rFonts w:ascii="Arial" w:hAnsi="Arial" w:cs="Arial"/>
        </w:rPr>
        <w:t xml:space="preserve"> закон</w:t>
      </w:r>
      <w:r w:rsidR="00CA4869">
        <w:rPr>
          <w:rFonts w:ascii="Arial" w:hAnsi="Arial" w:cs="Arial"/>
        </w:rPr>
        <w:t>ом</w:t>
      </w:r>
      <w:r w:rsidR="00CA4869" w:rsidRPr="00CA4869">
        <w:rPr>
          <w:rFonts w:ascii="Arial" w:hAnsi="Arial" w:cs="Arial"/>
        </w:rPr>
        <w:t xml:space="preserve"> от 24 ноября 1996 г. N 132-ФЗ "Об основах туристской деятельности в Российской Федерации"</w:t>
      </w:r>
      <w:r w:rsidRPr="00BA3D8F">
        <w:rPr>
          <w:rFonts w:ascii="Arial" w:hAnsi="Arial" w:cs="Arial"/>
        </w:rPr>
        <w:t>, «</w:t>
      </w:r>
      <w:r w:rsidR="00CA4869">
        <w:rPr>
          <w:rFonts w:ascii="Arial" w:hAnsi="Arial" w:cs="Arial"/>
        </w:rPr>
        <w:t xml:space="preserve">Правилами </w:t>
      </w:r>
      <w:r w:rsidR="00CA4869" w:rsidRPr="00CA4869">
        <w:rPr>
          <w:rFonts w:ascii="Arial" w:hAnsi="Arial" w:cs="Arial"/>
        </w:rPr>
        <w:t xml:space="preserve">оказания услуг по </w:t>
      </w:r>
      <w:r w:rsidR="00CA4869">
        <w:rPr>
          <w:rFonts w:ascii="Arial" w:hAnsi="Arial" w:cs="Arial"/>
        </w:rPr>
        <w:t>реализации туристского продукта</w:t>
      </w:r>
      <w:r w:rsidRPr="00BA3D8F">
        <w:rPr>
          <w:rFonts w:ascii="Arial" w:hAnsi="Arial" w:cs="Arial"/>
        </w:rPr>
        <w:t xml:space="preserve">», утв. </w:t>
      </w:r>
      <w:r w:rsidR="00CA4869">
        <w:rPr>
          <w:rFonts w:ascii="Arial" w:hAnsi="Arial" w:cs="Arial"/>
        </w:rPr>
        <w:t xml:space="preserve">постановлением Правительства РФ </w:t>
      </w:r>
      <w:r w:rsidR="00CA4869" w:rsidRPr="00CA4869">
        <w:rPr>
          <w:rFonts w:ascii="Arial" w:hAnsi="Arial" w:cs="Arial"/>
        </w:rPr>
        <w:t>от 18 ноября 2020 г. N 1852</w:t>
      </w:r>
      <w:r w:rsidR="00EC5AB4">
        <w:rPr>
          <w:rFonts w:ascii="Arial" w:hAnsi="Arial" w:cs="Arial"/>
        </w:rPr>
        <w:t xml:space="preserve"> (далее – Правила)</w:t>
      </w:r>
      <w:r w:rsidRPr="00BA3D8F">
        <w:rPr>
          <w:rFonts w:ascii="Arial" w:hAnsi="Arial" w:cs="Arial"/>
        </w:rPr>
        <w:t>, Законом РФ № 2300-1 от 07.02.1992</w:t>
      </w:r>
      <w:r w:rsidR="00EC5AB4">
        <w:rPr>
          <w:rFonts w:ascii="Arial" w:hAnsi="Arial" w:cs="Arial"/>
        </w:rPr>
        <w:t>г. «О защите прав потребителей» (далее – Закон).</w:t>
      </w:r>
      <w:proofErr w:type="gramEnd"/>
    </w:p>
    <w:p w:rsidR="00CA4869" w:rsidRDefault="00CA4869" w:rsidP="00CA486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Т</w:t>
      </w:r>
      <w:r w:rsidRPr="00CA4869">
        <w:rPr>
          <w:rFonts w:ascii="Arial" w:hAnsi="Arial" w:cs="Arial"/>
          <w:b/>
        </w:rPr>
        <w:t>урист</w:t>
      </w:r>
      <w:r w:rsidRPr="00CA4869">
        <w:rPr>
          <w:rFonts w:ascii="Arial" w:hAnsi="Arial" w:cs="Arial"/>
        </w:rPr>
        <w:t xml:space="preserve"> -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ночёвки в стран</w:t>
      </w:r>
      <w:r>
        <w:rPr>
          <w:rFonts w:ascii="Arial" w:hAnsi="Arial" w:cs="Arial"/>
        </w:rPr>
        <w:t>е (месте) временного пребывания.</w:t>
      </w:r>
    </w:p>
    <w:p w:rsidR="00044C7A" w:rsidRDefault="00044C7A" w:rsidP="00CA486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Т</w:t>
      </w:r>
      <w:r w:rsidRPr="00044C7A">
        <w:rPr>
          <w:rFonts w:ascii="Arial" w:hAnsi="Arial" w:cs="Arial"/>
          <w:b/>
        </w:rPr>
        <w:t>уризм детский</w:t>
      </w:r>
      <w:r w:rsidRPr="00044C7A">
        <w:rPr>
          <w:rFonts w:ascii="Arial" w:hAnsi="Arial" w:cs="Arial"/>
        </w:rPr>
        <w:t xml:space="preserve"> - туризм организованной группы несовершеннолетних туристов в сопровождении руководителя, который </w:t>
      </w:r>
      <w:proofErr w:type="gramStart"/>
      <w:r w:rsidRPr="00044C7A">
        <w:rPr>
          <w:rFonts w:ascii="Arial" w:hAnsi="Arial" w:cs="Arial"/>
        </w:rPr>
        <w:t>несёт обязанн</w:t>
      </w:r>
      <w:r>
        <w:rPr>
          <w:rFonts w:ascii="Arial" w:hAnsi="Arial" w:cs="Arial"/>
        </w:rPr>
        <w:t>ости</w:t>
      </w:r>
      <w:proofErr w:type="gramEnd"/>
      <w:r>
        <w:rPr>
          <w:rFonts w:ascii="Arial" w:hAnsi="Arial" w:cs="Arial"/>
        </w:rPr>
        <w:t xml:space="preserve"> их законного представителя.</w:t>
      </w:r>
    </w:p>
    <w:p w:rsidR="00CD6939" w:rsidRDefault="00CD6939" w:rsidP="00CA4869">
      <w:pPr>
        <w:spacing w:after="0"/>
        <w:ind w:firstLine="284"/>
        <w:jc w:val="both"/>
        <w:rPr>
          <w:rFonts w:ascii="Arial" w:hAnsi="Arial" w:cs="Arial"/>
        </w:rPr>
      </w:pPr>
      <w:r w:rsidRPr="00CD6939">
        <w:rPr>
          <w:rFonts w:ascii="Arial" w:hAnsi="Arial" w:cs="Arial"/>
          <w:b/>
        </w:rPr>
        <w:t>Потребитель</w:t>
      </w:r>
      <w:r w:rsidRPr="00CD6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D6939">
        <w:rPr>
          <w:rFonts w:ascii="Arial" w:hAnsi="Arial" w:cs="Arial"/>
        </w:rPr>
        <w:t>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CA4869" w:rsidRDefault="00CA4869" w:rsidP="00CA486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Т</w:t>
      </w:r>
      <w:r w:rsidRPr="00CA4869">
        <w:rPr>
          <w:rFonts w:ascii="Arial" w:hAnsi="Arial" w:cs="Arial"/>
          <w:b/>
        </w:rPr>
        <w:t>уристский продукт</w:t>
      </w:r>
      <w:r w:rsidRPr="00CA4869">
        <w:rPr>
          <w:rFonts w:ascii="Arial" w:hAnsi="Arial" w:cs="Arial"/>
        </w:rPr>
        <w:t xml:space="preserve">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</w:t>
      </w:r>
      <w:r>
        <w:rPr>
          <w:rFonts w:ascii="Arial" w:hAnsi="Arial" w:cs="Arial"/>
        </w:rPr>
        <w:t>реализации туристского продукта.</w:t>
      </w:r>
    </w:p>
    <w:p w:rsidR="00CD6939" w:rsidRDefault="00CD6939" w:rsidP="00CA4869">
      <w:pPr>
        <w:spacing w:after="0"/>
        <w:ind w:firstLine="284"/>
        <w:jc w:val="both"/>
        <w:rPr>
          <w:rFonts w:ascii="Arial" w:hAnsi="Arial" w:cs="Arial"/>
        </w:rPr>
      </w:pPr>
      <w:r w:rsidRPr="00CD6939">
        <w:rPr>
          <w:rFonts w:ascii="Arial" w:hAnsi="Arial" w:cs="Arial"/>
          <w:b/>
        </w:rPr>
        <w:t>Исполнитель</w:t>
      </w:r>
      <w:r w:rsidRPr="00CD6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D6939">
        <w:rPr>
          <w:rFonts w:ascii="Arial" w:hAnsi="Arial" w:cs="Arial"/>
        </w:rPr>
        <w:t xml:space="preserve">туроператор, заключающий с потребителем договор о реализации туристского продукта, а также </w:t>
      </w:r>
      <w:proofErr w:type="spellStart"/>
      <w:r w:rsidRPr="00CD6939">
        <w:rPr>
          <w:rFonts w:ascii="Arial" w:hAnsi="Arial" w:cs="Arial"/>
        </w:rPr>
        <w:t>турагент</w:t>
      </w:r>
      <w:proofErr w:type="spellEnd"/>
      <w:r w:rsidRPr="00CD6939">
        <w:rPr>
          <w:rFonts w:ascii="Arial" w:hAnsi="Arial" w:cs="Arial"/>
        </w:rPr>
        <w:t>, заключающий с потребителем договор о реализации туристского продукта по поручению и на основании договора с туроператором, сформировавшим туристский продукт.</w:t>
      </w:r>
    </w:p>
    <w:p w:rsidR="00CA4869" w:rsidRPr="00CA4869" w:rsidRDefault="00CA4869" w:rsidP="00CA486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CA4869">
        <w:rPr>
          <w:rFonts w:ascii="Arial" w:hAnsi="Arial" w:cs="Arial"/>
        </w:rPr>
        <w:t xml:space="preserve">уроператорская деятельность - деятельность по формированию, продвижению и реализации туристского продукта, осуществляемая юридическим лицом (далее - </w:t>
      </w:r>
      <w:r w:rsidRPr="00CA4869">
        <w:rPr>
          <w:rFonts w:ascii="Arial" w:hAnsi="Arial" w:cs="Arial"/>
          <w:b/>
        </w:rPr>
        <w:t>туроператор</w:t>
      </w:r>
      <w:r>
        <w:rPr>
          <w:rFonts w:ascii="Arial" w:hAnsi="Arial" w:cs="Arial"/>
        </w:rPr>
        <w:t>).</w:t>
      </w:r>
    </w:p>
    <w:p w:rsidR="00CA4869" w:rsidRPr="00BA3D8F" w:rsidRDefault="00CA4869" w:rsidP="00CA486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CA4869">
        <w:rPr>
          <w:rFonts w:ascii="Arial" w:hAnsi="Arial" w:cs="Arial"/>
        </w:rPr>
        <w:t xml:space="preserve">урагентская деятельность - деятельность по продвижению и реализации туристского продукта, осуществляемая юридическим лицом или индивидуальным предпринимателем (далее - </w:t>
      </w:r>
      <w:proofErr w:type="spellStart"/>
      <w:r w:rsidRPr="00CA4869">
        <w:rPr>
          <w:rFonts w:ascii="Arial" w:hAnsi="Arial" w:cs="Arial"/>
          <w:b/>
        </w:rPr>
        <w:t>турагент</w:t>
      </w:r>
      <w:proofErr w:type="spellEnd"/>
      <w:r w:rsidRPr="00CA486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До заключения договора</w:t>
      </w:r>
    </w:p>
    <w:p w:rsidR="00EF7A51" w:rsidRDefault="00EF7A51" w:rsidP="00841181">
      <w:pPr>
        <w:spacing w:after="0"/>
        <w:ind w:firstLine="284"/>
        <w:jc w:val="both"/>
        <w:rPr>
          <w:rFonts w:ascii="Arial" w:hAnsi="Arial" w:cs="Arial"/>
          <w:shd w:val="clear" w:color="auto" w:fill="FFFFFF"/>
        </w:rPr>
      </w:pPr>
      <w:r w:rsidRPr="00EF7A51">
        <w:rPr>
          <w:rFonts w:ascii="Arial" w:hAnsi="Arial" w:cs="Arial"/>
          <w:shd w:val="clear" w:color="auto" w:fill="FFFFFF"/>
        </w:rPr>
        <w:t>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</w:t>
      </w:r>
      <w:r>
        <w:rPr>
          <w:rFonts w:ascii="Arial" w:hAnsi="Arial" w:cs="Arial"/>
          <w:shd w:val="clear" w:color="auto" w:fill="FFFFFF"/>
        </w:rPr>
        <w:t>можность его правильного выбора (п.8 Правил, ст.10 Закона).</w:t>
      </w:r>
    </w:p>
    <w:p w:rsidR="00841181" w:rsidRPr="00841181" w:rsidRDefault="00841181" w:rsidP="00841181">
      <w:pPr>
        <w:spacing w:after="0"/>
        <w:ind w:firstLine="284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 xml:space="preserve">Исполнитель обязан довести до сведения потребителя посредством размещения на вывеске, а также на </w:t>
      </w:r>
      <w:r w:rsidR="00164833" w:rsidRPr="00841181">
        <w:rPr>
          <w:rFonts w:ascii="Arial" w:hAnsi="Arial" w:cs="Arial"/>
          <w:shd w:val="clear" w:color="auto" w:fill="FFFFFF"/>
        </w:rPr>
        <w:t>своём</w:t>
      </w:r>
      <w:r w:rsidRPr="00841181">
        <w:rPr>
          <w:rFonts w:ascii="Arial" w:hAnsi="Arial" w:cs="Arial"/>
          <w:shd w:val="clear" w:color="auto" w:fill="FFFFFF"/>
        </w:rPr>
        <w:t xml:space="preserve"> официальном сайте в сети "Интернет" следующую информацию:</w:t>
      </w:r>
    </w:p>
    <w:p w:rsidR="00841181" w:rsidRDefault="00841181" w:rsidP="00EF7A5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841181" w:rsidRPr="00841181" w:rsidRDefault="00841181" w:rsidP="00EF7A5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841181" w:rsidRPr="00841181" w:rsidRDefault="00841181" w:rsidP="00841181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>Туроператор также обязан довести до сведения потребителя информацию:</w:t>
      </w:r>
    </w:p>
    <w:p w:rsidR="00841181" w:rsidRDefault="00841181" w:rsidP="00841181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>о номере туроператора в едином федеральном реестре туроператоров;</w:t>
      </w:r>
    </w:p>
    <w:p w:rsidR="00841181" w:rsidRDefault="00841181" w:rsidP="00841181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proofErr w:type="gramStart"/>
      <w:r w:rsidRPr="00841181">
        <w:rPr>
          <w:rFonts w:ascii="Arial" w:hAnsi="Arial" w:cs="Arial"/>
          <w:shd w:val="clear" w:color="auto" w:fill="FFFFFF"/>
        </w:rPr>
        <w:t xml:space="preserve"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</w:t>
      </w:r>
      <w:r w:rsidRPr="00841181">
        <w:rPr>
          <w:rFonts w:ascii="Arial" w:hAnsi="Arial" w:cs="Arial"/>
          <w:shd w:val="clear" w:color="auto" w:fill="FFFFFF"/>
        </w:rPr>
        <w:lastRenderedPageBreak/>
        <w:t>организаций, предоставивших финансовое обеспечение</w:t>
      </w:r>
      <w:proofErr w:type="gramEnd"/>
      <w:r w:rsidRPr="00841181">
        <w:rPr>
          <w:rFonts w:ascii="Arial" w:hAnsi="Arial" w:cs="Arial"/>
          <w:shd w:val="clear" w:color="auto" w:fill="FFFFFF"/>
        </w:rPr>
        <w:t xml:space="preserve"> ответственности туроператора (за исключением туроператоров, указанных в части пятой статьи 4 1 Федерального закона "Об основах туристской деятельности в </w:t>
      </w:r>
      <w:r>
        <w:rPr>
          <w:rFonts w:ascii="Arial" w:hAnsi="Arial" w:cs="Arial"/>
          <w:shd w:val="clear" w:color="auto" w:fill="FFFFFF"/>
        </w:rPr>
        <w:t>РФ</w:t>
      </w:r>
      <w:r w:rsidRPr="00841181">
        <w:rPr>
          <w:rFonts w:ascii="Arial" w:hAnsi="Arial" w:cs="Arial"/>
          <w:shd w:val="clear" w:color="auto" w:fill="FFFFFF"/>
        </w:rPr>
        <w:t>");</w:t>
      </w:r>
    </w:p>
    <w:p w:rsidR="00841181" w:rsidRDefault="00841181" w:rsidP="00841181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841181">
        <w:rPr>
          <w:rFonts w:ascii="Arial" w:hAnsi="Arial" w:cs="Arial"/>
          <w:shd w:val="clear" w:color="auto" w:fill="FFFFFF"/>
        </w:rPr>
        <w:t>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5E0A17" w:rsidRDefault="005E0A17" w:rsidP="00841181">
      <w:pPr>
        <w:spacing w:after="0"/>
        <w:ind w:firstLine="284"/>
        <w:jc w:val="both"/>
        <w:rPr>
          <w:rFonts w:ascii="Arial" w:hAnsi="Arial" w:cs="Arial"/>
        </w:rPr>
      </w:pPr>
      <w:r w:rsidRPr="005E0A17">
        <w:rPr>
          <w:rFonts w:ascii="Arial" w:hAnsi="Arial" w:cs="Arial"/>
        </w:rPr>
        <w:t xml:space="preserve">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сведения: </w:t>
      </w:r>
      <w:r w:rsidR="008E25E2">
        <w:rPr>
          <w:rFonts w:ascii="Arial" w:hAnsi="Arial" w:cs="Arial"/>
        </w:rPr>
        <w:t>(п.</w:t>
      </w:r>
      <w:r>
        <w:rPr>
          <w:rFonts w:ascii="Arial" w:hAnsi="Arial" w:cs="Arial"/>
        </w:rPr>
        <w:t>8</w:t>
      </w:r>
      <w:r w:rsidR="00044C7A">
        <w:rPr>
          <w:rFonts w:ascii="Arial" w:hAnsi="Arial" w:cs="Arial"/>
        </w:rPr>
        <w:t xml:space="preserve"> Правил): </w:t>
      </w:r>
    </w:p>
    <w:p w:rsidR="00044C7A" w:rsidRPr="005E0A17" w:rsidRDefault="00044C7A" w:rsidP="00841181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5E0A17">
        <w:rPr>
          <w:rFonts w:ascii="Arial" w:hAnsi="Arial" w:cs="Arial"/>
        </w:rP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  <w:proofErr w:type="gramEnd"/>
    </w:p>
    <w:p w:rsidR="00044C7A" w:rsidRPr="00044C7A" w:rsidRDefault="00044C7A" w:rsidP="00841181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044C7A">
        <w:rPr>
          <w:rFonts w:ascii="Arial" w:hAnsi="Arial" w:cs="Arial"/>
        </w:rPr>
        <w:t>об общей цене туристского продукта в рублях.</w:t>
      </w:r>
    </w:p>
    <w:p w:rsidR="00044C7A" w:rsidRPr="00044C7A" w:rsidRDefault="0079750F" w:rsidP="00841181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необходимости, и</w:t>
      </w:r>
      <w:r w:rsidR="00044C7A" w:rsidRPr="00044C7A">
        <w:rPr>
          <w:rFonts w:ascii="Arial" w:hAnsi="Arial" w:cs="Arial"/>
        </w:rPr>
        <w:t>сходя из характера туристского продукта, исполнитель информирует потребителя</w:t>
      </w:r>
      <w:r w:rsidR="00200DDE">
        <w:rPr>
          <w:rFonts w:ascii="Arial" w:hAnsi="Arial" w:cs="Arial"/>
        </w:rPr>
        <w:t xml:space="preserve"> (п.9 Правил)</w:t>
      </w:r>
      <w:r w:rsidR="00044C7A" w:rsidRPr="00044C7A">
        <w:rPr>
          <w:rFonts w:ascii="Arial" w:hAnsi="Arial" w:cs="Arial"/>
        </w:rPr>
        <w:t>: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конкретных третьих лицах, которые будут оказывать отдельные услуги, входящие в туристский продукт;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EF7A51">
        <w:rPr>
          <w:rFonts w:ascii="Arial" w:hAnsi="Arial" w:cs="Arial"/>
        </w:rP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</w:t>
      </w:r>
      <w:proofErr w:type="gramEnd"/>
      <w:r w:rsidRPr="00EF7A51">
        <w:rPr>
          <w:rFonts w:ascii="Arial" w:hAnsi="Arial" w:cs="Arial"/>
        </w:rPr>
        <w:t xml:space="preserve"> </w:t>
      </w:r>
      <w:proofErr w:type="gramStart"/>
      <w:r w:rsidRPr="00EF7A51">
        <w:rPr>
          <w:rFonts w:ascii="Arial" w:hAnsi="Arial" w:cs="Arial"/>
        </w:rPr>
        <w:t xml:space="preserve">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</w:t>
      </w:r>
      <w:r w:rsidRPr="00EF7A51">
        <w:rPr>
          <w:rFonts w:ascii="Arial" w:hAnsi="Arial" w:cs="Arial"/>
        </w:rPr>
        <w:lastRenderedPageBreak/>
        <w:t>временного пребывания в страну постоянного проживания, и (или) возвращения тела (останков) туриста из страны временного пребывания в</w:t>
      </w:r>
      <w:proofErr w:type="gramEnd"/>
      <w:r w:rsidRPr="00EF7A51">
        <w:rPr>
          <w:rFonts w:ascii="Arial" w:hAnsi="Arial" w:cs="Arial"/>
        </w:rPr>
        <w:t xml:space="preserve">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EF7A51">
        <w:rPr>
          <w:rFonts w:ascii="Arial" w:hAnsi="Arial" w:cs="Arial"/>
        </w:rP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</w:t>
      </w:r>
      <w:proofErr w:type="gramEnd"/>
      <w:r w:rsidRPr="00EF7A51">
        <w:rPr>
          <w:rFonts w:ascii="Arial" w:hAnsi="Arial" w:cs="Arial"/>
        </w:rPr>
        <w:t xml:space="preserve"> </w:t>
      </w:r>
      <w:proofErr w:type="gramStart"/>
      <w:r w:rsidRPr="00EF7A51">
        <w:rPr>
          <w:rFonts w:ascii="Arial" w:hAnsi="Arial" w:cs="Arial"/>
        </w:rPr>
        <w:t>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</w:t>
      </w:r>
      <w:proofErr w:type="gramEnd"/>
      <w:r w:rsidRPr="00EF7A51">
        <w:rPr>
          <w:rFonts w:ascii="Arial" w:hAnsi="Arial" w:cs="Arial"/>
        </w:rPr>
        <w:t xml:space="preserve">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 xml:space="preserve">о таможенных, пограничных, медицинских, санитарно-эпидемиологических и иных правилах (в </w:t>
      </w:r>
      <w:r w:rsidR="005E0A17" w:rsidRPr="00EF7A51">
        <w:rPr>
          <w:rFonts w:ascii="Arial" w:hAnsi="Arial" w:cs="Arial"/>
        </w:rPr>
        <w:t>объёме</w:t>
      </w:r>
      <w:r w:rsidRPr="00EF7A51">
        <w:rPr>
          <w:rFonts w:ascii="Arial" w:hAnsi="Arial" w:cs="Arial"/>
        </w:rPr>
        <w:t>, необходимом для совершения путешествия);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EF7A51">
        <w:rPr>
          <w:rFonts w:ascii="Arial" w:hAnsi="Arial" w:cs="Arial"/>
        </w:rPr>
        <w:t xml:space="preserve">о месте нахождения, почтовых адресах и номерах контактных телефонов органов государственной власти </w:t>
      </w:r>
      <w:r w:rsidR="00841181" w:rsidRPr="00EF7A51">
        <w:rPr>
          <w:rFonts w:ascii="Arial" w:hAnsi="Arial" w:cs="Arial"/>
        </w:rPr>
        <w:t>РФ</w:t>
      </w:r>
      <w:r w:rsidRPr="00EF7A51">
        <w:rPr>
          <w:rFonts w:ascii="Arial" w:hAnsi="Arial" w:cs="Arial"/>
        </w:rPr>
        <w:t>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  <w:proofErr w:type="gramEnd"/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</w:t>
      </w:r>
      <w:proofErr w:type="gramStart"/>
      <w:r w:rsidRPr="00EF7A51">
        <w:rPr>
          <w:rFonts w:ascii="Arial" w:hAnsi="Arial" w:cs="Arial"/>
        </w:rPr>
        <w:t>кт вкл</w:t>
      </w:r>
      <w:proofErr w:type="gramEnd"/>
      <w:r w:rsidRPr="00EF7A51">
        <w:rPr>
          <w:rFonts w:ascii="Arial" w:hAnsi="Arial" w:cs="Arial"/>
        </w:rPr>
        <w:t>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национальных и религиозных особенностях страны (места) временного пребывания;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044C7A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 xml:space="preserve">о возможности потребителя обратиться с письменным требованием о возмещении реального ущерба, </w:t>
      </w:r>
      <w:r w:rsidR="005E0A17" w:rsidRPr="00EF7A51">
        <w:rPr>
          <w:rFonts w:ascii="Arial" w:hAnsi="Arial" w:cs="Arial"/>
        </w:rPr>
        <w:t>понесённого</w:t>
      </w:r>
      <w:r w:rsidRPr="00EF7A51">
        <w:rPr>
          <w:rFonts w:ascii="Arial" w:hAnsi="Arial" w:cs="Arial"/>
        </w:rPr>
        <w:t xml:space="preserve"> туристом в результате неисполнения туроператором обязательств по договору о реализации туристского продукта, за </w:t>
      </w:r>
      <w:r w:rsidR="005E0A17" w:rsidRPr="00EF7A51">
        <w:rPr>
          <w:rFonts w:ascii="Arial" w:hAnsi="Arial" w:cs="Arial"/>
        </w:rPr>
        <w:t>счёт</w:t>
      </w:r>
      <w:r w:rsidRPr="00EF7A51">
        <w:rPr>
          <w:rFonts w:ascii="Arial" w:hAnsi="Arial" w:cs="Arial"/>
        </w:rPr>
        <w:t xml:space="preserve"> средств фонда персональной ответственности туроператора (в случае, установленном </w:t>
      </w:r>
      <w:r w:rsidR="00EF7A51">
        <w:rPr>
          <w:rFonts w:ascii="Arial" w:hAnsi="Arial" w:cs="Arial"/>
        </w:rPr>
        <w:t>ч.10</w:t>
      </w:r>
      <w:r w:rsidRPr="00EF7A51">
        <w:rPr>
          <w:rFonts w:ascii="Arial" w:hAnsi="Arial" w:cs="Arial"/>
        </w:rPr>
        <w:t xml:space="preserve"> </w:t>
      </w:r>
      <w:r w:rsidR="00EF7A51">
        <w:rPr>
          <w:rFonts w:ascii="Arial" w:hAnsi="Arial" w:cs="Arial"/>
        </w:rPr>
        <w:t>ст.</w:t>
      </w:r>
      <w:r w:rsidRPr="00EF7A51">
        <w:rPr>
          <w:rFonts w:ascii="Arial" w:hAnsi="Arial" w:cs="Arial"/>
        </w:rPr>
        <w:t>11 Федерального закона "Об основах туристской деятельности в РФ");</w:t>
      </w:r>
    </w:p>
    <w:p w:rsidR="008E25E2" w:rsidRPr="00EF7A51" w:rsidRDefault="00044C7A" w:rsidP="00EF7A51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EF7A51">
        <w:rPr>
          <w:rFonts w:ascii="Arial" w:hAnsi="Arial" w:cs="Arial"/>
        </w:rPr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</w:t>
      </w:r>
      <w:proofErr w:type="gramEnd"/>
      <w:r w:rsidRPr="00EF7A51">
        <w:rPr>
          <w:rFonts w:ascii="Arial" w:hAnsi="Arial" w:cs="Arial"/>
        </w:rPr>
        <w:t xml:space="preserve"> страхования ответственности туроператора к страховщику либо об уплате денежной суммы по банковской гарантии в пределах суммы </w:t>
      </w:r>
      <w:r w:rsidR="005E0A17" w:rsidRPr="00EF7A51">
        <w:rPr>
          <w:rFonts w:ascii="Arial" w:hAnsi="Arial" w:cs="Arial"/>
        </w:rPr>
        <w:t>понесённых</w:t>
      </w:r>
      <w:r w:rsidRPr="00EF7A51">
        <w:rPr>
          <w:rFonts w:ascii="Arial" w:hAnsi="Arial" w:cs="Arial"/>
        </w:rPr>
        <w:t xml:space="preserve"> объединением туроператоров в сфере выездного туризма расходов на оказание экстренной помощи туристу.</w:t>
      </w:r>
    </w:p>
    <w:p w:rsidR="00841181" w:rsidRDefault="00841181" w:rsidP="00841181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Даная и</w:t>
      </w:r>
      <w:r w:rsidRPr="00841181">
        <w:rPr>
          <w:rFonts w:ascii="Arial" w:hAnsi="Arial" w:cs="Arial"/>
        </w:rPr>
        <w:t xml:space="preserve">нформация может доводиться до сведения потребителя путём ее размещения в каталогах, справочниках и описаниях туристского продукта, а также иными способами, не </w:t>
      </w:r>
      <w:r w:rsidRPr="00841181">
        <w:rPr>
          <w:rFonts w:ascii="Arial" w:hAnsi="Arial" w:cs="Arial"/>
        </w:rPr>
        <w:lastRenderedPageBreak/>
        <w:t xml:space="preserve">противоречащими законодательству </w:t>
      </w:r>
      <w:r>
        <w:rPr>
          <w:rFonts w:ascii="Arial" w:hAnsi="Arial" w:cs="Arial"/>
        </w:rPr>
        <w:t>РФ</w:t>
      </w:r>
      <w:r w:rsidRPr="00841181">
        <w:rPr>
          <w:rFonts w:ascii="Arial" w:hAnsi="Arial" w:cs="Arial"/>
        </w:rPr>
        <w:t>, в том числе на официальном сайт</w:t>
      </w:r>
      <w:r w:rsidR="00FD566D">
        <w:rPr>
          <w:rFonts w:ascii="Arial" w:hAnsi="Arial" w:cs="Arial"/>
        </w:rPr>
        <w:t>е исполнителя в сети "Интернет" (п.12 Правил).</w:t>
      </w:r>
    </w:p>
    <w:p w:rsidR="00841181" w:rsidRPr="00841181" w:rsidRDefault="00841181" w:rsidP="00841181">
      <w:pPr>
        <w:spacing w:after="0"/>
        <w:ind w:firstLine="284"/>
        <w:jc w:val="both"/>
        <w:rPr>
          <w:rFonts w:ascii="Arial" w:hAnsi="Arial" w:cs="Arial"/>
        </w:rPr>
      </w:pPr>
      <w:r w:rsidRPr="00841181">
        <w:rPr>
          <w:rFonts w:ascii="Arial" w:hAnsi="Arial" w:cs="Arial"/>
        </w:rPr>
        <w:t xml:space="preserve">Если исполнителем является </w:t>
      </w:r>
      <w:proofErr w:type="spellStart"/>
      <w:r w:rsidRPr="00841181">
        <w:rPr>
          <w:rFonts w:ascii="Arial" w:hAnsi="Arial" w:cs="Arial"/>
        </w:rPr>
        <w:t>турагент</w:t>
      </w:r>
      <w:proofErr w:type="spellEnd"/>
      <w:r w:rsidRPr="00841181">
        <w:rPr>
          <w:rFonts w:ascii="Arial" w:hAnsi="Arial" w:cs="Arial"/>
        </w:rPr>
        <w:t xml:space="preserve">, он обязан </w:t>
      </w:r>
      <w:r>
        <w:rPr>
          <w:rFonts w:ascii="Arial" w:hAnsi="Arial" w:cs="Arial"/>
        </w:rPr>
        <w:t xml:space="preserve">дополнительно </w:t>
      </w:r>
      <w:r w:rsidRPr="00841181">
        <w:rPr>
          <w:rFonts w:ascii="Arial" w:hAnsi="Arial" w:cs="Arial"/>
        </w:rPr>
        <w:t>сообщить потребителю сведения:</w:t>
      </w:r>
    </w:p>
    <w:p w:rsidR="00841181" w:rsidRPr="00EF7A51" w:rsidRDefault="00841181" w:rsidP="00EF7A51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EF7A51">
        <w:rPr>
          <w:rFonts w:ascii="Arial" w:hAnsi="Arial" w:cs="Arial"/>
        </w:rPr>
        <w:t xml:space="preserve">о полномочиях </w:t>
      </w:r>
      <w:proofErr w:type="spellStart"/>
      <w:r w:rsidRPr="00EF7A51">
        <w:rPr>
          <w:rFonts w:ascii="Arial" w:hAnsi="Arial" w:cs="Arial"/>
        </w:rPr>
        <w:t>турагента</w:t>
      </w:r>
      <w:proofErr w:type="spellEnd"/>
      <w:r w:rsidRPr="00EF7A51">
        <w:rPr>
          <w:rFonts w:ascii="Arial" w:hAnsi="Arial" w:cs="Arial"/>
        </w:rPr>
        <w:t xml:space="preserve"> совершать юридические и фактические действия по реализации туристского продукта;</w:t>
      </w:r>
    </w:p>
    <w:p w:rsidR="00841181" w:rsidRPr="00EF7A51" w:rsidRDefault="00841181" w:rsidP="00EF7A51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EF7A51">
        <w:rPr>
          <w:rFonts w:ascii="Arial" w:hAnsi="Arial" w:cs="Arial"/>
        </w:rPr>
        <w:t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являющихся основанием для выплаты страхового возмещения по договору страхования ответственности туроператора либо уплаты денежной суммы по банковской гарантии,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</w:t>
      </w:r>
      <w:proofErr w:type="gramEnd"/>
      <w:r w:rsidRPr="00EF7A51">
        <w:rPr>
          <w:rFonts w:ascii="Arial" w:hAnsi="Arial" w:cs="Arial"/>
        </w:rPr>
        <w:t xml:space="preserve"> по банковской гарантии непосредственно к организации, предоставившей финансовое обеспечение ответственности туроператора.</w:t>
      </w:r>
    </w:p>
    <w:p w:rsidR="00841181" w:rsidRDefault="00841181" w:rsidP="00841181">
      <w:pPr>
        <w:spacing w:after="0"/>
        <w:ind w:firstLine="284"/>
        <w:jc w:val="both"/>
        <w:rPr>
          <w:rFonts w:ascii="Arial" w:hAnsi="Arial" w:cs="Arial"/>
        </w:rPr>
      </w:pPr>
      <w:r w:rsidRPr="00841181">
        <w:rPr>
          <w:rFonts w:ascii="Arial" w:hAnsi="Arial" w:cs="Arial"/>
        </w:rPr>
        <w:t xml:space="preserve">По требованию потребителя </w:t>
      </w:r>
      <w:proofErr w:type="spellStart"/>
      <w:r w:rsidRPr="00841181">
        <w:rPr>
          <w:rFonts w:ascii="Arial" w:hAnsi="Arial" w:cs="Arial"/>
        </w:rPr>
        <w:t>турагент</w:t>
      </w:r>
      <w:proofErr w:type="spellEnd"/>
      <w:r w:rsidRPr="00841181">
        <w:rPr>
          <w:rFonts w:ascii="Arial" w:hAnsi="Arial" w:cs="Arial"/>
        </w:rPr>
        <w:t xml:space="preserve"> предоставляет потребителю информацию о дате, номере (при наличии), сроке действия и существенных условиях договора, заключенного между туроператором и </w:t>
      </w:r>
      <w:proofErr w:type="spellStart"/>
      <w:r w:rsidRPr="00841181">
        <w:rPr>
          <w:rFonts w:ascii="Arial" w:hAnsi="Arial" w:cs="Arial"/>
        </w:rPr>
        <w:t>турагентом</w:t>
      </w:r>
      <w:proofErr w:type="spellEnd"/>
      <w:r w:rsidRPr="00841181">
        <w:rPr>
          <w:rFonts w:ascii="Arial" w:hAnsi="Arial" w:cs="Arial"/>
        </w:rPr>
        <w:t xml:space="preserve">, на основании которого </w:t>
      </w:r>
      <w:proofErr w:type="spellStart"/>
      <w:r w:rsidRPr="00841181">
        <w:rPr>
          <w:rFonts w:ascii="Arial" w:hAnsi="Arial" w:cs="Arial"/>
        </w:rPr>
        <w:t>турагент</w:t>
      </w:r>
      <w:proofErr w:type="spellEnd"/>
      <w:r w:rsidRPr="00841181">
        <w:rPr>
          <w:rFonts w:ascii="Arial" w:hAnsi="Arial" w:cs="Arial"/>
        </w:rPr>
        <w:t xml:space="preserve"> реализует туристский продукт, сформированный туроператором.</w:t>
      </w:r>
    </w:p>
    <w:p w:rsidR="001C5A60" w:rsidRDefault="001C5A60" w:rsidP="00841181">
      <w:pPr>
        <w:spacing w:after="0"/>
        <w:ind w:firstLine="284"/>
        <w:jc w:val="both"/>
        <w:rPr>
          <w:rFonts w:ascii="Arial" w:hAnsi="Arial" w:cs="Arial"/>
        </w:rPr>
      </w:pPr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— в Общественные приемные Управления Роспотребнадзора по Новгородской области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по</w:t>
      </w:r>
      <w:proofErr w:type="gramEnd"/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телефону 971-106;</w:t>
      </w:r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6" w:history="1">
        <w:r>
          <w:rPr>
            <w:rStyle w:val="a4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4B46AA" w:rsidRDefault="004B46AA" w:rsidP="004B46AA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4B46AA" w:rsidRDefault="004B46AA" w:rsidP="004B46AA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4B46AA" w:rsidRDefault="004B46AA" w:rsidP="004B46A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7" w:history="1"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Style w:val="a4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4B46AA" w:rsidRDefault="004B46AA" w:rsidP="004B46AA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1181" w:rsidRDefault="00841181" w:rsidP="00841181">
      <w:pPr>
        <w:spacing w:after="0"/>
        <w:jc w:val="both"/>
        <w:rPr>
          <w:rFonts w:ascii="Arial" w:hAnsi="Arial" w:cs="Arial"/>
        </w:rPr>
      </w:pPr>
    </w:p>
    <w:sectPr w:rsidR="00841181" w:rsidSect="00E300C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9.4pt" o:bullet="t">
        <v:imagedata r:id="rId1" o:title="BD21300_"/>
      </v:shape>
    </w:pict>
  </w:numPicBullet>
  <w:abstractNum w:abstractNumId="0">
    <w:nsid w:val="12B55351"/>
    <w:multiLevelType w:val="hybridMultilevel"/>
    <w:tmpl w:val="539A8C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074CAF"/>
    <w:multiLevelType w:val="hybridMultilevel"/>
    <w:tmpl w:val="1422DF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95047D"/>
    <w:multiLevelType w:val="hybridMultilevel"/>
    <w:tmpl w:val="B01E0F6A"/>
    <w:lvl w:ilvl="0" w:tplc="D6B45F4E">
      <w:start w:val="1"/>
      <w:numFmt w:val="bullet"/>
      <w:lvlText w:val=""/>
      <w:lvlPicBulletId w:val="0"/>
      <w:lvlJc w:val="left"/>
      <w:pPr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433635E2"/>
    <w:multiLevelType w:val="hybridMultilevel"/>
    <w:tmpl w:val="89589FE6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DD1CB0"/>
    <w:multiLevelType w:val="hybridMultilevel"/>
    <w:tmpl w:val="A9141124"/>
    <w:lvl w:ilvl="0" w:tplc="D6B45F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44AF9"/>
    <w:multiLevelType w:val="hybridMultilevel"/>
    <w:tmpl w:val="0B1231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B7D023B"/>
    <w:multiLevelType w:val="hybridMultilevel"/>
    <w:tmpl w:val="5FD60E30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0430D46"/>
    <w:multiLevelType w:val="hybridMultilevel"/>
    <w:tmpl w:val="E31C622C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2B1585"/>
    <w:multiLevelType w:val="hybridMultilevel"/>
    <w:tmpl w:val="A3706E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AA7B88"/>
    <w:multiLevelType w:val="hybridMultilevel"/>
    <w:tmpl w:val="E1F4DD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E2"/>
    <w:rsid w:val="00044C7A"/>
    <w:rsid w:val="00052B3A"/>
    <w:rsid w:val="00063C53"/>
    <w:rsid w:val="0007281C"/>
    <w:rsid w:val="000A6267"/>
    <w:rsid w:val="000B0A42"/>
    <w:rsid w:val="000D264A"/>
    <w:rsid w:val="001532FB"/>
    <w:rsid w:val="001618B5"/>
    <w:rsid w:val="00164833"/>
    <w:rsid w:val="001C5A60"/>
    <w:rsid w:val="00200DDE"/>
    <w:rsid w:val="002650C0"/>
    <w:rsid w:val="00304426"/>
    <w:rsid w:val="003256F6"/>
    <w:rsid w:val="00376EA7"/>
    <w:rsid w:val="003E5CFD"/>
    <w:rsid w:val="004416B6"/>
    <w:rsid w:val="004B46AA"/>
    <w:rsid w:val="004B65AD"/>
    <w:rsid w:val="005577C4"/>
    <w:rsid w:val="005E0A17"/>
    <w:rsid w:val="005F3A5C"/>
    <w:rsid w:val="00640DB6"/>
    <w:rsid w:val="00703859"/>
    <w:rsid w:val="00770C64"/>
    <w:rsid w:val="0079750F"/>
    <w:rsid w:val="008313E2"/>
    <w:rsid w:val="00841181"/>
    <w:rsid w:val="0086278C"/>
    <w:rsid w:val="008E25E2"/>
    <w:rsid w:val="00955357"/>
    <w:rsid w:val="00AB2F84"/>
    <w:rsid w:val="00B34C4A"/>
    <w:rsid w:val="00BA61ED"/>
    <w:rsid w:val="00BC681E"/>
    <w:rsid w:val="00C440D5"/>
    <w:rsid w:val="00C50EF5"/>
    <w:rsid w:val="00CA4869"/>
    <w:rsid w:val="00CD6939"/>
    <w:rsid w:val="00DC7B45"/>
    <w:rsid w:val="00E300C4"/>
    <w:rsid w:val="00EC5AB4"/>
    <w:rsid w:val="00EF7A51"/>
    <w:rsid w:val="00F01FE1"/>
    <w:rsid w:val="00F33B29"/>
    <w:rsid w:val="00F33FB6"/>
    <w:rsid w:val="00F41B93"/>
    <w:rsid w:val="00FD566D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2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1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potreb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ЗПП</cp:lastModifiedBy>
  <cp:revision>21</cp:revision>
  <dcterms:created xsi:type="dcterms:W3CDTF">2021-04-28T08:00:00Z</dcterms:created>
  <dcterms:modified xsi:type="dcterms:W3CDTF">2021-11-17T12:44:00Z</dcterms:modified>
</cp:coreProperties>
</file>