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79" w:rsidRPr="004F5451" w:rsidRDefault="003B7637" w:rsidP="003B7637">
      <w:pPr>
        <w:spacing w:after="0" w:line="240" w:lineRule="auto"/>
        <w:jc w:val="center"/>
        <w:rPr>
          <w:rStyle w:val="a4"/>
          <w:rFonts w:ascii="Cambria" w:hAnsi="Cambria" w:cs="Arial"/>
          <w:color w:val="C00000"/>
          <w:sz w:val="28"/>
          <w:szCs w:val="28"/>
        </w:rPr>
      </w:pPr>
      <w:r>
        <w:rPr>
          <w:rStyle w:val="a4"/>
          <w:rFonts w:ascii="Cambria" w:hAnsi="Cambria" w:cs="Arial"/>
          <w:color w:val="C00000"/>
          <w:sz w:val="28"/>
          <w:szCs w:val="28"/>
        </w:rPr>
        <w:t xml:space="preserve">Выбор </w:t>
      </w:r>
      <w:r w:rsidR="00783579" w:rsidRPr="004F5451">
        <w:rPr>
          <w:rStyle w:val="a4"/>
          <w:rFonts w:ascii="Cambria" w:hAnsi="Cambria" w:cs="Arial"/>
          <w:color w:val="C00000"/>
          <w:sz w:val="28"/>
          <w:szCs w:val="28"/>
        </w:rPr>
        <w:t xml:space="preserve"> искусственной </w:t>
      </w:r>
      <w:r w:rsidR="008A785B">
        <w:rPr>
          <w:rStyle w:val="a4"/>
          <w:rFonts w:ascii="Cambria" w:hAnsi="Cambria" w:cs="Arial"/>
          <w:color w:val="C00000"/>
          <w:sz w:val="28"/>
          <w:szCs w:val="28"/>
        </w:rPr>
        <w:t>ёлки</w:t>
      </w:r>
      <w:bookmarkStart w:id="0" w:name="_GoBack"/>
      <w:bookmarkEnd w:id="0"/>
      <w:r w:rsidR="00783579" w:rsidRPr="004F5451">
        <w:rPr>
          <w:rStyle w:val="a4"/>
          <w:rFonts w:ascii="Cambria" w:hAnsi="Cambria" w:cs="Arial"/>
          <w:color w:val="C00000"/>
          <w:sz w:val="28"/>
          <w:szCs w:val="28"/>
        </w:rPr>
        <w:t>.</w:t>
      </w:r>
    </w:p>
    <w:p w:rsidR="00BB6FE7" w:rsidRPr="00BB7C70" w:rsidRDefault="003F60E1" w:rsidP="00783579">
      <w:pPr>
        <w:spacing w:after="0" w:line="240" w:lineRule="auto"/>
        <w:rPr>
          <w:rStyle w:val="a4"/>
          <w:rFonts w:ascii="Cambria" w:hAnsi="Cambria" w:cs="Arial"/>
          <w:color w:val="92D050"/>
          <w:sz w:val="28"/>
          <w:szCs w:val="28"/>
        </w:rPr>
      </w:pPr>
      <w:r w:rsidRPr="00C406B6">
        <w:rPr>
          <w:rFonts w:ascii="Cambria" w:hAnsi="Cambria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CFBB5A1" wp14:editId="0F73E537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952625" cy="1828800"/>
            <wp:effectExtent l="0" t="0" r="9525" b="0"/>
            <wp:wrapSquare wrapText="bothSides"/>
            <wp:docPr id="2" name="Рисунок 2" descr="C:\Users\user\Desktop\iKTBJG1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KTBJG1Y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3579" w:rsidRPr="001D26D9" w:rsidRDefault="003F60E1" w:rsidP="0078357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1D26D9">
        <w:rPr>
          <w:rFonts w:ascii="Cambria" w:hAnsi="Cambria" w:cs="Arial"/>
          <w:sz w:val="24"/>
          <w:szCs w:val="24"/>
          <w:shd w:val="clear" w:color="auto" w:fill="FFFFFF"/>
        </w:rPr>
        <w:t>Празднование Нового года в первую очередь ассоциируется с елкой и хвойным ароматом. Однако многие отказываются от натуральных деревьев в пользу искусственных. Синтетическая ель удобнее в использовании и быстро окупается, не требует ежегодного похода по магазинам в поисках растения.</w:t>
      </w:r>
      <w:r w:rsidR="00092674" w:rsidRPr="001D26D9">
        <w:rPr>
          <w:rFonts w:ascii="Cambria" w:hAnsi="Cambria"/>
          <w:sz w:val="24"/>
          <w:szCs w:val="24"/>
          <w:shd w:val="clear" w:color="auto" w:fill="FFFFFF"/>
        </w:rPr>
        <w:t> </w:t>
      </w:r>
      <w:r w:rsidR="00783579" w:rsidRPr="001D26D9">
        <w:rPr>
          <w:rFonts w:ascii="Cambria" w:hAnsi="Cambria"/>
          <w:b/>
          <w:bCs/>
          <w:sz w:val="24"/>
          <w:szCs w:val="24"/>
        </w:rPr>
        <w:t xml:space="preserve"> </w:t>
      </w:r>
    </w:p>
    <w:p w:rsidR="00030389" w:rsidRPr="001D26D9" w:rsidRDefault="00030389" w:rsidP="00030389">
      <w:pPr>
        <w:pStyle w:val="a3"/>
        <w:spacing w:before="75" w:beforeAutospacing="0" w:after="150" w:afterAutospacing="0"/>
        <w:rPr>
          <w:rFonts w:ascii="Cambria" w:hAnsi="Cambria" w:cs="Arial"/>
        </w:rPr>
      </w:pPr>
      <w:r w:rsidRPr="001D26D9">
        <w:rPr>
          <w:rFonts w:ascii="Cambria" w:hAnsi="Cambria" w:cs="Arial"/>
        </w:rPr>
        <w:t xml:space="preserve">Выбирая, какую из многочисленных елок и сосен купить для дома, квартиры или офиса, необходимо тщательно изучить внешние и эксплуатационные характеристики изделия. </w:t>
      </w:r>
    </w:p>
    <w:p w:rsidR="006A3FFA" w:rsidRPr="006A3FFA" w:rsidRDefault="00030389" w:rsidP="001D26D9">
      <w:pPr>
        <w:pStyle w:val="a3"/>
        <w:spacing w:before="75" w:beforeAutospacing="0" w:after="150" w:afterAutospacing="0"/>
        <w:rPr>
          <w:rFonts w:ascii="Cambria" w:hAnsi="Cambria" w:cs="Arial"/>
          <w:b/>
          <w:color w:val="1F3864" w:themeColor="accent5" w:themeShade="80"/>
        </w:rPr>
      </w:pPr>
      <w:r w:rsidRPr="006A3FFA">
        <w:rPr>
          <w:rFonts w:ascii="Cambria" w:hAnsi="Cambria" w:cs="Arial"/>
          <w:b/>
          <w:color w:val="1F3864" w:themeColor="accent5" w:themeShade="80"/>
        </w:rPr>
        <w:t xml:space="preserve">Чтобы новогодняя ель прослужила много лет, важно отдавать предпочтение изделиям надежных производителей </w:t>
      </w:r>
      <w:r w:rsidR="001D26D9" w:rsidRPr="006A3FFA">
        <w:rPr>
          <w:rFonts w:ascii="Cambria" w:hAnsi="Cambria" w:cs="Arial"/>
          <w:b/>
          <w:color w:val="1F3864" w:themeColor="accent5" w:themeShade="80"/>
        </w:rPr>
        <w:t>имеющие сертификат</w:t>
      </w:r>
      <w:r w:rsidRPr="006A3FFA">
        <w:rPr>
          <w:rFonts w:ascii="Cambria" w:hAnsi="Cambria" w:cs="Arial"/>
          <w:b/>
          <w:color w:val="1F3864" w:themeColor="accent5" w:themeShade="80"/>
        </w:rPr>
        <w:t xml:space="preserve"> качества. Так вы будете уверены в долговечности покупки и ее безопасности для здоровья.</w:t>
      </w:r>
      <w:r w:rsidR="006A3FFA" w:rsidRPr="006A3FFA">
        <w:rPr>
          <w:rFonts w:ascii="Cambria" w:hAnsi="Cambria" w:cs="Arial"/>
          <w:b/>
          <w:color w:val="1F3864" w:themeColor="accent5" w:themeShade="80"/>
        </w:rPr>
        <w:t xml:space="preserve"> </w:t>
      </w:r>
      <w:r w:rsidR="006A3FFA" w:rsidRPr="006A3FFA">
        <w:rPr>
          <w:rFonts w:ascii="Cambria" w:hAnsi="Cambria" w:cs="Arial"/>
          <w:b/>
          <w:color w:val="1F3864" w:themeColor="accent5" w:themeShade="80"/>
          <w:shd w:val="clear" w:color="auto" w:fill="FFFFFF"/>
        </w:rPr>
        <w:t xml:space="preserve">Рассмотрим, как выбрать искусственную елку: на что обратить внимание и какие моменты учесть. </w:t>
      </w:r>
      <w:r w:rsidR="006A3FFA" w:rsidRPr="006A3FFA">
        <w:rPr>
          <w:rFonts w:ascii="Cambria" w:hAnsi="Cambria"/>
          <w:b/>
          <w:color w:val="1F3864" w:themeColor="accent5" w:themeShade="80"/>
          <w:shd w:val="clear" w:color="auto" w:fill="FFFFFF"/>
        </w:rPr>
        <w:t xml:space="preserve"> </w:t>
      </w:r>
    </w:p>
    <w:p w:rsidR="0056186D" w:rsidRPr="006A3FFA" w:rsidRDefault="004F5451" w:rsidP="001D26D9">
      <w:pPr>
        <w:pStyle w:val="a3"/>
        <w:spacing w:before="75" w:beforeAutospacing="0" w:after="150" w:afterAutospacing="0"/>
        <w:rPr>
          <w:b/>
          <w:bCs/>
          <w:color w:val="C00000"/>
        </w:rPr>
      </w:pPr>
      <w:r>
        <w:rPr>
          <w:b/>
          <w:bCs/>
          <w:color w:val="C00000"/>
        </w:rPr>
        <w:t>Качество!</w:t>
      </w:r>
      <w:r w:rsidR="006A3FFA">
        <w:rPr>
          <w:b/>
          <w:bCs/>
          <w:color w:val="C00000"/>
        </w:rPr>
        <w:t xml:space="preserve"> </w:t>
      </w:r>
      <w:r w:rsidR="00B51D53" w:rsidRPr="004F5451">
        <w:rPr>
          <w:b/>
          <w:bCs/>
          <w:color w:val="C00000"/>
        </w:rPr>
        <w:t>Материал иголок</w:t>
      </w:r>
      <w:r w:rsidR="001D26D9" w:rsidRPr="004F5451">
        <w:rPr>
          <w:b/>
          <w:bCs/>
          <w:color w:val="C00000"/>
        </w:rPr>
        <w:t xml:space="preserve">. </w:t>
      </w:r>
      <w:r w:rsidR="009B0C69" w:rsidRPr="001D26D9">
        <w:rPr>
          <w:rFonts w:ascii="Cambria" w:hAnsi="Cambria" w:cs="Arial"/>
          <w:shd w:val="clear" w:color="auto" w:fill="FFFFFF"/>
        </w:rPr>
        <w:t>Для имитации хвойных деревьев используют полиэтилен, поливинилхлорид (ПВХ), леску. Каждый материал имеет преимущества и недостатки.</w:t>
      </w:r>
      <w:r w:rsidR="0056186D" w:rsidRPr="001D26D9">
        <w:rPr>
          <w:rFonts w:ascii="Cambria" w:hAnsi="Cambria" w:cs="Arial"/>
        </w:rPr>
        <w:t xml:space="preserve"> </w:t>
      </w:r>
    </w:p>
    <w:p w:rsidR="0056186D" w:rsidRPr="001D26D9" w:rsidRDefault="0056186D" w:rsidP="0056186D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1D26D9">
        <w:rPr>
          <w:rFonts w:ascii="Cambria" w:eastAsia="Times New Roman" w:hAnsi="Cambria" w:cs="Arial"/>
          <w:sz w:val="24"/>
          <w:szCs w:val="24"/>
          <w:lang w:eastAsia="ru-RU"/>
        </w:rPr>
        <w:t xml:space="preserve">ПВХ-пленка. Из нее делают самые простые и доступные модели. Основной недостаток таких иголок – мягкость: их легко согнуть и измять. </w:t>
      </w:r>
      <w:r w:rsidR="001D26D9">
        <w:rPr>
          <w:rFonts w:ascii="Cambria" w:eastAsia="Times New Roman" w:hAnsi="Cambria" w:cs="Arial"/>
          <w:sz w:val="24"/>
          <w:szCs w:val="24"/>
          <w:lang w:eastAsia="ru-RU"/>
        </w:rPr>
        <w:t>Е</w:t>
      </w:r>
      <w:r w:rsidRPr="001D26D9">
        <w:rPr>
          <w:rFonts w:ascii="Cambria" w:eastAsia="Times New Roman" w:hAnsi="Cambria" w:cs="Arial"/>
          <w:sz w:val="24"/>
          <w:szCs w:val="24"/>
          <w:lang w:eastAsia="ru-RU"/>
        </w:rPr>
        <w:t>сли, хвоя короткая, для придания густоты увеличивается количество веток. В дорогих моделях из ПВХ используются «лапы» с иглами разной длины – это делает деревья похожими на настоящие.</w:t>
      </w:r>
    </w:p>
    <w:p w:rsidR="0056186D" w:rsidRPr="0056186D" w:rsidRDefault="0056186D" w:rsidP="005618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56186D">
        <w:rPr>
          <w:rFonts w:ascii="Cambria" w:eastAsia="Times New Roman" w:hAnsi="Cambria" w:cs="Arial"/>
          <w:sz w:val="24"/>
          <w:szCs w:val="24"/>
          <w:lang w:eastAsia="ru-RU"/>
        </w:rPr>
        <w:t>Леска. Материал дороже, чем ПВХ и обеспечивает товару необычный вид. Дерево из лески больше напоминает сосну – праздничную и декоративную. Но если иглы слишком длинные и редкие, есть риск что дерево станет походить на ершик.</w:t>
      </w:r>
    </w:p>
    <w:p w:rsidR="0056186D" w:rsidRPr="0056186D" w:rsidRDefault="0056186D" w:rsidP="005618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56186D">
        <w:rPr>
          <w:rFonts w:ascii="Cambria" w:eastAsia="Times New Roman" w:hAnsi="Cambria" w:cs="Arial"/>
          <w:sz w:val="24"/>
          <w:szCs w:val="24"/>
          <w:lang w:eastAsia="ru-RU"/>
        </w:rPr>
        <w:t>Ели из полиэтилена (их также называют литыми) обычно делают под давлением. Так формируются иглы, которые больше всего похожи на покров хвойных растений. Эти деревья наиболее долговечные, но и стоят они дороже других.</w:t>
      </w:r>
    </w:p>
    <w:p w:rsidR="0056186D" w:rsidRPr="001D26D9" w:rsidRDefault="0056186D" w:rsidP="005618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56186D">
        <w:rPr>
          <w:rFonts w:ascii="Cambria" w:eastAsia="Times New Roman" w:hAnsi="Cambria" w:cs="Arial"/>
          <w:sz w:val="24"/>
          <w:szCs w:val="24"/>
          <w:lang w:eastAsia="ru-RU"/>
        </w:rPr>
        <w:t>Встречаются искусственные елки с литыми ветками, но с иголками из ПВХ. Такой вариант обойдется дешевле. Однако полностью литые модели выглядят эффектнее.</w:t>
      </w:r>
    </w:p>
    <w:p w:rsidR="00B51D53" w:rsidRPr="001D26D9" w:rsidRDefault="00B51D53" w:rsidP="00B51D53">
      <w:pPr>
        <w:pStyle w:val="a3"/>
        <w:spacing w:before="75" w:beforeAutospacing="0" w:after="150" w:afterAutospacing="0"/>
        <w:rPr>
          <w:rFonts w:ascii="Cambria" w:hAnsi="Cambria" w:cs="Arial"/>
        </w:rPr>
      </w:pPr>
      <w:r w:rsidRPr="004F5451">
        <w:rPr>
          <w:rFonts w:ascii="Cambria" w:hAnsi="Cambria" w:cs="Arial"/>
          <w:b/>
          <w:color w:val="C00000"/>
        </w:rPr>
        <w:t>Материал ствола.</w:t>
      </w:r>
      <w:r w:rsidRPr="004F5451">
        <w:rPr>
          <w:rFonts w:ascii="Arial" w:hAnsi="Arial" w:cs="Arial"/>
          <w:color w:val="C00000"/>
        </w:rPr>
        <w:t xml:space="preserve"> </w:t>
      </w:r>
      <w:r w:rsidRPr="001D26D9">
        <w:rPr>
          <w:rFonts w:ascii="Cambria" w:hAnsi="Cambria" w:cs="Arial"/>
        </w:rPr>
        <w:t>Для изготовления ствола синтетической ели используют:</w:t>
      </w:r>
    </w:p>
    <w:p w:rsidR="00B51D53" w:rsidRPr="001D26D9" w:rsidRDefault="00B51D53" w:rsidP="00B51D53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1D26D9">
        <w:rPr>
          <w:rFonts w:ascii="Cambria" w:eastAsia="Times New Roman" w:hAnsi="Cambria" w:cs="Arial"/>
          <w:sz w:val="24"/>
          <w:szCs w:val="24"/>
          <w:lang w:eastAsia="ru-RU"/>
        </w:rPr>
        <w:t>1.</w:t>
      </w:r>
      <w:r w:rsidRPr="00B51D53">
        <w:rPr>
          <w:rFonts w:ascii="Cambria" w:eastAsia="Times New Roman" w:hAnsi="Cambria" w:cs="Arial"/>
          <w:sz w:val="24"/>
          <w:szCs w:val="24"/>
          <w:lang w:eastAsia="ru-RU"/>
        </w:rPr>
        <w:t>Металл. Из него делают стволы крупных и высоких елок, обладающих большим весом. Стальной ствол обеспечивает длительный срок службы и стойкость к механическим повреждениям.</w:t>
      </w:r>
    </w:p>
    <w:p w:rsidR="00B51D53" w:rsidRPr="00B51D53" w:rsidRDefault="00B51D53" w:rsidP="00B51D53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1D26D9">
        <w:rPr>
          <w:rFonts w:ascii="Cambria" w:eastAsia="Times New Roman" w:hAnsi="Cambria" w:cs="Arial"/>
          <w:sz w:val="24"/>
          <w:szCs w:val="24"/>
          <w:lang w:eastAsia="ru-RU"/>
        </w:rPr>
        <w:t>2.</w:t>
      </w:r>
      <w:r w:rsidRPr="00B51D53">
        <w:rPr>
          <w:rFonts w:ascii="Cambria" w:eastAsia="Times New Roman" w:hAnsi="Cambria" w:cs="Arial"/>
          <w:sz w:val="24"/>
          <w:szCs w:val="24"/>
          <w:lang w:eastAsia="ru-RU"/>
        </w:rPr>
        <w:t>Пластик. Пластиковый ствол легче и дешевле, чем металлический, но при правильной эксплуатации прослужит не меньше. Однако если елку перегрузить украшениями, он может треснуть.</w:t>
      </w:r>
    </w:p>
    <w:p w:rsidR="001D26D9" w:rsidRDefault="00B51D53" w:rsidP="001D26D9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1D26D9">
        <w:rPr>
          <w:rFonts w:ascii="Cambria" w:eastAsia="Times New Roman" w:hAnsi="Cambria" w:cs="Arial"/>
          <w:sz w:val="24"/>
          <w:szCs w:val="24"/>
          <w:lang w:eastAsia="ru-RU"/>
        </w:rPr>
        <w:lastRenderedPageBreak/>
        <w:t>3.</w:t>
      </w:r>
      <w:r w:rsidRPr="00B51D53">
        <w:rPr>
          <w:rFonts w:ascii="Cambria" w:eastAsia="Times New Roman" w:hAnsi="Cambria" w:cs="Arial"/>
          <w:sz w:val="24"/>
          <w:szCs w:val="24"/>
          <w:lang w:eastAsia="ru-RU"/>
        </w:rPr>
        <w:t>ПВХ. Гибкий и легкий. По эксплуатационным характеристикам аналогичен пластиковому.</w:t>
      </w:r>
    </w:p>
    <w:p w:rsidR="004F5451" w:rsidRPr="004F5451" w:rsidRDefault="00B51D53" w:rsidP="004F5451">
      <w:pPr>
        <w:pStyle w:val="a3"/>
        <w:spacing w:before="0" w:beforeAutospacing="0" w:after="240" w:afterAutospacing="0"/>
        <w:rPr>
          <w:rFonts w:ascii="Cambria" w:hAnsi="Cambria" w:cs="Arial"/>
        </w:rPr>
      </w:pPr>
      <w:r w:rsidRPr="00B51D53">
        <w:rPr>
          <w:rFonts w:ascii="Cambria" w:hAnsi="Cambria" w:cs="Arial"/>
        </w:rPr>
        <w:t>Выбирая изделие по качеству ствола, учитывайте, что его материал должен соответствовать размеру и массе изделия.</w:t>
      </w:r>
      <w:r w:rsidR="004F5451" w:rsidRPr="004F5451">
        <w:rPr>
          <w:rFonts w:ascii="Cambria" w:hAnsi="Cambria"/>
        </w:rPr>
        <w:t xml:space="preserve"> </w:t>
      </w:r>
    </w:p>
    <w:p w:rsidR="004F5451" w:rsidRDefault="004F5451" w:rsidP="004F5451">
      <w:pPr>
        <w:spacing w:after="0" w:line="240" w:lineRule="auto"/>
        <w:rPr>
          <w:rFonts w:ascii="Cambria" w:hAnsi="Cambria"/>
          <w:sz w:val="24"/>
          <w:szCs w:val="24"/>
        </w:rPr>
      </w:pPr>
      <w:r w:rsidRPr="00783579">
        <w:rPr>
          <w:rFonts w:ascii="Times New Roman" w:hAnsi="Times New Roman"/>
          <w:b/>
          <w:bCs/>
          <w:color w:val="C00000"/>
          <w:sz w:val="24"/>
          <w:szCs w:val="24"/>
        </w:rPr>
        <w:t>Пожарная безопасность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! </w:t>
      </w:r>
      <w:r w:rsidRPr="004F5451">
        <w:rPr>
          <w:rFonts w:ascii="Cambria" w:hAnsi="Cambria"/>
          <w:sz w:val="24"/>
          <w:szCs w:val="24"/>
        </w:rPr>
        <w:t>Для того, чтобы праздники не были омрачены неприятными происшествиями, к выбору искусственной ели стоит подходить ответственно. Изделие должно быть выполнено из огнестойких и экологически чистых материалов. Информация об этом должно быть размещена в прилагаемой документации или на упаковке.</w:t>
      </w:r>
    </w:p>
    <w:p w:rsidR="004F5451" w:rsidRPr="004F5451" w:rsidRDefault="004F5451" w:rsidP="004F5451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4F5451" w:rsidRPr="004F5451" w:rsidRDefault="004F5451" w:rsidP="004F5451">
      <w:pPr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Запах</w:t>
      </w:r>
      <w:r>
        <w:rPr>
          <w:rFonts w:ascii="Cambria" w:hAnsi="Cambria"/>
          <w:sz w:val="24"/>
          <w:szCs w:val="24"/>
        </w:rPr>
        <w:t xml:space="preserve">. </w:t>
      </w:r>
      <w:r w:rsidRPr="004F5451">
        <w:rPr>
          <w:rFonts w:ascii="Cambria" w:hAnsi="Cambria"/>
          <w:sz w:val="24"/>
          <w:szCs w:val="24"/>
        </w:rPr>
        <w:t>Уделите особое внимание запаху елки. Если он резкий и неприятный, приобретать это изделие, не стоит. Некоторые материалы, из которых выполнены, как правило, дешевые елки, могут выделять летучие химические вещества, такие как фенол и формальдегид – чрезвычайно опасные для человеческого организма. Помните: качественная искусственная елка вообще не должна ничем пахнуть.</w:t>
      </w:r>
    </w:p>
    <w:p w:rsidR="00783579" w:rsidRDefault="00783579" w:rsidP="004F5451">
      <w:pPr>
        <w:rPr>
          <w:rFonts w:ascii="Times New Roman" w:hAnsi="Times New Roman"/>
          <w:sz w:val="24"/>
          <w:szCs w:val="24"/>
        </w:rPr>
      </w:pPr>
      <w:r w:rsidRPr="00783579">
        <w:rPr>
          <w:rFonts w:ascii="Times New Roman" w:hAnsi="Times New Roman"/>
          <w:b/>
          <w:bCs/>
          <w:color w:val="C00000"/>
          <w:sz w:val="24"/>
          <w:szCs w:val="24"/>
        </w:rPr>
        <w:t>Маркировка</w:t>
      </w:r>
      <w:r w:rsidR="004F5451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783579">
        <w:rPr>
          <w:rFonts w:ascii="Times New Roman" w:hAnsi="Times New Roman"/>
          <w:color w:val="C00000"/>
          <w:sz w:val="24"/>
          <w:szCs w:val="24"/>
        </w:rPr>
        <w:t> </w:t>
      </w:r>
      <w:r w:rsidR="004F5451">
        <w:rPr>
          <w:rFonts w:ascii="Cambria" w:hAnsi="Cambria"/>
          <w:sz w:val="24"/>
          <w:szCs w:val="24"/>
        </w:rPr>
        <w:t>П</w:t>
      </w:r>
      <w:r w:rsidR="004F5451" w:rsidRPr="004F5451">
        <w:rPr>
          <w:rFonts w:ascii="Cambria" w:hAnsi="Cambria"/>
          <w:sz w:val="24"/>
          <w:szCs w:val="24"/>
        </w:rPr>
        <w:t>редпочтительнее приобретать изделие, имеющее маркировку производителя с информацией</w:t>
      </w:r>
      <w:r w:rsidR="006A3FFA">
        <w:rPr>
          <w:rFonts w:ascii="Cambria" w:hAnsi="Cambria"/>
          <w:sz w:val="24"/>
          <w:szCs w:val="24"/>
        </w:rPr>
        <w:t xml:space="preserve"> о дате изготовления,</w:t>
      </w:r>
      <w:r w:rsidR="004F5451" w:rsidRPr="004F5451">
        <w:rPr>
          <w:rFonts w:ascii="Cambria" w:hAnsi="Cambria"/>
          <w:sz w:val="24"/>
          <w:szCs w:val="24"/>
        </w:rPr>
        <w:t xml:space="preserve"> об изготовителе, месте его нахождения, о нормативном документе в соответствии с которым изготовлена елка, о материале, использованном при изготовлении, о правилах эффективного и безопасного использования и</w:t>
      </w:r>
      <w:r w:rsidR="004F5451" w:rsidRPr="00D303B6">
        <w:rPr>
          <w:rFonts w:ascii="Times New Roman" w:hAnsi="Times New Roman"/>
          <w:b/>
          <w:bCs/>
          <w:sz w:val="24"/>
          <w:szCs w:val="24"/>
        </w:rPr>
        <w:t> </w:t>
      </w:r>
      <w:r w:rsidR="004F5451" w:rsidRPr="004F5451">
        <w:rPr>
          <w:rFonts w:ascii="Cambria" w:hAnsi="Cambria"/>
          <w:sz w:val="24"/>
          <w:szCs w:val="24"/>
        </w:rPr>
        <w:t>соответствующий документ, подтверждающий его безопасность.</w:t>
      </w:r>
      <w:r w:rsidR="004F5451">
        <w:rPr>
          <w:rFonts w:ascii="Cambria" w:hAnsi="Cambria"/>
          <w:sz w:val="24"/>
          <w:szCs w:val="24"/>
        </w:rPr>
        <w:t xml:space="preserve"> </w:t>
      </w:r>
      <w:r w:rsidRPr="00D303B6">
        <w:rPr>
          <w:rFonts w:ascii="Times New Roman" w:hAnsi="Times New Roman"/>
          <w:sz w:val="24"/>
          <w:szCs w:val="24"/>
        </w:rPr>
        <w:t xml:space="preserve">Вся информация должна </w:t>
      </w:r>
      <w:r w:rsidR="006A3FFA">
        <w:rPr>
          <w:rFonts w:ascii="Times New Roman" w:hAnsi="Times New Roman"/>
          <w:sz w:val="24"/>
          <w:szCs w:val="24"/>
        </w:rPr>
        <w:t>представлена</w:t>
      </w:r>
      <w:r w:rsidRPr="00D303B6">
        <w:rPr>
          <w:rFonts w:ascii="Times New Roman" w:hAnsi="Times New Roman"/>
          <w:sz w:val="24"/>
          <w:szCs w:val="24"/>
        </w:rPr>
        <w:t xml:space="preserve"> на русском языке. </w:t>
      </w:r>
    </w:p>
    <w:p w:rsidR="006A3FFA" w:rsidRPr="004F5451" w:rsidRDefault="006A3FFA" w:rsidP="004F5451">
      <w:pPr>
        <w:rPr>
          <w:rFonts w:ascii="Cambria" w:hAnsi="Cambria"/>
          <w:sz w:val="24"/>
          <w:szCs w:val="24"/>
        </w:rPr>
      </w:pPr>
    </w:p>
    <w:p w:rsidR="006A3FFA" w:rsidRPr="006A3FFA" w:rsidRDefault="006A3FFA" w:rsidP="006A3FFA">
      <w:pPr>
        <w:spacing w:after="0"/>
        <w:ind w:firstLine="426"/>
        <w:jc w:val="both"/>
        <w:rPr>
          <w:rFonts w:ascii="Cambria" w:hAnsi="Cambria" w:cs="Arial"/>
        </w:rPr>
      </w:pPr>
      <w:r w:rsidRPr="006A3FFA">
        <w:rPr>
          <w:rFonts w:ascii="Cambria" w:hAnsi="Cambria" w:cs="Arial"/>
        </w:rPr>
        <w:t>За консультацией по защите своих нарушенных прав потребителя потребитель может обратиться в:</w:t>
      </w:r>
    </w:p>
    <w:p w:rsidR="006A3FFA" w:rsidRPr="006A3FFA" w:rsidRDefault="006A3FFA" w:rsidP="006A3FF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 w:cs="Arial"/>
        </w:rPr>
      </w:pPr>
      <w:r w:rsidRPr="006A3FFA">
        <w:rPr>
          <w:rFonts w:ascii="Cambria" w:hAnsi="Cambria" w:cs="Arial"/>
        </w:rPr>
        <w:t xml:space="preserve">Центр по информированию и консультированию потребителей ФБУЗ «Центр гигиены и эпидемиологии в Новгородской области» (ул. Германа, д.29а, кабинет 5,12, телефоны: 8(8162) 77-20-38, 73-06-77, страница в «ВК» </w:t>
      </w:r>
      <w:hyperlink r:id="rId7" w:history="1">
        <w:r w:rsidRPr="006A3FFA">
          <w:rPr>
            <w:rStyle w:val="a6"/>
            <w:rFonts w:ascii="Cambria" w:hAnsi="Cambria" w:cs="Arial"/>
          </w:rPr>
          <w:t>https://vk.com/zppnovgorod</w:t>
        </w:r>
      </w:hyperlink>
      <w:r w:rsidRPr="006A3FFA">
        <w:rPr>
          <w:rFonts w:ascii="Cambria" w:hAnsi="Cambria" w:cs="Arial"/>
        </w:rPr>
        <w:t xml:space="preserve">, </w:t>
      </w:r>
      <w:r w:rsidRPr="006A3FFA">
        <w:rPr>
          <w:rFonts w:ascii="Cambria" w:hAnsi="Cambria" w:cs="Arial"/>
          <w:lang w:val="en-US"/>
        </w:rPr>
        <w:t>e</w:t>
      </w:r>
      <w:r w:rsidRPr="006A3FFA">
        <w:rPr>
          <w:rFonts w:ascii="Cambria" w:hAnsi="Cambria" w:cs="Arial"/>
        </w:rPr>
        <w:t>-</w:t>
      </w:r>
      <w:r w:rsidRPr="006A3FFA">
        <w:rPr>
          <w:rFonts w:ascii="Cambria" w:hAnsi="Cambria" w:cs="Arial"/>
          <w:lang w:val="en-US"/>
        </w:rPr>
        <w:t>mail</w:t>
      </w:r>
      <w:r w:rsidRPr="006A3FFA">
        <w:rPr>
          <w:rFonts w:ascii="Cambria" w:hAnsi="Cambria" w:cs="Arial"/>
        </w:rPr>
        <w:t xml:space="preserve">: </w:t>
      </w:r>
      <w:hyperlink r:id="rId8" w:history="1">
        <w:r w:rsidRPr="006A3FFA">
          <w:rPr>
            <w:rStyle w:val="a6"/>
            <w:rFonts w:ascii="Cambria" w:hAnsi="Cambria" w:cs="Arial"/>
            <w:shd w:val="clear" w:color="auto" w:fill="FFFFFF"/>
          </w:rPr>
          <w:t>zpp.center@yandex.ru</w:t>
        </w:r>
      </w:hyperlink>
      <w:r w:rsidRPr="006A3FFA">
        <w:rPr>
          <w:rFonts w:ascii="Cambria" w:hAnsi="Cambria" w:cs="Arial"/>
        </w:rPr>
        <w:t>);</w:t>
      </w:r>
    </w:p>
    <w:p w:rsidR="006A3FFA" w:rsidRPr="006A3FFA" w:rsidRDefault="006A3FFA" w:rsidP="006A3FF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 w:cs="Arial"/>
        </w:rPr>
      </w:pPr>
      <w:r w:rsidRPr="006A3FFA">
        <w:rPr>
          <w:rFonts w:ascii="Cambria" w:hAnsi="Cambria" w:cs="Arial"/>
        </w:rPr>
        <w:t>Управление Роспотребнадзора по Новгородской области (В. Новгород, ул. Германа, д.14, каб.101, телефоны: 8(8162) 971-106, 971-117);</w:t>
      </w:r>
    </w:p>
    <w:p w:rsidR="006A3FFA" w:rsidRPr="006A3FFA" w:rsidRDefault="006A3FFA" w:rsidP="006A3FFA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Cambria" w:eastAsia="Times New Roman" w:hAnsi="Cambria" w:cs="Arial"/>
          <w:sz w:val="24"/>
          <w:szCs w:val="24"/>
        </w:rPr>
      </w:pPr>
      <w:r w:rsidRPr="006A3FFA">
        <w:rPr>
          <w:rFonts w:ascii="Cambria" w:eastAsia="Times New Roman" w:hAnsi="Cambria" w:cs="Arial"/>
          <w:sz w:val="24"/>
          <w:szCs w:val="24"/>
        </w:rPr>
        <w:t>Работает Единый консультационный центр, который функционирует в круглосуточном режиме, </w:t>
      </w:r>
      <w:r w:rsidRPr="006A3FFA">
        <w:rPr>
          <w:rFonts w:ascii="Cambria" w:eastAsia="Times New Roman" w:hAnsi="Cambria" w:cs="Arial"/>
          <w:b/>
          <w:bCs/>
          <w:sz w:val="24"/>
          <w:szCs w:val="24"/>
        </w:rPr>
        <w:t>по телефону 8 800 555 49 43 (звонок бесплатный),</w:t>
      </w:r>
      <w:r w:rsidRPr="006A3FFA">
        <w:rPr>
          <w:rFonts w:ascii="Cambria" w:eastAsia="Times New Roman" w:hAnsi="Cambria" w:cs="Arial"/>
          <w:sz w:val="24"/>
          <w:szCs w:val="24"/>
        </w:rPr>
        <w:t> без выходных дней на русском и английском языках.</w:t>
      </w:r>
    </w:p>
    <w:p w:rsidR="006A3FFA" w:rsidRPr="006A3FFA" w:rsidRDefault="006A3FFA" w:rsidP="006A3FFA">
      <w:pPr>
        <w:spacing w:after="0"/>
        <w:ind w:firstLine="426"/>
        <w:jc w:val="both"/>
        <w:rPr>
          <w:rFonts w:ascii="Cambria" w:eastAsia="Times New Roman" w:hAnsi="Cambria" w:cs="Arial"/>
          <w:sz w:val="24"/>
          <w:szCs w:val="24"/>
        </w:rPr>
      </w:pPr>
      <w:r w:rsidRPr="006A3FFA">
        <w:rPr>
          <w:rFonts w:ascii="Cambria" w:eastAsia="Times New Roman" w:hAnsi="Cambria" w:cs="Arial"/>
          <w:sz w:val="24"/>
          <w:szCs w:val="24"/>
        </w:rPr>
        <w:t>Дополнительно информируем, что функционирует Государственный информационный ресурс для потребителей </w:t>
      </w:r>
      <w:hyperlink r:id="rId9" w:history="1">
        <w:r w:rsidRPr="006A3FFA">
          <w:rPr>
            <w:rFonts w:ascii="Cambria" w:eastAsia="Times New Roman" w:hAnsi="Cambria" w:cs="Arial"/>
            <w:b/>
            <w:sz w:val="24"/>
            <w:szCs w:val="24"/>
            <w:u w:val="single"/>
          </w:rPr>
          <w:t>https://zpp.rospotrebnadzor.ru</w:t>
        </w:r>
      </w:hyperlink>
      <w:r w:rsidRPr="006A3FFA">
        <w:rPr>
          <w:rFonts w:ascii="Cambria" w:eastAsia="Times New Roman" w:hAnsi="Cambria" w:cs="Arial"/>
          <w:b/>
          <w:sz w:val="24"/>
          <w:szCs w:val="24"/>
        </w:rPr>
        <w:t>.</w:t>
      </w:r>
      <w:r w:rsidRPr="006A3FFA">
        <w:rPr>
          <w:rFonts w:ascii="Cambria" w:eastAsia="Times New Roman" w:hAnsi="Cambria" w:cs="Arial"/>
          <w:sz w:val="24"/>
          <w:szCs w:val="24"/>
        </w:rPr>
        <w:t xml:space="preserve">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783579" w:rsidRPr="006A3FFA" w:rsidRDefault="00783579" w:rsidP="00783579">
      <w:pPr>
        <w:pStyle w:val="Default"/>
        <w:rPr>
          <w:rFonts w:ascii="Cambria" w:hAnsi="Cambria"/>
          <w:color w:val="auto"/>
        </w:rPr>
      </w:pPr>
    </w:p>
    <w:p w:rsidR="00894C3A" w:rsidRPr="00092674" w:rsidRDefault="00894C3A" w:rsidP="00092674">
      <w:pPr>
        <w:rPr>
          <w:rFonts w:ascii="Cambria" w:hAnsi="Cambria"/>
          <w:sz w:val="24"/>
          <w:szCs w:val="24"/>
        </w:rPr>
      </w:pPr>
    </w:p>
    <w:sectPr w:rsidR="00894C3A" w:rsidRPr="0009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>
    <w:nsid w:val="3495047D"/>
    <w:multiLevelType w:val="hybridMultilevel"/>
    <w:tmpl w:val="B01E0F6A"/>
    <w:lvl w:ilvl="0" w:tplc="D6B45F4E">
      <w:start w:val="1"/>
      <w:numFmt w:val="bullet"/>
      <w:lvlText w:val=""/>
      <w:lvlPicBulletId w:val="0"/>
      <w:lvlJc w:val="left"/>
      <w:pPr>
        <w:ind w:left="12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>
    <w:nsid w:val="3BF574CA"/>
    <w:multiLevelType w:val="multilevel"/>
    <w:tmpl w:val="89D2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F40F0"/>
    <w:multiLevelType w:val="multilevel"/>
    <w:tmpl w:val="E230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33C12"/>
    <w:multiLevelType w:val="multilevel"/>
    <w:tmpl w:val="757A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A"/>
    <w:rsid w:val="00030389"/>
    <w:rsid w:val="000435DA"/>
    <w:rsid w:val="00092674"/>
    <w:rsid w:val="001D26D9"/>
    <w:rsid w:val="00236F18"/>
    <w:rsid w:val="003B7637"/>
    <w:rsid w:val="003D37D8"/>
    <w:rsid w:val="003F60E1"/>
    <w:rsid w:val="004F5451"/>
    <w:rsid w:val="0056186D"/>
    <w:rsid w:val="00650782"/>
    <w:rsid w:val="006A3FFA"/>
    <w:rsid w:val="00783579"/>
    <w:rsid w:val="007F442A"/>
    <w:rsid w:val="00894C3A"/>
    <w:rsid w:val="008A785B"/>
    <w:rsid w:val="008B10C9"/>
    <w:rsid w:val="009500F2"/>
    <w:rsid w:val="009B0C69"/>
    <w:rsid w:val="00AF7E13"/>
    <w:rsid w:val="00B51D53"/>
    <w:rsid w:val="00BB6FE7"/>
    <w:rsid w:val="00BB7C70"/>
    <w:rsid w:val="00C406B6"/>
    <w:rsid w:val="00D837CB"/>
    <w:rsid w:val="00E3094B"/>
    <w:rsid w:val="00F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C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E13"/>
    <w:rPr>
      <w:b/>
      <w:bCs/>
    </w:rPr>
  </w:style>
  <w:style w:type="paragraph" w:customStyle="1" w:styleId="Default">
    <w:name w:val="Default"/>
    <w:rsid w:val="00783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A3FFA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A3F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E13"/>
    <w:rPr>
      <w:b/>
      <w:bCs/>
    </w:rPr>
  </w:style>
  <w:style w:type="paragraph" w:customStyle="1" w:styleId="Default">
    <w:name w:val="Default"/>
    <w:rsid w:val="00783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A3FFA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A3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zppnovgor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pp.rospotrebnadzor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23</cp:revision>
  <dcterms:created xsi:type="dcterms:W3CDTF">2021-12-10T15:04:00Z</dcterms:created>
  <dcterms:modified xsi:type="dcterms:W3CDTF">2021-12-14T08:12:00Z</dcterms:modified>
</cp:coreProperties>
</file>