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26" w:rsidRPr="00906B26" w:rsidRDefault="00906B26" w:rsidP="00906B26">
      <w:pPr>
        <w:shd w:val="clear" w:color="auto" w:fill="FFFFFF"/>
        <w:autoSpaceDE/>
        <w:autoSpaceDN/>
        <w:spacing w:before="240" w:after="240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</w:rPr>
      </w:pPr>
      <w:r w:rsidRPr="00906B26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</w:rPr>
        <w:t>Как уберечь свои д</w:t>
      </w:r>
      <w:bookmarkStart w:id="0" w:name="_GoBack"/>
      <w:bookmarkEnd w:id="0"/>
      <w:r w:rsidRPr="00906B26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</w:rPr>
        <w:t>еньги при покупке товаров через Интернет магазин?</w:t>
      </w:r>
    </w:p>
    <w:p w:rsidR="00906B26" w:rsidRPr="00A17049" w:rsidRDefault="00A17049" w:rsidP="00906B26">
      <w:pPr>
        <w:shd w:val="clear" w:color="auto" w:fill="FFFFFF"/>
        <w:autoSpaceDE/>
        <w:autoSpaceDN/>
        <w:spacing w:after="288"/>
        <w:jc w:val="both"/>
        <w:rPr>
          <w:rFonts w:eastAsia="Times New Roman" w:cs="Times New Roman"/>
          <w:sz w:val="24"/>
          <w:szCs w:val="24"/>
        </w:rPr>
      </w:pPr>
      <w:r w:rsidRPr="00A17049">
        <w:rPr>
          <w:rFonts w:eastAsia="Times New Roman" w:cs="Times New Roman"/>
          <w:sz w:val="24"/>
          <w:szCs w:val="24"/>
        </w:rPr>
        <w:t>Центр по информированию и консультированию потребителей ФБУЗ «Центр гигиены и эпидемиологии в Новгородской области»</w:t>
      </w:r>
      <w:r w:rsidR="00906B26" w:rsidRPr="00A17049">
        <w:rPr>
          <w:rFonts w:eastAsia="Times New Roman" w:cs="Times New Roman"/>
          <w:sz w:val="24"/>
          <w:szCs w:val="24"/>
        </w:rPr>
        <w:t xml:space="preserve"> в связи с обращениями потребителей по вопросам дистанционной торговли  информирует - </w:t>
      </w:r>
      <w:r w:rsidR="00906B26" w:rsidRPr="00A17049">
        <w:rPr>
          <w:rFonts w:eastAsia="Times New Roman" w:cs="Times New Roman"/>
          <w:b/>
          <w:bCs/>
          <w:sz w:val="24"/>
          <w:szCs w:val="24"/>
        </w:rPr>
        <w:t>как уберечь свои деньги при покупке товаров через Интернет магазин?</w:t>
      </w:r>
    </w:p>
    <w:p w:rsidR="00906B26" w:rsidRPr="00A17049" w:rsidRDefault="00906B26" w:rsidP="00906B26">
      <w:pPr>
        <w:shd w:val="clear" w:color="auto" w:fill="FFFFFF"/>
        <w:autoSpaceDE/>
        <w:autoSpaceDN/>
        <w:spacing w:after="288"/>
        <w:jc w:val="both"/>
        <w:rPr>
          <w:rFonts w:eastAsia="Times New Roman" w:cs="Times New Roman"/>
          <w:sz w:val="24"/>
          <w:szCs w:val="24"/>
        </w:rPr>
      </w:pPr>
      <w:proofErr w:type="gramStart"/>
      <w:r w:rsidRPr="00A17049">
        <w:rPr>
          <w:rFonts w:eastAsia="Times New Roman" w:cs="Times New Roman"/>
          <w:sz w:val="24"/>
          <w:szCs w:val="24"/>
        </w:rPr>
        <w:t>При реализации товаров дистанционным способом </w:t>
      </w:r>
      <w:r w:rsidRPr="00A17049">
        <w:rPr>
          <w:rFonts w:eastAsia="Times New Roman" w:cs="Times New Roman"/>
          <w:b/>
          <w:bCs/>
          <w:sz w:val="24"/>
          <w:szCs w:val="24"/>
        </w:rPr>
        <w:t>юридические лица</w:t>
      </w:r>
      <w:r w:rsidRPr="00A17049">
        <w:rPr>
          <w:rFonts w:eastAsia="Times New Roman" w:cs="Times New Roman"/>
          <w:sz w:val="24"/>
          <w:szCs w:val="24"/>
        </w:rPr>
        <w:t>,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Федерации, обязаны указывать полное фирменное наименование, основной государственный регистрационный номер, адрес и место нахождения, адрес электронной почты и (или) номер телефона (Постановление Правительства РФ от 31.12.2020 N 2463 "Об утверждении Правил продажи товаров по договору розничной купли-продажи»).</w:t>
      </w:r>
      <w:proofErr w:type="gramEnd"/>
    </w:p>
    <w:p w:rsidR="00906B26" w:rsidRPr="00A17049" w:rsidRDefault="00906B26" w:rsidP="00906B26">
      <w:pPr>
        <w:shd w:val="clear" w:color="auto" w:fill="FFFFFF"/>
        <w:autoSpaceDE/>
        <w:autoSpaceDN/>
        <w:spacing w:after="288"/>
        <w:jc w:val="both"/>
        <w:rPr>
          <w:rFonts w:eastAsia="Times New Roman" w:cs="Times New Roman"/>
          <w:sz w:val="24"/>
          <w:szCs w:val="24"/>
        </w:rPr>
      </w:pPr>
      <w:r w:rsidRPr="00A17049">
        <w:rPr>
          <w:rFonts w:eastAsia="Times New Roman" w:cs="Times New Roman"/>
          <w:b/>
          <w:bCs/>
          <w:sz w:val="24"/>
          <w:szCs w:val="24"/>
        </w:rPr>
        <w:t>Индивидуальные предприниматели</w:t>
      </w:r>
      <w:r w:rsidRPr="00A17049">
        <w:rPr>
          <w:rFonts w:eastAsia="Times New Roman" w:cs="Times New Roman"/>
          <w:sz w:val="24"/>
          <w:szCs w:val="24"/>
        </w:rPr>
        <w:t>, зарегистрированные на территории Российской Федерации - обязаны указывать фамилию, имя, отчество (при наличии), основной государственный регистрационный номер, адрес электронной почты и (или) номер телефона.</w:t>
      </w:r>
    </w:p>
    <w:p w:rsidR="00906B26" w:rsidRPr="00A17049" w:rsidRDefault="00906B26" w:rsidP="00906B26">
      <w:pPr>
        <w:shd w:val="clear" w:color="auto" w:fill="FFFFFF"/>
        <w:autoSpaceDE/>
        <w:autoSpaceDN/>
        <w:spacing w:after="288"/>
        <w:jc w:val="both"/>
        <w:rPr>
          <w:rFonts w:eastAsia="Times New Roman" w:cs="Times New Roman"/>
          <w:sz w:val="24"/>
          <w:szCs w:val="24"/>
        </w:rPr>
      </w:pPr>
      <w:r w:rsidRPr="00A17049">
        <w:rPr>
          <w:rFonts w:eastAsia="Times New Roman" w:cs="Times New Roman"/>
          <w:sz w:val="24"/>
          <w:szCs w:val="24"/>
        </w:rPr>
        <w:t>Указанная информация доводится до потребителя посредством ее размещения на сайте (при его наличии) и (или) странице сайта в сети "Интернет" (при его наличии), а также в программе для электронных вычислительных машин (при ее наличии).</w:t>
      </w:r>
    </w:p>
    <w:p w:rsidR="00906B26" w:rsidRPr="00A17049" w:rsidRDefault="00906B26" w:rsidP="00906B26">
      <w:pPr>
        <w:shd w:val="clear" w:color="auto" w:fill="FFFFFF"/>
        <w:autoSpaceDE/>
        <w:autoSpaceDN/>
        <w:spacing w:after="288"/>
        <w:jc w:val="both"/>
        <w:rPr>
          <w:rFonts w:eastAsia="Times New Roman" w:cs="Times New Roman"/>
          <w:sz w:val="24"/>
          <w:szCs w:val="24"/>
        </w:rPr>
      </w:pPr>
      <w:r w:rsidRPr="00A17049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8482664" wp14:editId="02F5C24B">
                <wp:extent cx="304800" cy="304800"/>
                <wp:effectExtent l="0" t="0" r="0" b="0"/>
                <wp:docPr id="4" name="Прямоугольник 4" descr="C:\WINDOWS\TEMP\msohtmlclip1\01\clip_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C:\WINDOWS\TEMP\msohtmlclip1\01\clip_image0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tFJbgAoDAAAC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Pr="00A17049">
        <w:rPr>
          <w:rFonts w:eastAsia="Times New Roman" w:cs="Times New Roman"/>
          <w:sz w:val="24"/>
          <w:szCs w:val="24"/>
        </w:rPr>
        <w:t xml:space="preserve">С 1 января 2019 года вступили в силу изменения в  Закон Российской Федерации от 07.02.1992 №2300-1 "О защите прав потребителей», внесенные Федеральным законом от 29.07.2018 № 250-ФЗ «О внесении изменений в Закон Российской Федерации «О защите прав потребителей»». Данными поправками в Закон «О защите прав потребителей» введено понятие «владелец </w:t>
      </w:r>
      <w:proofErr w:type="spellStart"/>
      <w:r w:rsidRPr="00A17049">
        <w:rPr>
          <w:rFonts w:eastAsia="Times New Roman" w:cs="Times New Roman"/>
          <w:sz w:val="24"/>
          <w:szCs w:val="24"/>
        </w:rPr>
        <w:t>агрегатора</w:t>
      </w:r>
      <w:proofErr w:type="spellEnd"/>
      <w:r w:rsidRPr="00A17049">
        <w:rPr>
          <w:rFonts w:eastAsia="Times New Roman" w:cs="Times New Roman"/>
          <w:sz w:val="24"/>
          <w:szCs w:val="24"/>
        </w:rPr>
        <w:t xml:space="preserve"> информации о товарах (услугах)» (далее – владелец </w:t>
      </w:r>
      <w:proofErr w:type="spellStart"/>
      <w:r w:rsidRPr="00A17049">
        <w:rPr>
          <w:rFonts w:eastAsia="Times New Roman" w:cs="Times New Roman"/>
          <w:sz w:val="24"/>
          <w:szCs w:val="24"/>
        </w:rPr>
        <w:t>агрегатора</w:t>
      </w:r>
      <w:proofErr w:type="spellEnd"/>
      <w:r w:rsidRPr="00A17049">
        <w:rPr>
          <w:rFonts w:eastAsia="Times New Roman" w:cs="Times New Roman"/>
          <w:sz w:val="24"/>
          <w:szCs w:val="24"/>
        </w:rPr>
        <w:t xml:space="preserve">), включены нормы, устанавливающие обязанности владельца </w:t>
      </w:r>
      <w:proofErr w:type="spellStart"/>
      <w:r w:rsidRPr="00A17049">
        <w:rPr>
          <w:rFonts w:eastAsia="Times New Roman" w:cs="Times New Roman"/>
          <w:sz w:val="24"/>
          <w:szCs w:val="24"/>
        </w:rPr>
        <w:t>агрегатора</w:t>
      </w:r>
      <w:proofErr w:type="spellEnd"/>
      <w:r w:rsidRPr="00A17049">
        <w:rPr>
          <w:rFonts w:eastAsia="Times New Roman" w:cs="Times New Roman"/>
          <w:sz w:val="24"/>
          <w:szCs w:val="24"/>
        </w:rPr>
        <w:t xml:space="preserve"> и его ответственность перед потребителем.</w:t>
      </w:r>
    </w:p>
    <w:p w:rsidR="00906B26" w:rsidRPr="00A17049" w:rsidRDefault="00906B26" w:rsidP="00906B26">
      <w:pPr>
        <w:shd w:val="clear" w:color="auto" w:fill="FFFFFF"/>
        <w:autoSpaceDE/>
        <w:autoSpaceDN/>
        <w:spacing w:after="288"/>
        <w:jc w:val="both"/>
        <w:rPr>
          <w:rFonts w:eastAsia="Times New Roman" w:cs="Times New Roman"/>
          <w:sz w:val="24"/>
          <w:szCs w:val="24"/>
        </w:rPr>
      </w:pPr>
      <w:r w:rsidRPr="00A17049">
        <w:rPr>
          <w:rFonts w:eastAsia="Times New Roman" w:cs="Times New Roman"/>
          <w:sz w:val="24"/>
          <w:szCs w:val="24"/>
        </w:rPr>
        <w:t xml:space="preserve">Понятие владелец </w:t>
      </w:r>
      <w:proofErr w:type="spellStart"/>
      <w:r w:rsidRPr="00A17049">
        <w:rPr>
          <w:rFonts w:eastAsia="Times New Roman" w:cs="Times New Roman"/>
          <w:sz w:val="24"/>
          <w:szCs w:val="24"/>
        </w:rPr>
        <w:t>агрегатора</w:t>
      </w:r>
      <w:proofErr w:type="spellEnd"/>
      <w:r w:rsidRPr="00A17049">
        <w:rPr>
          <w:rFonts w:eastAsia="Times New Roman" w:cs="Times New Roman"/>
          <w:sz w:val="24"/>
          <w:szCs w:val="24"/>
        </w:rPr>
        <w:t xml:space="preserve"> используется для обозначения информационного ресурса (платформы), на котором потребитель имеет возможность получить информацию о товаре (услуге), оформить заказ и оплатить его.</w:t>
      </w:r>
    </w:p>
    <w:p w:rsidR="00906B26" w:rsidRPr="00A17049" w:rsidRDefault="00906B26" w:rsidP="00906B26">
      <w:pPr>
        <w:shd w:val="clear" w:color="auto" w:fill="FFFFFF"/>
        <w:autoSpaceDE/>
        <w:autoSpaceDN/>
        <w:spacing w:after="288"/>
        <w:jc w:val="both"/>
        <w:rPr>
          <w:rFonts w:eastAsia="Times New Roman" w:cs="Times New Roman"/>
          <w:sz w:val="24"/>
          <w:szCs w:val="24"/>
        </w:rPr>
      </w:pPr>
      <w:r w:rsidRPr="00A17049">
        <w:rPr>
          <w:rFonts w:eastAsia="Times New Roman" w:cs="Times New Roman"/>
          <w:sz w:val="24"/>
          <w:szCs w:val="24"/>
        </w:rPr>
        <w:t>Важной особенностью таких ресурсов является их ответственность за достоверность информации о фактическом продавце (исполнителе).</w:t>
      </w:r>
    </w:p>
    <w:p w:rsidR="00906B26" w:rsidRPr="00A17049" w:rsidRDefault="00906B26" w:rsidP="00906B26">
      <w:pPr>
        <w:shd w:val="clear" w:color="auto" w:fill="FFFFFF"/>
        <w:autoSpaceDE/>
        <w:autoSpaceDN/>
        <w:spacing w:after="288"/>
        <w:jc w:val="both"/>
        <w:rPr>
          <w:rFonts w:eastAsia="Times New Roman" w:cs="Times New Roman"/>
          <w:sz w:val="24"/>
          <w:szCs w:val="24"/>
        </w:rPr>
      </w:pPr>
      <w:r w:rsidRPr="00A17049">
        <w:rPr>
          <w:rFonts w:eastAsia="Times New Roman" w:cs="Times New Roman"/>
          <w:sz w:val="24"/>
          <w:szCs w:val="24"/>
        </w:rPr>
        <w:t xml:space="preserve">Согласно п.1 ст. 9 Закона Российской Федерации «О защите прав потребителей» владелец </w:t>
      </w:r>
      <w:proofErr w:type="spellStart"/>
      <w:r w:rsidRPr="00A17049">
        <w:rPr>
          <w:rFonts w:eastAsia="Times New Roman" w:cs="Times New Roman"/>
          <w:sz w:val="24"/>
          <w:szCs w:val="24"/>
        </w:rPr>
        <w:t>агрегатора</w:t>
      </w:r>
      <w:proofErr w:type="spellEnd"/>
      <w:r w:rsidRPr="00A17049">
        <w:rPr>
          <w:rFonts w:eastAsia="Times New Roman" w:cs="Times New Roman"/>
          <w:sz w:val="24"/>
          <w:szCs w:val="24"/>
        </w:rPr>
        <w:t xml:space="preserve"> обязан довести до сведения потребителей информацию о себе и продавце (исполнителе).</w:t>
      </w:r>
    </w:p>
    <w:p w:rsidR="00906B26" w:rsidRPr="00A17049" w:rsidRDefault="00906B26" w:rsidP="00906B26">
      <w:pPr>
        <w:shd w:val="clear" w:color="auto" w:fill="FFFFFF"/>
        <w:autoSpaceDE/>
        <w:autoSpaceDN/>
        <w:spacing w:after="288"/>
        <w:jc w:val="both"/>
        <w:rPr>
          <w:rFonts w:eastAsia="Times New Roman" w:cs="Times New Roman"/>
          <w:sz w:val="24"/>
          <w:szCs w:val="24"/>
        </w:rPr>
      </w:pPr>
      <w:r w:rsidRPr="00A17049">
        <w:rPr>
          <w:rFonts w:eastAsia="Times New Roman" w:cs="Times New Roman"/>
          <w:sz w:val="24"/>
          <w:szCs w:val="24"/>
        </w:rPr>
        <w:t>Среди честных магазинов в сети попадаются мошенники, присылающие некачественный товар или разводящие покупателя на деньги. Потребителям важно знать, как обезопасить себя и куда жаловаться, если интернет-магазин не возвращает деньги.</w:t>
      </w:r>
    </w:p>
    <w:p w:rsidR="00906B26" w:rsidRPr="00A17049" w:rsidRDefault="00906B26" w:rsidP="00906B26">
      <w:pPr>
        <w:shd w:val="clear" w:color="auto" w:fill="FFFFFF"/>
        <w:autoSpaceDE/>
        <w:autoSpaceDN/>
        <w:spacing w:after="288"/>
        <w:jc w:val="both"/>
        <w:rPr>
          <w:rFonts w:eastAsia="Times New Roman" w:cs="Times New Roman"/>
          <w:sz w:val="24"/>
          <w:szCs w:val="24"/>
        </w:rPr>
      </w:pPr>
      <w:r w:rsidRPr="00A17049">
        <w:rPr>
          <w:rFonts w:eastAsia="Times New Roman" w:cs="Times New Roman"/>
          <w:sz w:val="24"/>
          <w:szCs w:val="24"/>
        </w:rPr>
        <w:t>Распознать ложный ресурс можно также </w:t>
      </w:r>
      <w:r w:rsidRPr="00A17049">
        <w:rPr>
          <w:rFonts w:eastAsia="Times New Roman" w:cs="Times New Roman"/>
          <w:i/>
          <w:iCs/>
          <w:sz w:val="24"/>
          <w:szCs w:val="24"/>
        </w:rPr>
        <w:t>по отсутствию</w:t>
      </w:r>
      <w:r w:rsidRPr="00A17049">
        <w:rPr>
          <w:rFonts w:eastAsia="Times New Roman" w:cs="Times New Roman"/>
          <w:sz w:val="24"/>
          <w:szCs w:val="24"/>
        </w:rPr>
        <w:t>:</w:t>
      </w:r>
    </w:p>
    <w:p w:rsidR="00906B26" w:rsidRPr="00A17049" w:rsidRDefault="00906B26" w:rsidP="00906B26">
      <w:pPr>
        <w:shd w:val="clear" w:color="auto" w:fill="FFFFFF"/>
        <w:autoSpaceDE/>
        <w:autoSpaceDN/>
        <w:spacing w:after="288"/>
        <w:jc w:val="both"/>
        <w:rPr>
          <w:rFonts w:eastAsia="Times New Roman" w:cs="Times New Roman"/>
          <w:sz w:val="24"/>
          <w:szCs w:val="24"/>
        </w:rPr>
      </w:pPr>
      <w:r w:rsidRPr="00A17049">
        <w:rPr>
          <w:rFonts w:eastAsia="Times New Roman" w:cs="Times New Roman"/>
          <w:sz w:val="24"/>
          <w:szCs w:val="24"/>
        </w:rPr>
        <w:lastRenderedPageBreak/>
        <w:t>- подробного описания товаров;</w:t>
      </w:r>
    </w:p>
    <w:p w:rsidR="00906B26" w:rsidRPr="00A17049" w:rsidRDefault="00906B26" w:rsidP="00906B26">
      <w:pPr>
        <w:shd w:val="clear" w:color="auto" w:fill="FFFFFF"/>
        <w:autoSpaceDE/>
        <w:autoSpaceDN/>
        <w:spacing w:after="288"/>
        <w:jc w:val="both"/>
        <w:rPr>
          <w:rFonts w:eastAsia="Times New Roman" w:cs="Times New Roman"/>
          <w:sz w:val="24"/>
          <w:szCs w:val="24"/>
        </w:rPr>
      </w:pPr>
      <w:r w:rsidRPr="00A17049">
        <w:rPr>
          <w:rFonts w:eastAsia="Times New Roman" w:cs="Times New Roman"/>
          <w:sz w:val="24"/>
          <w:szCs w:val="24"/>
        </w:rPr>
        <w:t>- реквизитов владельца, контактов, адресов;</w:t>
      </w:r>
    </w:p>
    <w:p w:rsidR="00906B26" w:rsidRPr="00A17049" w:rsidRDefault="00906B26" w:rsidP="00906B26">
      <w:pPr>
        <w:shd w:val="clear" w:color="auto" w:fill="FFFFFF"/>
        <w:autoSpaceDE/>
        <w:autoSpaceDN/>
        <w:spacing w:after="288"/>
        <w:jc w:val="both"/>
        <w:rPr>
          <w:rFonts w:eastAsia="Times New Roman" w:cs="Times New Roman"/>
          <w:sz w:val="24"/>
          <w:szCs w:val="24"/>
        </w:rPr>
      </w:pPr>
      <w:r w:rsidRPr="00A17049">
        <w:rPr>
          <w:rFonts w:eastAsia="Times New Roman" w:cs="Times New Roman"/>
          <w:sz w:val="24"/>
          <w:szCs w:val="24"/>
        </w:rPr>
        <w:t>- данных юридического лица;</w:t>
      </w:r>
    </w:p>
    <w:p w:rsidR="00906B26" w:rsidRPr="00A17049" w:rsidRDefault="00906B26" w:rsidP="00906B26">
      <w:pPr>
        <w:shd w:val="clear" w:color="auto" w:fill="FFFFFF"/>
        <w:autoSpaceDE/>
        <w:autoSpaceDN/>
        <w:spacing w:after="288"/>
        <w:jc w:val="both"/>
        <w:rPr>
          <w:rFonts w:eastAsia="Times New Roman" w:cs="Times New Roman"/>
          <w:sz w:val="24"/>
          <w:szCs w:val="24"/>
        </w:rPr>
      </w:pPr>
      <w:r w:rsidRPr="00A17049">
        <w:rPr>
          <w:rFonts w:eastAsia="Times New Roman" w:cs="Times New Roman"/>
          <w:sz w:val="24"/>
          <w:szCs w:val="24"/>
        </w:rPr>
        <w:t> -ссылок на поставщиков, производителей;</w:t>
      </w:r>
    </w:p>
    <w:p w:rsidR="00906B26" w:rsidRPr="00A17049" w:rsidRDefault="00906B26" w:rsidP="00906B26">
      <w:pPr>
        <w:shd w:val="clear" w:color="auto" w:fill="FFFFFF"/>
        <w:autoSpaceDE/>
        <w:autoSpaceDN/>
        <w:spacing w:after="288"/>
        <w:jc w:val="both"/>
        <w:rPr>
          <w:rFonts w:eastAsia="Times New Roman" w:cs="Times New Roman"/>
          <w:sz w:val="24"/>
          <w:szCs w:val="24"/>
        </w:rPr>
      </w:pPr>
      <w:r w:rsidRPr="00A17049">
        <w:rPr>
          <w:rFonts w:eastAsia="Times New Roman" w:cs="Times New Roman"/>
          <w:sz w:val="24"/>
          <w:szCs w:val="24"/>
        </w:rPr>
        <w:t>- информации о возврате, точного описания гарантий; </w:t>
      </w:r>
    </w:p>
    <w:p w:rsidR="00906B26" w:rsidRPr="00A17049" w:rsidRDefault="00906B26" w:rsidP="00906B26">
      <w:pPr>
        <w:shd w:val="clear" w:color="auto" w:fill="FFFFFF"/>
        <w:autoSpaceDE/>
        <w:autoSpaceDN/>
        <w:spacing w:after="288"/>
        <w:jc w:val="both"/>
        <w:rPr>
          <w:rFonts w:eastAsia="Times New Roman" w:cs="Times New Roman"/>
          <w:sz w:val="24"/>
          <w:szCs w:val="24"/>
        </w:rPr>
      </w:pPr>
      <w:r w:rsidRPr="00A17049">
        <w:rPr>
          <w:rFonts w:eastAsia="Times New Roman" w:cs="Times New Roman"/>
          <w:sz w:val="24"/>
          <w:szCs w:val="24"/>
        </w:rPr>
        <w:t>- различных способов для оплаты (чаще всего предложены электронные кошельки).</w:t>
      </w:r>
    </w:p>
    <w:p w:rsidR="00906B26" w:rsidRPr="00A17049" w:rsidRDefault="00906B26" w:rsidP="00906B26">
      <w:pPr>
        <w:shd w:val="clear" w:color="auto" w:fill="FFFFFF"/>
        <w:autoSpaceDE/>
        <w:autoSpaceDN/>
        <w:spacing w:after="288"/>
        <w:jc w:val="both"/>
        <w:rPr>
          <w:rFonts w:eastAsia="Times New Roman" w:cs="Times New Roman"/>
          <w:sz w:val="24"/>
          <w:szCs w:val="24"/>
        </w:rPr>
      </w:pPr>
      <w:r w:rsidRPr="00A17049">
        <w:rPr>
          <w:rFonts w:eastAsia="Times New Roman" w:cs="Times New Roman"/>
          <w:b/>
          <w:bCs/>
          <w:sz w:val="24"/>
          <w:szCs w:val="24"/>
        </w:rPr>
        <w:t xml:space="preserve">Что делать, если вас обманули на </w:t>
      </w:r>
      <w:proofErr w:type="spellStart"/>
      <w:r w:rsidRPr="00A17049">
        <w:rPr>
          <w:rFonts w:eastAsia="Times New Roman" w:cs="Times New Roman"/>
          <w:b/>
          <w:bCs/>
          <w:sz w:val="24"/>
          <w:szCs w:val="24"/>
        </w:rPr>
        <w:t>Авито</w:t>
      </w:r>
      <w:proofErr w:type="spellEnd"/>
      <w:r w:rsidRPr="00A17049">
        <w:rPr>
          <w:rFonts w:eastAsia="Times New Roman" w:cs="Times New Roman"/>
          <w:b/>
          <w:bCs/>
          <w:sz w:val="24"/>
          <w:szCs w:val="24"/>
        </w:rPr>
        <w:t>?</w:t>
      </w:r>
    </w:p>
    <w:p w:rsidR="00906B26" w:rsidRPr="00A17049" w:rsidRDefault="00906B26" w:rsidP="00906B26">
      <w:pPr>
        <w:shd w:val="clear" w:color="auto" w:fill="FFFFFF"/>
        <w:autoSpaceDE/>
        <w:autoSpaceDN/>
        <w:spacing w:after="288"/>
        <w:jc w:val="both"/>
        <w:rPr>
          <w:rFonts w:eastAsia="Times New Roman" w:cs="Times New Roman"/>
          <w:sz w:val="24"/>
          <w:szCs w:val="24"/>
        </w:rPr>
      </w:pPr>
      <w:r w:rsidRPr="00A17049">
        <w:rPr>
          <w:rFonts w:eastAsia="Times New Roman" w:cs="Times New Roman"/>
          <w:sz w:val="24"/>
          <w:szCs w:val="24"/>
        </w:rPr>
        <w:t xml:space="preserve">Если вы получили не тот товар, брак или вам вовсе не доставили купленную вещь, то постарайтесь решить проблему при помощи личного общения с продавцом. Если он игнорирует вас, обратитесь в службу поддержки </w:t>
      </w:r>
      <w:proofErr w:type="spellStart"/>
      <w:r w:rsidRPr="00A17049">
        <w:rPr>
          <w:rFonts w:eastAsia="Times New Roman" w:cs="Times New Roman"/>
          <w:sz w:val="24"/>
          <w:szCs w:val="24"/>
        </w:rPr>
        <w:t>Авито</w:t>
      </w:r>
      <w:proofErr w:type="spellEnd"/>
      <w:r w:rsidRPr="00A17049">
        <w:rPr>
          <w:rFonts w:eastAsia="Times New Roman" w:cs="Times New Roman"/>
          <w:sz w:val="24"/>
          <w:szCs w:val="24"/>
        </w:rPr>
        <w:t xml:space="preserve">. Опишите, что случилось, выразите свои претензии и требования. После этого обратитесь в полицию. </w:t>
      </w:r>
      <w:proofErr w:type="spellStart"/>
      <w:r w:rsidRPr="00A17049">
        <w:rPr>
          <w:rFonts w:eastAsia="Times New Roman" w:cs="Times New Roman"/>
          <w:sz w:val="24"/>
          <w:szCs w:val="24"/>
        </w:rPr>
        <w:t>Авито</w:t>
      </w:r>
      <w:proofErr w:type="spellEnd"/>
      <w:r w:rsidRPr="00A17049">
        <w:rPr>
          <w:rFonts w:eastAsia="Times New Roman" w:cs="Times New Roman"/>
          <w:sz w:val="24"/>
          <w:szCs w:val="24"/>
        </w:rPr>
        <w:t xml:space="preserve"> охотно сотрудничает с правоохранительными органами, предоставляет информацию о сделке, продавце.</w:t>
      </w:r>
    </w:p>
    <w:p w:rsidR="00906B26" w:rsidRPr="00A17049" w:rsidRDefault="00906B26" w:rsidP="00906B26">
      <w:pPr>
        <w:shd w:val="clear" w:color="auto" w:fill="FFFFFF"/>
        <w:autoSpaceDE/>
        <w:autoSpaceDN/>
        <w:spacing w:after="288"/>
        <w:jc w:val="both"/>
        <w:rPr>
          <w:rFonts w:eastAsia="Times New Roman" w:cs="Times New Roman"/>
          <w:sz w:val="24"/>
          <w:szCs w:val="24"/>
        </w:rPr>
      </w:pPr>
      <w:r w:rsidRPr="00A17049">
        <w:rPr>
          <w:rFonts w:eastAsia="Times New Roman" w:cs="Times New Roman"/>
          <w:sz w:val="24"/>
          <w:szCs w:val="24"/>
        </w:rPr>
        <w:t xml:space="preserve">Кроме того, многие интернет - площадки предоставляют возможность разрешения спора </w:t>
      </w:r>
      <w:proofErr w:type="gramStart"/>
      <w:r w:rsidRPr="00A17049">
        <w:rPr>
          <w:rFonts w:eastAsia="Times New Roman" w:cs="Times New Roman"/>
          <w:sz w:val="24"/>
          <w:szCs w:val="24"/>
        </w:rPr>
        <w:t>через</w:t>
      </w:r>
      <w:proofErr w:type="gramEnd"/>
      <w:r w:rsidRPr="00A17049">
        <w:rPr>
          <w:rFonts w:eastAsia="Times New Roman" w:cs="Times New Roman"/>
          <w:sz w:val="24"/>
          <w:szCs w:val="24"/>
        </w:rPr>
        <w:t xml:space="preserve"> специально </w:t>
      </w:r>
      <w:proofErr w:type="gramStart"/>
      <w:r w:rsidRPr="00A17049">
        <w:rPr>
          <w:rFonts w:eastAsia="Times New Roman" w:cs="Times New Roman"/>
          <w:sz w:val="24"/>
          <w:szCs w:val="24"/>
        </w:rPr>
        <w:t>для</w:t>
      </w:r>
      <w:proofErr w:type="gramEnd"/>
      <w:r w:rsidRPr="00A17049">
        <w:rPr>
          <w:rFonts w:eastAsia="Times New Roman" w:cs="Times New Roman"/>
          <w:sz w:val="24"/>
          <w:szCs w:val="24"/>
        </w:rPr>
        <w:t xml:space="preserve"> этого созданные сервисы. Дополнительную информацию Вы можете получить на государственном информационном ресурсе в сфере защиты прав потребителей (ГИС ЗПП) в разделе «Справочник потребителя. Памятки». Вход на данный ресурс свободный. Доступ к ресурсу осуществляется по адресу: </w:t>
      </w:r>
      <w:hyperlink r:id="rId5" w:history="1">
        <w:r w:rsidRPr="00A17049">
          <w:rPr>
            <w:rFonts w:eastAsia="Times New Roman" w:cs="Times New Roman"/>
            <w:sz w:val="24"/>
            <w:szCs w:val="24"/>
            <w:u w:val="single"/>
          </w:rPr>
          <w:t>http://zpp.rospotrebnadzor.ru</w:t>
        </w:r>
      </w:hyperlink>
      <w:r w:rsidRPr="00A17049">
        <w:rPr>
          <w:rFonts w:eastAsia="Times New Roman" w:cs="Times New Roman"/>
          <w:sz w:val="24"/>
          <w:szCs w:val="24"/>
        </w:rPr>
        <w:t>.</w:t>
      </w:r>
    </w:p>
    <w:p w:rsidR="00906B26" w:rsidRPr="00A17049" w:rsidRDefault="00906B26" w:rsidP="00906B26">
      <w:pPr>
        <w:shd w:val="clear" w:color="auto" w:fill="FFFFFF"/>
        <w:autoSpaceDE/>
        <w:autoSpaceDN/>
        <w:spacing w:after="288"/>
        <w:jc w:val="both"/>
        <w:rPr>
          <w:rFonts w:eastAsia="Times New Roman" w:cs="Times New Roman"/>
          <w:sz w:val="24"/>
          <w:szCs w:val="24"/>
        </w:rPr>
      </w:pPr>
      <w:r w:rsidRPr="00A17049">
        <w:rPr>
          <w:rFonts w:eastAsia="Times New Roman" w:cs="Times New Roman"/>
          <w:sz w:val="24"/>
          <w:szCs w:val="24"/>
        </w:rPr>
        <w:t>Если покупка оплачена банковской картой, но продавец в установленный срок не передал товар, не выходит на связь или уклоняется от общения, держатель карты может обратиться в кредитную организацию с просьбой вернуть деньги по </w:t>
      </w:r>
      <w:r w:rsidRPr="00A17049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F39062E" wp14:editId="19AECDD5">
                <wp:extent cx="304800" cy="304800"/>
                <wp:effectExtent l="0" t="0" r="0" b="0"/>
                <wp:docPr id="1" name="Прямоугольник 1" descr="C:\WINDOWS\TEMP\msohtmlclip1\01\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C:\WINDOWS\TEMP\msohtmlclip1\01\clip_image00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NGIGtoIAwAAAg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Pr="00A17049">
        <w:rPr>
          <w:rFonts w:eastAsia="Times New Roman" w:cs="Times New Roman"/>
          <w:sz w:val="24"/>
          <w:szCs w:val="24"/>
        </w:rPr>
        <w:t xml:space="preserve"> спорной транзакции. Дальнейшее разбирательство проводит банк и платежная система VISA или </w:t>
      </w:r>
      <w:proofErr w:type="spellStart"/>
      <w:r w:rsidRPr="00A17049">
        <w:rPr>
          <w:rFonts w:eastAsia="Times New Roman" w:cs="Times New Roman"/>
          <w:sz w:val="24"/>
          <w:szCs w:val="24"/>
        </w:rPr>
        <w:t>MasterCard</w:t>
      </w:r>
      <w:proofErr w:type="spellEnd"/>
      <w:r w:rsidRPr="00A17049">
        <w:rPr>
          <w:rFonts w:eastAsia="Times New Roman" w:cs="Times New Roman"/>
          <w:sz w:val="24"/>
          <w:szCs w:val="24"/>
        </w:rPr>
        <w:t>.</w:t>
      </w:r>
    </w:p>
    <w:p w:rsidR="00906B26" w:rsidRPr="00906B26" w:rsidRDefault="00906B26" w:rsidP="00906B26">
      <w:pPr>
        <w:shd w:val="clear" w:color="auto" w:fill="FFFFFF"/>
        <w:autoSpaceDE/>
        <w:autoSpaceDN/>
        <w:jc w:val="both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906B26">
        <w:rPr>
          <w:rFonts w:ascii="Verdana" w:eastAsia="Times New Roman" w:hAnsi="Verdana" w:cs="Times New Roman"/>
          <w:color w:val="4F4F4F"/>
          <w:sz w:val="21"/>
          <w:szCs w:val="21"/>
        </w:rPr>
        <w:t> </w:t>
      </w:r>
    </w:p>
    <w:p w:rsidR="00A17049" w:rsidRPr="00840A97" w:rsidRDefault="00A17049" w:rsidP="00A17049">
      <w:pPr>
        <w:jc w:val="both"/>
        <w:rPr>
          <w:rFonts w:cs="Times New Roman"/>
          <w:sz w:val="24"/>
          <w:szCs w:val="24"/>
        </w:rPr>
      </w:pPr>
      <w:r w:rsidRPr="00840A97">
        <w:rPr>
          <w:rFonts w:cs="Times New Roman"/>
          <w:sz w:val="24"/>
          <w:szCs w:val="24"/>
        </w:rPr>
        <w:t>За получением подробной консультации и правовой помощи  потребители могут обращаться:</w:t>
      </w:r>
    </w:p>
    <w:p w:rsidR="00A17049" w:rsidRPr="00840A97" w:rsidRDefault="00A17049" w:rsidP="00A17049">
      <w:pPr>
        <w:jc w:val="both"/>
        <w:rPr>
          <w:rFonts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D11830" wp14:editId="4F99E97D">
            <wp:simplePos x="0" y="0"/>
            <wp:positionH relativeFrom="column">
              <wp:posOffset>5850890</wp:posOffset>
            </wp:positionH>
            <wp:positionV relativeFrom="paragraph">
              <wp:posOffset>182245</wp:posOffset>
            </wp:positionV>
            <wp:extent cx="647700" cy="681990"/>
            <wp:effectExtent l="0" t="0" r="0" b="0"/>
            <wp:wrapTight wrapText="bothSides">
              <wp:wrapPolygon edited="0">
                <wp:start x="0" y="0"/>
                <wp:lineTo x="0" y="21117"/>
                <wp:lineTo x="20965" y="21117"/>
                <wp:lineTo x="20965" y="0"/>
                <wp:lineTo x="0" y="0"/>
              </wp:wrapPolygon>
            </wp:wrapTight>
            <wp:docPr id="5" name="Рисунок 5" descr="Описание: D:\для ВКОНТАКТЕ\QR-код и ссылка для перехода\QR-код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D:\для ВКОНТАКТЕ\QR-код и ссылка для перехода\QR-код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A97">
        <w:rPr>
          <w:rFonts w:cs="Times New Roman"/>
          <w:sz w:val="24"/>
          <w:szCs w:val="24"/>
        </w:rPr>
        <w:t>— в Общественную приемную Управления Роспотребнадзора по Новгородской области по телефонам 971-106;</w:t>
      </w:r>
    </w:p>
    <w:p w:rsidR="00A17049" w:rsidRPr="00840A97" w:rsidRDefault="00A17049" w:rsidP="00A17049">
      <w:pPr>
        <w:jc w:val="both"/>
        <w:rPr>
          <w:rFonts w:cs="Times New Roman"/>
          <w:sz w:val="24"/>
          <w:szCs w:val="24"/>
        </w:rPr>
      </w:pPr>
      <w:r w:rsidRPr="00840A97">
        <w:rPr>
          <w:rFonts w:cs="Times New Roman"/>
          <w:sz w:val="24"/>
          <w:szCs w:val="24"/>
        </w:rPr>
        <w:t>— в Центр по информированию и консультированию потребителей  ФБУЗ «</w:t>
      </w:r>
      <w:proofErr w:type="spellStart"/>
      <w:r w:rsidRPr="00840A97">
        <w:rPr>
          <w:rFonts w:cs="Times New Roman"/>
          <w:sz w:val="24"/>
          <w:szCs w:val="24"/>
        </w:rPr>
        <w:t>ЦГи</w:t>
      </w:r>
      <w:proofErr w:type="spellEnd"/>
      <w:proofErr w:type="gramStart"/>
      <w:r w:rsidRPr="00840A97">
        <w:rPr>
          <w:rFonts w:cs="Times New Roman"/>
          <w:sz w:val="24"/>
          <w:szCs w:val="24"/>
        </w:rPr>
        <w:t xml:space="preserve"> Э</w:t>
      </w:r>
      <w:proofErr w:type="gramEnd"/>
      <w:r w:rsidRPr="00840A97">
        <w:rPr>
          <w:rFonts w:cs="Times New Roman"/>
          <w:sz w:val="24"/>
          <w:szCs w:val="24"/>
        </w:rPr>
        <w:t xml:space="preserve"> в Новгородской области» по телефону 77-20-38, 73-06-77;</w:t>
      </w:r>
      <w:r w:rsidRPr="00840A97">
        <w:rPr>
          <w:rFonts w:cs="Times New Roman"/>
          <w:color w:val="000000" w:themeColor="text1"/>
          <w:sz w:val="24"/>
          <w:szCs w:val="24"/>
        </w:rPr>
        <w:t xml:space="preserve"> Е-</w:t>
      </w:r>
      <w:r w:rsidRPr="00840A97">
        <w:rPr>
          <w:rFonts w:cs="Times New Roman"/>
          <w:color w:val="000000" w:themeColor="text1"/>
          <w:sz w:val="24"/>
          <w:szCs w:val="24"/>
          <w:lang w:val="en-US"/>
        </w:rPr>
        <w:t>mail</w:t>
      </w:r>
      <w:r w:rsidRPr="00840A97">
        <w:rPr>
          <w:rFonts w:cs="Times New Roman"/>
          <w:color w:val="000000" w:themeColor="text1"/>
          <w:sz w:val="24"/>
          <w:szCs w:val="24"/>
        </w:rPr>
        <w:t xml:space="preserve">:  </w:t>
      </w:r>
      <w:hyperlink r:id="rId7" w:history="1">
        <w:r w:rsidRPr="00840A97">
          <w:rPr>
            <w:rFonts w:cs="Times New Roman"/>
            <w:sz w:val="24"/>
            <w:szCs w:val="24"/>
            <w:lang w:val="en-US"/>
          </w:rPr>
          <w:t>zpp</w:t>
        </w:r>
        <w:r w:rsidRPr="00840A97">
          <w:rPr>
            <w:rFonts w:cs="Times New Roman"/>
            <w:sz w:val="24"/>
            <w:szCs w:val="24"/>
          </w:rPr>
          <w:t>.</w:t>
        </w:r>
        <w:r w:rsidRPr="00840A97">
          <w:rPr>
            <w:rFonts w:cs="Times New Roman"/>
            <w:sz w:val="24"/>
            <w:szCs w:val="24"/>
            <w:lang w:val="en-US"/>
          </w:rPr>
          <w:t>center</w:t>
        </w:r>
        <w:r w:rsidRPr="00840A97">
          <w:rPr>
            <w:rFonts w:cs="Times New Roman"/>
            <w:sz w:val="24"/>
            <w:szCs w:val="24"/>
          </w:rPr>
          <w:t>@</w:t>
        </w:r>
        <w:r w:rsidRPr="00840A97">
          <w:rPr>
            <w:rFonts w:cs="Times New Roman"/>
            <w:sz w:val="24"/>
            <w:szCs w:val="24"/>
            <w:lang w:val="en-US"/>
          </w:rPr>
          <w:t>yandex</w:t>
        </w:r>
        <w:r w:rsidRPr="00840A97">
          <w:rPr>
            <w:rFonts w:cs="Times New Roman"/>
            <w:sz w:val="24"/>
            <w:szCs w:val="24"/>
          </w:rPr>
          <w:t>.</w:t>
        </w:r>
        <w:proofErr w:type="spellStart"/>
        <w:r w:rsidRPr="00840A97">
          <w:rPr>
            <w:rFonts w:cs="Times New Roman"/>
            <w:sz w:val="24"/>
            <w:szCs w:val="24"/>
            <w:lang w:val="en-US"/>
          </w:rPr>
          <w:t>ru</w:t>
        </w:r>
        <w:proofErr w:type="spellEnd"/>
      </w:hyperlink>
    </w:p>
    <w:p w:rsidR="00A17049" w:rsidRDefault="00A17049" w:rsidP="00A17049">
      <w:pPr>
        <w:jc w:val="both"/>
        <w:rPr>
          <w:rFonts w:cs="Times New Roman"/>
          <w:sz w:val="24"/>
          <w:szCs w:val="24"/>
        </w:rPr>
      </w:pPr>
    </w:p>
    <w:p w:rsidR="00A17049" w:rsidRPr="00840A97" w:rsidRDefault="00A17049" w:rsidP="00A17049">
      <w:pPr>
        <w:jc w:val="both"/>
        <w:rPr>
          <w:rFonts w:cs="Times New Roman"/>
          <w:sz w:val="24"/>
          <w:szCs w:val="24"/>
        </w:rPr>
      </w:pPr>
      <w:r w:rsidRPr="00840A97">
        <w:rPr>
          <w:rFonts w:cs="Times New Roman"/>
          <w:sz w:val="24"/>
          <w:szCs w:val="24"/>
        </w:rPr>
        <w:t>— на «горячую линию» Единого консультационного центра Роспотребнадзора, который функционирует в круглосуточном режиме, телефон 8 800 555 49 43 (звонок бесплатный).</w:t>
      </w:r>
    </w:p>
    <w:p w:rsidR="00A17049" w:rsidRPr="00840A97" w:rsidRDefault="00A17049" w:rsidP="00A17049">
      <w:pPr>
        <w:ind w:firstLine="425"/>
        <w:jc w:val="both"/>
        <w:rPr>
          <w:rFonts w:cs="Times New Roman"/>
          <w:sz w:val="26"/>
          <w:szCs w:val="26"/>
        </w:rPr>
      </w:pPr>
    </w:p>
    <w:p w:rsidR="00CA0BB4" w:rsidRDefault="00CA0BB4" w:rsidP="00A17049"/>
    <w:sectPr w:rsidR="00CA0BB4" w:rsidSect="00A17049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2B"/>
    <w:rsid w:val="0011752B"/>
    <w:rsid w:val="008B5FEF"/>
    <w:rsid w:val="00906B26"/>
    <w:rsid w:val="00A17049"/>
    <w:rsid w:val="00CA0BB4"/>
    <w:rsid w:val="00D6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06B26"/>
    <w:pPr>
      <w:autoSpaceDE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B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906B26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06B26"/>
    <w:rPr>
      <w:b/>
      <w:bCs/>
    </w:rPr>
  </w:style>
  <w:style w:type="character" w:styleId="a4">
    <w:name w:val="Emphasis"/>
    <w:basedOn w:val="a0"/>
    <w:uiPriority w:val="20"/>
    <w:qFormat/>
    <w:rsid w:val="00906B26"/>
    <w:rPr>
      <w:i/>
      <w:iCs/>
    </w:rPr>
  </w:style>
  <w:style w:type="character" w:styleId="a5">
    <w:name w:val="Hyperlink"/>
    <w:basedOn w:val="a0"/>
    <w:uiPriority w:val="99"/>
    <w:semiHidden/>
    <w:unhideWhenUsed/>
    <w:rsid w:val="00906B2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6B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B2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06B26"/>
    <w:pPr>
      <w:autoSpaceDE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B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906B26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06B26"/>
    <w:rPr>
      <w:b/>
      <w:bCs/>
    </w:rPr>
  </w:style>
  <w:style w:type="character" w:styleId="a4">
    <w:name w:val="Emphasis"/>
    <w:basedOn w:val="a0"/>
    <w:uiPriority w:val="20"/>
    <w:qFormat/>
    <w:rsid w:val="00906B26"/>
    <w:rPr>
      <w:i/>
      <w:iCs/>
    </w:rPr>
  </w:style>
  <w:style w:type="character" w:styleId="a5">
    <w:name w:val="Hyperlink"/>
    <w:basedOn w:val="a0"/>
    <w:uiPriority w:val="99"/>
    <w:semiHidden/>
    <w:unhideWhenUsed/>
    <w:rsid w:val="00906B2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6B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B2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5726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18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793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8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07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pp.center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zpp.rospotrebnadzo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3</cp:revision>
  <dcterms:created xsi:type="dcterms:W3CDTF">2021-08-09T06:30:00Z</dcterms:created>
  <dcterms:modified xsi:type="dcterms:W3CDTF">2021-11-09T06:31:00Z</dcterms:modified>
</cp:coreProperties>
</file>